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DF162" w14:textId="77777777" w:rsidR="00700E8C" w:rsidRDefault="00376C2E">
      <w:pPr>
        <w:shd w:val="solid" w:color="1B3A6B" w:fill="1B3A6B"/>
        <w:spacing w:before="400" w:after="80"/>
        <w:jc w:val="center"/>
      </w:pPr>
      <w:r>
        <w:rPr>
          <w:sz w:val="4"/>
          <w:szCs w:val="4"/>
        </w:rPr>
        <w:t xml:space="preserve">  </w:t>
      </w:r>
    </w:p>
    <w:p w14:paraId="35C21ED5" w14:textId="77777777" w:rsidR="00700E8C" w:rsidRDefault="00376C2E">
      <w:pPr>
        <w:shd w:val="solid" w:color="1B3A6B" w:fill="1B3A6B"/>
        <w:jc w:val="center"/>
      </w:pPr>
      <w:r>
        <w:rPr>
          <w:rFonts w:ascii="Cambria" w:eastAsia="Cambria" w:hAnsi="Cambria" w:cs="Cambria"/>
          <w:b/>
          <w:bCs/>
          <w:color w:val="FFFFFF"/>
          <w:sz w:val="64"/>
          <w:szCs w:val="64"/>
        </w:rPr>
        <w:t>PROJECT REPORT</w:t>
      </w:r>
    </w:p>
    <w:p w14:paraId="7325B03C" w14:textId="77777777" w:rsidR="00700E8C" w:rsidRDefault="00376C2E">
      <w:pPr>
        <w:shd w:val="solid" w:color="1B3A6B" w:fill="1B3A6B"/>
        <w:spacing w:before="40"/>
        <w:jc w:val="center"/>
      </w:pPr>
      <w:r>
        <w:rPr>
          <w:color w:val="BFDBFE"/>
          <w:sz w:val="28"/>
          <w:szCs w:val="28"/>
        </w:rPr>
        <w:t>Summer Training — Power BI</w:t>
      </w:r>
    </w:p>
    <w:p w14:paraId="07E6EC5B" w14:textId="77777777" w:rsidR="00700E8C" w:rsidRDefault="00376C2E">
      <w:pPr>
        <w:shd w:val="solid" w:color="1B3A6B" w:fill="1B3A6B"/>
        <w:spacing w:after="400"/>
        <w:jc w:val="center"/>
      </w:pPr>
      <w:r>
        <w:rPr>
          <w:sz w:val="4"/>
          <w:szCs w:val="4"/>
        </w:rPr>
        <w:t xml:space="preserve">  </w:t>
      </w:r>
    </w:p>
    <w:p w14:paraId="41060A98"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564"/>
        <w:gridCol w:w="8212"/>
      </w:tblGrid>
      <w:tr w:rsidR="004B4E94" w:rsidRPr="004B4E94" w14:paraId="0E975711" w14:textId="77777777" w:rsidTr="006036D9">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2BA901" w14:textId="77777777" w:rsidR="004B4E94" w:rsidRPr="004B4E94" w:rsidRDefault="004B4E94" w:rsidP="004B4E94">
            <w:r w:rsidRPr="004B4E94">
              <w:rPr>
                <w:b/>
                <w:bCs/>
              </w:rPr>
              <w:t>Project Title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DFF84D3" w14:textId="638F9CEE" w:rsidR="004B4E94" w:rsidRPr="004B4E94" w:rsidRDefault="009A5D33" w:rsidP="004B4E94">
            <w:r>
              <w:t>College Placement Analysis Dashboard</w:t>
            </w:r>
          </w:p>
        </w:tc>
      </w:tr>
      <w:tr w:rsidR="004B4E94" w:rsidRPr="004B4E94" w14:paraId="107D3013"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EF3D46E" w14:textId="77777777" w:rsidR="004B4E94" w:rsidRPr="004B4E94" w:rsidRDefault="004B4E94" w:rsidP="004B4E94">
            <w:r w:rsidRPr="004B4E94">
              <w:rPr>
                <w:b/>
                <w:bCs/>
              </w:rPr>
              <w:t>Student Name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B297513" w14:textId="2869FE9F" w:rsidR="004B4E94" w:rsidRPr="004B4E94" w:rsidRDefault="009A5D33" w:rsidP="004B4E94">
            <w:r>
              <w:t>Himani Verma</w:t>
            </w:r>
          </w:p>
        </w:tc>
      </w:tr>
      <w:tr w:rsidR="004B4E94" w:rsidRPr="004B4E94" w14:paraId="650A54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A9F809" w14:textId="77777777" w:rsidR="004B4E94" w:rsidRPr="004B4E94" w:rsidRDefault="004B4E94" w:rsidP="004B4E94">
            <w:r w:rsidRPr="004B4E94">
              <w:rPr>
                <w:b/>
                <w:bCs/>
              </w:rPr>
              <w:t>Roll Number</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9D2E69" w14:textId="0E0AC651" w:rsidR="004B4E94" w:rsidRPr="004B4E94" w:rsidRDefault="009A5D33" w:rsidP="004B4E94">
            <w:r>
              <w:t>2405039451</w:t>
            </w:r>
          </w:p>
        </w:tc>
      </w:tr>
      <w:tr w:rsidR="004B4E94" w:rsidRPr="004B4E94" w14:paraId="2B1B182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853C5CF" w14:textId="77777777" w:rsidR="004B4E94" w:rsidRPr="004B4E94" w:rsidRDefault="004B4E94" w:rsidP="004B4E94">
            <w:r w:rsidRPr="004B4E94">
              <w:rPr>
                <w:b/>
                <w:bCs/>
              </w:rPr>
              <w:t>Course &amp; Batch</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0D8755C" w14:textId="45E94765" w:rsidR="004B4E94" w:rsidRPr="004B4E94" w:rsidRDefault="004B4E94" w:rsidP="004B4E94">
            <w:proofErr w:type="spellStart"/>
            <w:proofErr w:type="gramStart"/>
            <w:r w:rsidRPr="004B4E94">
              <w:t>B.Tech</w:t>
            </w:r>
            <w:proofErr w:type="spellEnd"/>
            <w:proofErr w:type="gramEnd"/>
            <w:r w:rsidRPr="004B4E94">
              <w:t xml:space="preserve">  — </w:t>
            </w:r>
            <w:r w:rsidR="009A5D33">
              <w:t>2028</w:t>
            </w:r>
          </w:p>
        </w:tc>
      </w:tr>
      <w:tr w:rsidR="004B4E94" w:rsidRPr="004B4E94" w14:paraId="52F7880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97944F6" w14:textId="77777777" w:rsidR="004B4E94" w:rsidRPr="004B4E94" w:rsidRDefault="004B4E94" w:rsidP="004B4E94">
            <w:r w:rsidRPr="004B4E94">
              <w:rPr>
                <w:b/>
                <w:bCs/>
              </w:rPr>
              <w:t>Department</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577A31" w14:textId="77345E72" w:rsidR="004B4E94" w:rsidRPr="004B4E94" w:rsidRDefault="009A5D33" w:rsidP="004B4E94">
            <w:r>
              <w:t>Computer Science and Engineering</w:t>
            </w:r>
          </w:p>
        </w:tc>
      </w:tr>
      <w:tr w:rsidR="004B4E94" w:rsidRPr="004B4E94" w14:paraId="469D69C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2B949E" w14:textId="77777777" w:rsidR="004B4E94" w:rsidRPr="004B4E94" w:rsidRDefault="004B4E94" w:rsidP="004B4E94">
            <w:r w:rsidRPr="004B4E94">
              <w:rPr>
                <w:b/>
                <w:bCs/>
              </w:rPr>
              <w:t>Institute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BF16431" w14:textId="74BD5695" w:rsidR="004B4E94" w:rsidRPr="004B4E94" w:rsidRDefault="009A5D33" w:rsidP="004B4E94">
            <w:r>
              <w:t>Chandigarh Group of Colleges - CCE</w:t>
            </w:r>
          </w:p>
        </w:tc>
      </w:tr>
      <w:tr w:rsidR="004B4E94" w:rsidRPr="004B4E94" w14:paraId="52F06C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EF665D" w14:textId="77777777" w:rsidR="004B4E94" w:rsidRPr="004B4E94" w:rsidRDefault="004B4E94" w:rsidP="004B4E94">
            <w:r w:rsidRPr="004B4E94">
              <w:rPr>
                <w:b/>
                <w:bCs/>
              </w:rPr>
              <w:t>Training Period</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36AF50" w14:textId="346E5B0A" w:rsidR="004B4E94" w:rsidRPr="004B4E94" w:rsidRDefault="004B4E94" w:rsidP="004B4E94">
            <w:r w:rsidRPr="004B4E94">
              <w:t>[</w:t>
            </w:r>
            <w:r w:rsidR="009A5D33">
              <w:t>08/06/2026</w:t>
            </w:r>
            <w:r w:rsidRPr="004B4E94">
              <w:t>] to [</w:t>
            </w:r>
            <w:r w:rsidR="009A5D33">
              <w:t>06/07/2026</w:t>
            </w:r>
            <w:r w:rsidRPr="004B4E94">
              <w:t>]</w:t>
            </w:r>
          </w:p>
        </w:tc>
      </w:tr>
      <w:tr w:rsidR="004B4E94" w:rsidRPr="004B4E94" w14:paraId="51D71BF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7A7052" w14:textId="77777777" w:rsidR="004B4E94" w:rsidRPr="004B4E94" w:rsidRDefault="004B4E94" w:rsidP="004B4E94">
            <w:r w:rsidRPr="004B4E94">
              <w:rPr>
                <w:b/>
                <w:bCs/>
              </w:rPr>
              <w:t>Submission Date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033E4A3" w14:textId="7B580D8A" w:rsidR="004B4E94" w:rsidRPr="004B4E94" w:rsidRDefault="004B4E94" w:rsidP="004B4E94">
            <w:r w:rsidRPr="004B4E94">
              <w:t>[</w:t>
            </w:r>
            <w:r w:rsidR="009A5D33">
              <w:t>01/07/2026</w:t>
            </w:r>
            <w:r w:rsidRPr="004B4E94">
              <w:t>]</w:t>
            </w:r>
          </w:p>
        </w:tc>
      </w:tr>
      <w:tr w:rsidR="004B4E94" w:rsidRPr="004B4E94" w14:paraId="18A1754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4583835" w14:textId="77777777" w:rsidR="004B4E94" w:rsidRPr="004B4E94" w:rsidRDefault="004B4E94" w:rsidP="004B4E94">
            <w:r w:rsidRPr="004B4E94">
              <w:rPr>
                <w:b/>
                <w:bCs/>
              </w:rPr>
              <w:t>Guided By</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71178F" w14:textId="5DBF91FC" w:rsidR="004B4E94" w:rsidRPr="004B4E94" w:rsidRDefault="009A5D33" w:rsidP="004B4E94">
            <w:r>
              <w:t>Ms. Ashima and Ms. Mandeep</w:t>
            </w:r>
          </w:p>
        </w:tc>
      </w:tr>
    </w:tbl>
    <w:p w14:paraId="69AF365D" w14:textId="77777777" w:rsidR="00700E8C" w:rsidRDefault="00700E8C"/>
    <w:p w14:paraId="01C58094" w14:textId="77777777" w:rsidR="00700E8C" w:rsidRDefault="00700E8C">
      <w:pPr>
        <w:pBdr>
          <w:bottom w:val="dashed" w:sz="6" w:space="0" w:color="2563EB"/>
        </w:pBdr>
        <w:spacing w:before="200" w:after="200"/>
      </w:pPr>
    </w:p>
    <w:p w14:paraId="10E26BBC" w14:textId="77777777" w:rsidR="00700E8C" w:rsidRDefault="00376C2E">
      <w:pPr>
        <w:shd w:val="solid" w:color="1B3A6B" w:fill="1B3A6B"/>
        <w:spacing w:before="320" w:after="160"/>
      </w:pPr>
      <w:r>
        <w:rPr>
          <w:b/>
          <w:bCs/>
          <w:caps/>
          <w:color w:val="FFFFFF"/>
          <w:sz w:val="26"/>
          <w:szCs w:val="26"/>
        </w:rPr>
        <w:t xml:space="preserve">  1.  Declaration</w:t>
      </w:r>
    </w:p>
    <w:p w14:paraId="594BC717" w14:textId="77777777" w:rsidR="00700E8C" w:rsidRDefault="00700E8C"/>
    <w:p w14:paraId="4B21AC40" w14:textId="660CF95D" w:rsidR="00700E8C" w:rsidRDefault="00376C2E">
      <w:pPr>
        <w:spacing w:before="60" w:after="100"/>
      </w:pPr>
      <w:r>
        <w:rPr>
          <w:color w:val="1E293B"/>
        </w:rPr>
        <w:t>I hereby declare that the project report entitled "</w:t>
      </w:r>
      <w:r w:rsidR="009A5D33">
        <w:rPr>
          <w:color w:val="1E293B"/>
        </w:rPr>
        <w:t>College Placement Analysis Dashboard</w:t>
      </w:r>
      <w:r>
        <w:rPr>
          <w:color w:val="1E293B"/>
        </w:rPr>
        <w:t>" submitted in partial fulfilment of the Summer Training Programme is an original piece of work carried out by me. The data used in this report has been collected from publicly available sources. The dashboards, visuals shown in this report have been independently created by me in Microsoft Power BI Desktop.</w:t>
      </w:r>
    </w:p>
    <w:p w14:paraId="65D9E67E" w14:textId="77777777" w:rsidR="00700E8C" w:rsidRDefault="00700E8C"/>
    <w:p w14:paraId="736C6868" w14:textId="77777777" w:rsidR="00700E8C" w:rsidRDefault="00376C2E">
      <w:pPr>
        <w:spacing w:before="60" w:after="100"/>
      </w:pPr>
      <w:r>
        <w:rPr>
          <w:color w:val="1E293B"/>
        </w:rPr>
        <w:t>I further confirm that this report or any part of it has not been submitted previously for any academic award.</w:t>
      </w:r>
    </w:p>
    <w:p w14:paraId="20EE488E" w14:textId="77777777" w:rsidR="00700E8C" w:rsidRDefault="00700E8C"/>
    <w:p w14:paraId="70624347" w14:textId="77777777" w:rsidR="00700E8C" w:rsidRDefault="00376C2E">
      <w:pPr>
        <w:spacing w:before="400" w:after="60"/>
      </w:pPr>
      <w:r>
        <w:rPr>
          <w:color w:val="1E293B"/>
        </w:rPr>
        <w:t>Signature: ___________________________</w:t>
      </w:r>
    </w:p>
    <w:p w14:paraId="04BBF6E1" w14:textId="158AEF2E" w:rsidR="00700E8C" w:rsidRDefault="00376C2E">
      <w:pPr>
        <w:spacing w:before="80" w:after="80"/>
      </w:pPr>
      <w:r>
        <w:rPr>
          <w:b/>
          <w:bCs/>
          <w:color w:val="1B3A6B"/>
        </w:rPr>
        <w:t xml:space="preserve">Name: </w:t>
      </w:r>
      <w:r w:rsidR="009A5D33">
        <w:rPr>
          <w:color w:val="1E293B"/>
        </w:rPr>
        <w:t>Himani Verma</w:t>
      </w:r>
    </w:p>
    <w:p w14:paraId="39FAC16C" w14:textId="18F293E8" w:rsidR="00700E8C" w:rsidRDefault="00376C2E">
      <w:pPr>
        <w:spacing w:before="80" w:after="80"/>
      </w:pPr>
      <w:r>
        <w:rPr>
          <w:b/>
          <w:bCs/>
          <w:color w:val="1B3A6B"/>
        </w:rPr>
        <w:t xml:space="preserve">Date: </w:t>
      </w:r>
      <w:r>
        <w:rPr>
          <w:color w:val="1E293B"/>
        </w:rPr>
        <w:t>[</w:t>
      </w:r>
      <w:r w:rsidR="009A5D33">
        <w:rPr>
          <w:color w:val="1E293B"/>
        </w:rPr>
        <w:t>01</w:t>
      </w:r>
      <w:r>
        <w:rPr>
          <w:color w:val="1E293B"/>
        </w:rPr>
        <w:t xml:space="preserve">/ </w:t>
      </w:r>
      <w:r w:rsidR="009A5D33">
        <w:rPr>
          <w:color w:val="1E293B"/>
        </w:rPr>
        <w:t>07</w:t>
      </w:r>
      <w:r>
        <w:rPr>
          <w:color w:val="1E293B"/>
        </w:rPr>
        <w:t xml:space="preserve">/ </w:t>
      </w:r>
      <w:r w:rsidR="009A5D33">
        <w:rPr>
          <w:color w:val="1E293B"/>
        </w:rPr>
        <w:t>2026</w:t>
      </w:r>
      <w:r>
        <w:rPr>
          <w:color w:val="1E293B"/>
        </w:rPr>
        <w:t>]</w:t>
      </w:r>
    </w:p>
    <w:p w14:paraId="63DB221A" w14:textId="77777777" w:rsidR="00700E8C" w:rsidRDefault="00376C2E">
      <w:r>
        <w:br w:type="page"/>
      </w:r>
    </w:p>
    <w:p w14:paraId="2800E254" w14:textId="0D006A3D" w:rsidR="00700E8C" w:rsidRDefault="00376C2E" w:rsidP="006838E7">
      <w:pPr>
        <w:shd w:val="solid" w:color="1B3A6B" w:fill="1B3A6B"/>
        <w:spacing w:before="320" w:after="160"/>
      </w:pPr>
      <w:r>
        <w:rPr>
          <w:b/>
          <w:bCs/>
          <w:caps/>
          <w:color w:val="FFFFFF"/>
          <w:sz w:val="26"/>
          <w:szCs w:val="26"/>
        </w:rPr>
        <w:lastRenderedPageBreak/>
        <w:t xml:space="preserve">  2.  Abstract</w:t>
      </w:r>
    </w:p>
    <w:p w14:paraId="01846F43" w14:textId="77777777" w:rsidR="006838E7" w:rsidRDefault="006838E7" w:rsidP="006838E7">
      <w:pPr>
        <w:rPr>
          <w:i/>
          <w:iCs/>
          <w:color w:val="64748B"/>
        </w:rPr>
      </w:pPr>
    </w:p>
    <w:p w14:paraId="73E8D2D3" w14:textId="496D4F35" w:rsidR="006838E7" w:rsidRPr="006838E7" w:rsidRDefault="006838E7" w:rsidP="006838E7">
      <w:pPr>
        <w:rPr>
          <w:i/>
          <w:iCs/>
          <w:color w:val="64748B"/>
        </w:rPr>
      </w:pPr>
      <w:r w:rsidRPr="006838E7">
        <w:rPr>
          <w:i/>
          <w:iCs/>
          <w:color w:val="64748B"/>
        </w:rPr>
        <w:t xml:space="preserve">This project presents a </w:t>
      </w:r>
      <w:r w:rsidRPr="006838E7">
        <w:rPr>
          <w:b/>
          <w:bCs/>
          <w:i/>
          <w:iCs/>
          <w:color w:val="64748B"/>
        </w:rPr>
        <w:t>College Placement Analytics Dashboard</w:t>
      </w:r>
      <w:r w:rsidRPr="006838E7">
        <w:rPr>
          <w:i/>
          <w:iCs/>
          <w:color w:val="64748B"/>
        </w:rPr>
        <w:t xml:space="preserve"> developed using </w:t>
      </w:r>
      <w:r w:rsidRPr="006838E7">
        <w:rPr>
          <w:b/>
          <w:bCs/>
          <w:i/>
          <w:iCs/>
          <w:color w:val="64748B"/>
        </w:rPr>
        <w:t>Microsoft Power BI</w:t>
      </w:r>
      <w:r w:rsidRPr="006838E7">
        <w:rPr>
          <w:i/>
          <w:iCs/>
          <w:color w:val="64748B"/>
        </w:rPr>
        <w:t xml:space="preserve"> to </w:t>
      </w:r>
      <w:proofErr w:type="spellStart"/>
      <w:r w:rsidRPr="006838E7">
        <w:rPr>
          <w:i/>
          <w:iCs/>
          <w:color w:val="64748B"/>
        </w:rPr>
        <w:t>analyze</w:t>
      </w:r>
      <w:proofErr w:type="spellEnd"/>
      <w:r w:rsidRPr="006838E7">
        <w:rPr>
          <w:i/>
          <w:iCs/>
          <w:color w:val="64748B"/>
        </w:rPr>
        <w:t xml:space="preserve"> student placement performance and support data-driven decision-making for placement cells and college management. The dashboard helps identify placement trends, evaluate branch-wise performance, and monitor important placement metrics.</w:t>
      </w:r>
    </w:p>
    <w:p w14:paraId="45ECD90B" w14:textId="77777777" w:rsidR="006838E7" w:rsidRPr="006838E7" w:rsidRDefault="006838E7" w:rsidP="006838E7">
      <w:pPr>
        <w:rPr>
          <w:i/>
          <w:iCs/>
          <w:color w:val="64748B"/>
        </w:rPr>
      </w:pPr>
      <w:r w:rsidRPr="006838E7">
        <w:rPr>
          <w:i/>
          <w:iCs/>
          <w:color w:val="64748B"/>
        </w:rPr>
        <w:t xml:space="preserve">The dataset used contains approximately </w:t>
      </w:r>
      <w:r w:rsidRPr="006838E7">
        <w:rPr>
          <w:b/>
          <w:bCs/>
          <w:i/>
          <w:iCs/>
          <w:color w:val="64748B"/>
        </w:rPr>
        <w:t>12,000 student records</w:t>
      </w:r>
      <w:r w:rsidRPr="006838E7">
        <w:rPr>
          <w:i/>
          <w:iCs/>
          <w:color w:val="64748B"/>
        </w:rPr>
        <w:t xml:space="preserve"> with key fields such as </w:t>
      </w:r>
      <w:r w:rsidRPr="006838E7">
        <w:rPr>
          <w:b/>
          <w:bCs/>
          <w:i/>
          <w:iCs/>
          <w:color w:val="64748B"/>
        </w:rPr>
        <w:t>Student ID, Branch, Degree, Gender, CGPA, Placement Status, Package (LPA), and Company Type</w:t>
      </w:r>
      <w:r w:rsidRPr="006838E7">
        <w:rPr>
          <w:i/>
          <w:iCs/>
          <w:color w:val="64748B"/>
        </w:rPr>
        <w:t xml:space="preserve">. The data was cleaned and transformed using </w:t>
      </w:r>
      <w:r w:rsidRPr="006838E7">
        <w:rPr>
          <w:b/>
          <w:bCs/>
          <w:i/>
          <w:iCs/>
          <w:color w:val="64748B"/>
        </w:rPr>
        <w:t>Power Query</w:t>
      </w:r>
      <w:r w:rsidRPr="006838E7">
        <w:rPr>
          <w:i/>
          <w:iCs/>
          <w:color w:val="64748B"/>
        </w:rPr>
        <w:t xml:space="preserve"> to ensure accuracy and consistency.</w:t>
      </w:r>
    </w:p>
    <w:p w14:paraId="2A4F6685" w14:textId="77777777" w:rsidR="006838E7" w:rsidRPr="006838E7" w:rsidRDefault="006838E7" w:rsidP="006838E7">
      <w:pPr>
        <w:rPr>
          <w:i/>
          <w:iCs/>
          <w:color w:val="64748B"/>
        </w:rPr>
      </w:pPr>
      <w:r w:rsidRPr="006838E7">
        <w:rPr>
          <w:i/>
          <w:iCs/>
          <w:color w:val="64748B"/>
        </w:rPr>
        <w:t xml:space="preserve">Various </w:t>
      </w:r>
      <w:r w:rsidRPr="006838E7">
        <w:rPr>
          <w:b/>
          <w:bCs/>
          <w:i/>
          <w:iCs/>
          <w:color w:val="64748B"/>
        </w:rPr>
        <w:t>DAX measures</w:t>
      </w:r>
      <w:r w:rsidRPr="006838E7">
        <w:rPr>
          <w:i/>
          <w:iCs/>
          <w:color w:val="64748B"/>
        </w:rPr>
        <w:t xml:space="preserve"> were created to calculate KPIs including </w:t>
      </w:r>
      <w:r w:rsidRPr="006838E7">
        <w:rPr>
          <w:b/>
          <w:bCs/>
          <w:i/>
          <w:iCs/>
          <w:color w:val="64748B"/>
        </w:rPr>
        <w:t>Placement Rate, Average Package, Highest Package, Total Students, and Average Placed CGPA</w:t>
      </w:r>
      <w:r w:rsidRPr="006838E7">
        <w:rPr>
          <w:i/>
          <w:iCs/>
          <w:color w:val="64748B"/>
        </w:rPr>
        <w:t xml:space="preserve">. The dashboard includes multiple interactive visuals such as </w:t>
      </w:r>
      <w:r w:rsidRPr="006838E7">
        <w:rPr>
          <w:b/>
          <w:bCs/>
          <w:i/>
          <w:iCs/>
          <w:color w:val="64748B"/>
        </w:rPr>
        <w:t xml:space="preserve">KPI cards, bar charts, pie charts, </w:t>
      </w:r>
      <w:proofErr w:type="spellStart"/>
      <w:r w:rsidRPr="006838E7">
        <w:rPr>
          <w:b/>
          <w:bCs/>
          <w:i/>
          <w:iCs/>
          <w:color w:val="64748B"/>
        </w:rPr>
        <w:t>treemaps</w:t>
      </w:r>
      <w:proofErr w:type="spellEnd"/>
      <w:r w:rsidRPr="006838E7">
        <w:rPr>
          <w:b/>
          <w:bCs/>
          <w:i/>
          <w:iCs/>
          <w:color w:val="64748B"/>
        </w:rPr>
        <w:t>, histograms, scatter plots, and slicers</w:t>
      </w:r>
      <w:r w:rsidRPr="006838E7">
        <w:rPr>
          <w:i/>
          <w:iCs/>
          <w:color w:val="64748B"/>
        </w:rPr>
        <w:t xml:space="preserve"> to facilitate detailed analysis.</w:t>
      </w:r>
    </w:p>
    <w:p w14:paraId="67B194A9" w14:textId="4F085061" w:rsidR="00700E8C" w:rsidRPr="006838E7" w:rsidRDefault="006838E7">
      <w:pPr>
        <w:rPr>
          <w:i/>
          <w:iCs/>
          <w:color w:val="64748B"/>
        </w:rPr>
      </w:pPr>
      <w:r w:rsidRPr="006838E7">
        <w:rPr>
          <w:i/>
          <w:iCs/>
          <w:color w:val="64748B"/>
        </w:rPr>
        <w:t>The final dashboard provides insights into placement distribution, package trends, company hiring patterns, and the relationship between CGPA and placement outcomes, enabling institutions to improve their placement strategies and student performance.</w:t>
      </w:r>
    </w:p>
    <w:p w14:paraId="22A0FB93" w14:textId="77777777" w:rsidR="00700E8C" w:rsidRDefault="00700E8C">
      <w:pPr>
        <w:pBdr>
          <w:bottom w:val="dashed" w:sz="6" w:space="0" w:color="2563EB"/>
        </w:pBdr>
        <w:spacing w:before="200" w:after="200"/>
      </w:pPr>
    </w:p>
    <w:p w14:paraId="14E00AA0" w14:textId="77777777" w:rsidR="00700E8C" w:rsidRDefault="00376C2E">
      <w:pPr>
        <w:shd w:val="solid" w:color="1B3A6B" w:fill="1B3A6B"/>
        <w:spacing w:before="320" w:after="160"/>
      </w:pPr>
      <w:r>
        <w:rPr>
          <w:b/>
          <w:bCs/>
          <w:caps/>
          <w:color w:val="FFFFFF"/>
          <w:sz w:val="26"/>
          <w:szCs w:val="26"/>
        </w:rPr>
        <w:t xml:space="preserve">  3.  Introduction</w:t>
      </w:r>
    </w:p>
    <w:p w14:paraId="720455E4" w14:textId="77777777" w:rsidR="00700E8C" w:rsidRDefault="00700E8C"/>
    <w:p w14:paraId="2B600DC1" w14:textId="77777777" w:rsidR="00700E8C" w:rsidRDefault="00376C2E">
      <w:pPr>
        <w:pStyle w:val="Heading3"/>
        <w:spacing w:before="300" w:after="120"/>
      </w:pPr>
      <w:proofErr w:type="gramStart"/>
      <w:r>
        <w:rPr>
          <w:rFonts w:ascii="Cambria" w:eastAsia="Cambria" w:hAnsi="Cambria" w:cs="Cambria"/>
          <w:b/>
          <w:bCs/>
          <w:color w:val="1B3A6B"/>
          <w:sz w:val="28"/>
          <w:szCs w:val="28"/>
        </w:rPr>
        <w:t>3.1  Background</w:t>
      </w:r>
      <w:proofErr w:type="gramEnd"/>
    </w:p>
    <w:p w14:paraId="4C0A3051" w14:textId="77777777" w:rsidR="006838E7" w:rsidRPr="006838E7" w:rsidRDefault="006838E7" w:rsidP="006838E7">
      <w:pPr>
        <w:rPr>
          <w:color w:val="1E293B"/>
        </w:rPr>
      </w:pPr>
      <w:r w:rsidRPr="006838E7">
        <w:rPr>
          <w:color w:val="1E293B"/>
        </w:rPr>
        <w:t xml:space="preserve">This project belongs to the domain of </w:t>
      </w:r>
      <w:r w:rsidRPr="006838E7">
        <w:rPr>
          <w:b/>
          <w:bCs/>
          <w:color w:val="1E293B"/>
        </w:rPr>
        <w:t>Educational Analytics</w:t>
      </w:r>
      <w:r w:rsidRPr="006838E7">
        <w:rPr>
          <w:color w:val="1E293B"/>
        </w:rPr>
        <w:t xml:space="preserve">, specifically </w:t>
      </w:r>
      <w:r w:rsidRPr="006838E7">
        <w:rPr>
          <w:b/>
          <w:bCs/>
          <w:color w:val="1E293B"/>
        </w:rPr>
        <w:t>Placement Analytics</w:t>
      </w:r>
      <w:r w:rsidRPr="006838E7">
        <w:rPr>
          <w:color w:val="1E293B"/>
        </w:rPr>
        <w:t xml:space="preserve">, which focuses on </w:t>
      </w:r>
      <w:proofErr w:type="spellStart"/>
      <w:r w:rsidRPr="006838E7">
        <w:rPr>
          <w:color w:val="1E293B"/>
        </w:rPr>
        <w:t>analyzing</w:t>
      </w:r>
      <w:proofErr w:type="spellEnd"/>
      <w:r w:rsidRPr="006838E7">
        <w:rPr>
          <w:color w:val="1E293B"/>
        </w:rPr>
        <w:t xml:space="preserve"> student placement performance and recruitment outcomes in higher education institutions. Colleges and universities generate large volumes of placement-related data, including student academic performance, placement status, salary packages, and company recruitment trends.</w:t>
      </w:r>
    </w:p>
    <w:p w14:paraId="3DEC7E33" w14:textId="77777777" w:rsidR="006838E7" w:rsidRPr="006838E7" w:rsidRDefault="006838E7" w:rsidP="006838E7">
      <w:pPr>
        <w:rPr>
          <w:color w:val="1E293B"/>
        </w:rPr>
      </w:pPr>
      <w:r w:rsidRPr="006838E7">
        <w:rPr>
          <w:color w:val="1E293B"/>
        </w:rPr>
        <w:t>Data visualization plays a crucial role in this domain by converting complex placement data into easy-to-understand charts, graphs, and key performance indicators. Visual dashboards help stakeholders quickly identify trends, compare branch-wise performance, monitor placement rates, and evaluate the effectiveness of placement activities.</w:t>
      </w:r>
    </w:p>
    <w:p w14:paraId="57712A61" w14:textId="7325C2C3" w:rsidR="00700E8C" w:rsidRPr="006838E7" w:rsidRDefault="006838E7">
      <w:pPr>
        <w:rPr>
          <w:color w:val="1E293B"/>
        </w:rPr>
      </w:pPr>
      <w:r w:rsidRPr="006838E7">
        <w:rPr>
          <w:color w:val="1E293B"/>
        </w:rPr>
        <w:t>Educational institutions and placement cells commonly use dashboards to support strategic decision-making. These dashboards enable placement officers and management to identify underperforming areas, improve training initiatives, strengthen industry collaborations, and develop strategies to enhance student employability and overall placement outcomes</w:t>
      </w:r>
    </w:p>
    <w:p w14:paraId="231A34C1" w14:textId="3F668876" w:rsidR="006838E7" w:rsidRPr="006838E7" w:rsidRDefault="00376C2E">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3.2  Problem</w:t>
      </w:r>
      <w:proofErr w:type="gramEnd"/>
      <w:r>
        <w:rPr>
          <w:rFonts w:ascii="Cambria" w:eastAsia="Cambria" w:hAnsi="Cambria" w:cs="Cambria"/>
          <w:b/>
          <w:bCs/>
          <w:color w:val="1B3A6B"/>
          <w:sz w:val="28"/>
          <w:szCs w:val="28"/>
        </w:rPr>
        <w:t xml:space="preserve"> Statement</w:t>
      </w:r>
    </w:p>
    <w:p w14:paraId="63CFCB81" w14:textId="77777777" w:rsidR="006838E7" w:rsidRPr="006838E7" w:rsidRDefault="006838E7" w:rsidP="006838E7">
      <w:pPr>
        <w:rPr>
          <w:color w:val="1E293B"/>
        </w:rPr>
      </w:pPr>
      <w:r w:rsidRPr="006838E7">
        <w:rPr>
          <w:color w:val="1E293B"/>
        </w:rPr>
        <w:t xml:space="preserve">The primary users of this dashboard are </w:t>
      </w:r>
      <w:r w:rsidRPr="006838E7">
        <w:rPr>
          <w:b/>
          <w:bCs/>
          <w:color w:val="1E293B"/>
        </w:rPr>
        <w:t>placement officers, college management, and training and placement coordinators</w:t>
      </w:r>
      <w:r w:rsidRPr="006838E7">
        <w:rPr>
          <w:color w:val="1E293B"/>
        </w:rPr>
        <w:t xml:space="preserve"> who are responsible for monitoring and improving student placement performance. Previously, placement-related information such as branch-wise placement rates, package distributions, and company hiring trends was scattered across spreadsheets and reports, making analysis time-consuming and inefficient.</w:t>
      </w:r>
    </w:p>
    <w:p w14:paraId="2CD914A7" w14:textId="5EFC6A7B" w:rsidR="00700E8C" w:rsidRPr="006838E7" w:rsidRDefault="006838E7">
      <w:pPr>
        <w:rPr>
          <w:color w:val="1E293B"/>
        </w:rPr>
      </w:pPr>
      <w:r w:rsidRPr="006838E7">
        <w:rPr>
          <w:color w:val="1E293B"/>
        </w:rPr>
        <w:t>This dashboard centralizes all placement data into a single interactive platform, providing real-time insights into key metrics such as placement rate, average package, and student performance indicators. With these insights, decision-makers can easily identify underperforming branches, evaluate recruitment trends, and design targeted training and placement strategies to improve overall placement outcomes and student employability.</w:t>
      </w:r>
    </w:p>
    <w:p w14:paraId="1EFA1F1D" w14:textId="77777777" w:rsidR="00700E8C" w:rsidRDefault="00376C2E">
      <w:pPr>
        <w:pStyle w:val="Heading3"/>
        <w:spacing w:before="300" w:after="120"/>
      </w:pPr>
      <w:proofErr w:type="gramStart"/>
      <w:r>
        <w:rPr>
          <w:rFonts w:ascii="Cambria" w:eastAsia="Cambria" w:hAnsi="Cambria" w:cs="Cambria"/>
          <w:b/>
          <w:bCs/>
          <w:color w:val="1B3A6B"/>
          <w:sz w:val="28"/>
          <w:szCs w:val="28"/>
        </w:rPr>
        <w:t>3.3  Objectives</w:t>
      </w:r>
      <w:proofErr w:type="gramEnd"/>
    </w:p>
    <w:p w14:paraId="33D164A2" w14:textId="05FE9816" w:rsidR="006838E7" w:rsidRPr="006838E7" w:rsidRDefault="006838E7" w:rsidP="006838E7">
      <w:pPr>
        <w:pStyle w:val="ListParagraph"/>
        <w:numPr>
          <w:ilvl w:val="0"/>
          <w:numId w:val="6"/>
        </w:numPr>
        <w:rPr>
          <w:color w:val="1E293B"/>
        </w:rPr>
      </w:pPr>
      <w:r w:rsidRPr="006838E7">
        <w:rPr>
          <w:color w:val="1E293B"/>
        </w:rPr>
        <w:lastRenderedPageBreak/>
        <w:t xml:space="preserve">Connect to and clean the raw dataset using Power Query. </w:t>
      </w:r>
    </w:p>
    <w:p w14:paraId="030E60D7" w14:textId="66D9C900" w:rsidR="006838E7" w:rsidRPr="006838E7" w:rsidRDefault="006838E7" w:rsidP="006838E7">
      <w:pPr>
        <w:pStyle w:val="ListParagraph"/>
        <w:numPr>
          <w:ilvl w:val="0"/>
          <w:numId w:val="6"/>
        </w:numPr>
        <w:rPr>
          <w:color w:val="1E293B"/>
        </w:rPr>
      </w:pPr>
      <w:r w:rsidRPr="006838E7">
        <w:rPr>
          <w:color w:val="1E293B"/>
        </w:rPr>
        <w:t xml:space="preserve">Design a star schema data model with proper relationships. </w:t>
      </w:r>
    </w:p>
    <w:p w14:paraId="59A5BE3E" w14:textId="2D6FF7B7" w:rsidR="006838E7" w:rsidRPr="006838E7" w:rsidRDefault="006838E7" w:rsidP="006838E7">
      <w:pPr>
        <w:pStyle w:val="ListParagraph"/>
        <w:numPr>
          <w:ilvl w:val="0"/>
          <w:numId w:val="6"/>
        </w:numPr>
        <w:rPr>
          <w:color w:val="1E293B"/>
        </w:rPr>
      </w:pPr>
      <w:r w:rsidRPr="006838E7">
        <w:rPr>
          <w:color w:val="1E293B"/>
        </w:rPr>
        <w:t xml:space="preserve">Create meaningful DAX measures (minimum 3 custom measures). </w:t>
      </w:r>
    </w:p>
    <w:p w14:paraId="46803BD3" w14:textId="53862166" w:rsidR="006838E7" w:rsidRPr="006838E7" w:rsidRDefault="006838E7" w:rsidP="006838E7">
      <w:pPr>
        <w:pStyle w:val="ListParagraph"/>
        <w:numPr>
          <w:ilvl w:val="0"/>
          <w:numId w:val="6"/>
        </w:numPr>
        <w:rPr>
          <w:color w:val="1E293B"/>
        </w:rPr>
      </w:pPr>
      <w:r w:rsidRPr="006838E7">
        <w:rPr>
          <w:color w:val="1E293B"/>
        </w:rPr>
        <w:t xml:space="preserve">Build an interactive dashboard with at least 5 different visual types. </w:t>
      </w:r>
    </w:p>
    <w:p w14:paraId="4083DC54" w14:textId="7D80550A" w:rsidR="006838E7" w:rsidRPr="006838E7" w:rsidRDefault="006838E7" w:rsidP="006838E7">
      <w:pPr>
        <w:pStyle w:val="ListParagraph"/>
        <w:numPr>
          <w:ilvl w:val="0"/>
          <w:numId w:val="6"/>
        </w:numPr>
        <w:rPr>
          <w:color w:val="1E293B"/>
        </w:rPr>
      </w:pPr>
      <w:r w:rsidRPr="006838E7">
        <w:rPr>
          <w:color w:val="1E293B"/>
        </w:rPr>
        <w:t xml:space="preserve">Enable drill-through or cross-filtering for deeper analysis. </w:t>
      </w:r>
    </w:p>
    <w:p w14:paraId="1DA851B8" w14:textId="7E5634DE" w:rsidR="006838E7" w:rsidRPr="006838E7" w:rsidRDefault="006838E7" w:rsidP="006838E7">
      <w:pPr>
        <w:pStyle w:val="ListParagraph"/>
        <w:numPr>
          <w:ilvl w:val="0"/>
          <w:numId w:val="6"/>
        </w:numPr>
        <w:rPr>
          <w:color w:val="1E293B"/>
        </w:rPr>
      </w:pPr>
      <w:r w:rsidRPr="006838E7">
        <w:rPr>
          <w:color w:val="1E293B"/>
        </w:rPr>
        <w:t xml:space="preserve">Publish the final report to Power BI Service. </w:t>
      </w:r>
    </w:p>
    <w:p w14:paraId="5D53B318" w14:textId="744C6FAA" w:rsidR="006838E7" w:rsidRPr="006838E7" w:rsidRDefault="006838E7" w:rsidP="006838E7">
      <w:pPr>
        <w:pStyle w:val="ListParagraph"/>
        <w:numPr>
          <w:ilvl w:val="0"/>
          <w:numId w:val="6"/>
        </w:numPr>
        <w:rPr>
          <w:color w:val="1E293B"/>
        </w:rPr>
      </w:pPr>
      <w:proofErr w:type="spellStart"/>
      <w:r w:rsidRPr="006838E7">
        <w:rPr>
          <w:color w:val="1E293B"/>
        </w:rPr>
        <w:t>Analyze</w:t>
      </w:r>
      <w:proofErr w:type="spellEnd"/>
      <w:r w:rsidRPr="006838E7">
        <w:rPr>
          <w:color w:val="1E293B"/>
        </w:rPr>
        <w:t xml:space="preserve"> branch-wise placement performance and identify trends in student employability. </w:t>
      </w:r>
    </w:p>
    <w:p w14:paraId="6F0A82D9" w14:textId="4D7BB206" w:rsidR="006838E7" w:rsidRPr="006838E7" w:rsidRDefault="006838E7" w:rsidP="006838E7">
      <w:pPr>
        <w:pStyle w:val="ListParagraph"/>
        <w:numPr>
          <w:ilvl w:val="0"/>
          <w:numId w:val="6"/>
        </w:numPr>
        <w:rPr>
          <w:color w:val="1E293B"/>
        </w:rPr>
      </w:pPr>
      <w:r w:rsidRPr="006838E7">
        <w:rPr>
          <w:color w:val="1E293B"/>
        </w:rPr>
        <w:t xml:space="preserve">Evaluate the relationship between students' CGPA and placement outcomes. </w:t>
      </w:r>
    </w:p>
    <w:p w14:paraId="014AA497" w14:textId="5655D59A" w:rsidR="006838E7" w:rsidRPr="006838E7" w:rsidRDefault="006838E7" w:rsidP="006838E7">
      <w:pPr>
        <w:pStyle w:val="ListParagraph"/>
        <w:numPr>
          <w:ilvl w:val="0"/>
          <w:numId w:val="6"/>
        </w:numPr>
        <w:rPr>
          <w:color w:val="1E293B"/>
        </w:rPr>
      </w:pPr>
      <w:r w:rsidRPr="006838E7">
        <w:rPr>
          <w:color w:val="1E293B"/>
        </w:rPr>
        <w:t xml:space="preserve">Compare salary packages offered across different company types and academic branches. </w:t>
      </w:r>
    </w:p>
    <w:p w14:paraId="2798DBBF" w14:textId="04E90C80" w:rsidR="006838E7" w:rsidRPr="006838E7" w:rsidRDefault="006838E7" w:rsidP="006838E7">
      <w:pPr>
        <w:pStyle w:val="ListParagraph"/>
        <w:numPr>
          <w:ilvl w:val="0"/>
          <w:numId w:val="6"/>
        </w:numPr>
        <w:rPr>
          <w:color w:val="1E293B"/>
        </w:rPr>
      </w:pPr>
      <w:r w:rsidRPr="006838E7">
        <w:rPr>
          <w:color w:val="1E293B"/>
        </w:rPr>
        <w:t xml:space="preserve">Provide placement officers with actionable insights to improve placement strategies and training programs. </w:t>
      </w:r>
    </w:p>
    <w:p w14:paraId="55A10BA5" w14:textId="56B19CF3" w:rsidR="00700E8C" w:rsidRDefault="006838E7" w:rsidP="006838E7">
      <w:pPr>
        <w:pStyle w:val="ListParagraph"/>
        <w:numPr>
          <w:ilvl w:val="0"/>
          <w:numId w:val="6"/>
        </w:numPr>
      </w:pPr>
      <w:r w:rsidRPr="006838E7">
        <w:rPr>
          <w:color w:val="1E293B"/>
        </w:rPr>
        <w:t>Develop an interactive and user-friendly dashboard for quick and efficient decision-making.</w:t>
      </w:r>
    </w:p>
    <w:p w14:paraId="1E489614" w14:textId="77777777" w:rsidR="00700E8C" w:rsidRDefault="00700E8C">
      <w:pPr>
        <w:pBdr>
          <w:bottom w:val="dashed" w:sz="6" w:space="0" w:color="2563EB"/>
        </w:pBdr>
        <w:spacing w:before="200" w:after="200"/>
      </w:pPr>
    </w:p>
    <w:p w14:paraId="61B24EA3" w14:textId="77777777" w:rsidR="00700E8C" w:rsidRDefault="00376C2E">
      <w:pPr>
        <w:shd w:val="solid" w:color="1B3A6B" w:fill="1B3A6B"/>
        <w:spacing w:before="320" w:after="160"/>
      </w:pPr>
      <w:r>
        <w:rPr>
          <w:b/>
          <w:bCs/>
          <w:caps/>
          <w:color w:val="FFFFFF"/>
          <w:sz w:val="26"/>
          <w:szCs w:val="26"/>
        </w:rPr>
        <w:t xml:space="preserve">  4.  Dataset Description</w:t>
      </w:r>
    </w:p>
    <w:p w14:paraId="107FA719" w14:textId="77777777" w:rsidR="00700E8C" w:rsidRDefault="00700E8C"/>
    <w:p w14:paraId="0C3A226E" w14:textId="77777777" w:rsidR="00700E8C" w:rsidRDefault="00376C2E">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4.1  Data</w:t>
      </w:r>
      <w:proofErr w:type="gramEnd"/>
      <w:r>
        <w:rPr>
          <w:rFonts w:ascii="Cambria" w:eastAsia="Cambria" w:hAnsi="Cambria" w:cs="Cambria"/>
          <w:b/>
          <w:bCs/>
          <w:color w:val="1B3A6B"/>
          <w:sz w:val="28"/>
          <w:szCs w:val="28"/>
        </w:rPr>
        <w:t xml:space="preserve"> Source</w:t>
      </w:r>
    </w:p>
    <w:p w14:paraId="03451476" w14:textId="77777777" w:rsidR="008174BB" w:rsidRDefault="008174BB">
      <w:pPr>
        <w:pStyle w:val="Heading3"/>
        <w:spacing w:before="300" w:after="120"/>
      </w:pPr>
    </w:p>
    <w:tbl>
      <w:tblPr>
        <w:tblW w:w="0" w:type="auto"/>
        <w:tblCellMar>
          <w:top w:w="15" w:type="dxa"/>
          <w:left w:w="15" w:type="dxa"/>
          <w:bottom w:w="15" w:type="dxa"/>
          <w:right w:w="15" w:type="dxa"/>
        </w:tblCellMar>
        <w:tblLook w:val="04A0" w:firstRow="1" w:lastRow="0" w:firstColumn="1" w:lastColumn="0" w:noHBand="0" w:noVBand="1"/>
      </w:tblPr>
      <w:tblGrid>
        <w:gridCol w:w="1946"/>
        <w:gridCol w:w="7863"/>
      </w:tblGrid>
      <w:tr w:rsidR="008174BB" w:rsidRPr="008174BB" w14:paraId="4D84F3A9"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34376C3" w14:textId="77777777" w:rsidR="008174BB" w:rsidRPr="008174BB" w:rsidRDefault="008174BB" w:rsidP="008174BB">
            <w:r w:rsidRPr="008174BB">
              <w:rPr>
                <w:b/>
                <w:bCs/>
              </w:rPr>
              <w:t>Source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2FDED9" w14:textId="409339E3" w:rsidR="008174BB" w:rsidRPr="008174BB" w:rsidRDefault="008174BB" w:rsidP="008174BB">
            <w:r w:rsidRPr="008174BB">
              <w:t xml:space="preserve">Kaggle </w:t>
            </w:r>
          </w:p>
        </w:tc>
      </w:tr>
      <w:tr w:rsidR="008174BB" w:rsidRPr="008174BB" w14:paraId="428594E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0848984" w14:textId="77777777" w:rsidR="008174BB" w:rsidRPr="008174BB" w:rsidRDefault="008174BB" w:rsidP="008174BB">
            <w:r w:rsidRPr="008174BB">
              <w:rPr>
                <w:b/>
                <w:bCs/>
              </w:rPr>
              <w:t>Dataset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9C4EBD" w14:textId="33DA593B" w:rsidR="008174BB" w:rsidRPr="008174BB" w:rsidRDefault="006838E7" w:rsidP="008174BB">
            <w:r w:rsidRPr="006838E7">
              <w:t>Indian_Student_Placement_Dataset_2025</w:t>
            </w:r>
          </w:p>
        </w:tc>
      </w:tr>
      <w:tr w:rsidR="008174BB" w:rsidRPr="008174BB" w14:paraId="7033F70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AF65F9" w14:textId="77777777" w:rsidR="008174BB" w:rsidRPr="008174BB" w:rsidRDefault="008174BB" w:rsidP="008174BB">
            <w:r w:rsidRPr="008174BB">
              <w:rPr>
                <w:b/>
                <w:bCs/>
              </w:rPr>
              <w:t>File Format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E7D06E" w14:textId="723C6A0F" w:rsidR="008174BB" w:rsidRPr="008174BB" w:rsidRDefault="008174BB" w:rsidP="008174BB">
            <w:r w:rsidRPr="008174BB">
              <w:t xml:space="preserve">CSV </w:t>
            </w:r>
          </w:p>
        </w:tc>
      </w:tr>
      <w:tr w:rsidR="008174BB" w:rsidRPr="008174BB" w14:paraId="7B89390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498DD7A" w14:textId="77777777" w:rsidR="008174BB" w:rsidRPr="008174BB" w:rsidRDefault="008174BB" w:rsidP="008174BB">
            <w:r w:rsidRPr="008174BB">
              <w:rPr>
                <w:b/>
                <w:bCs/>
              </w:rPr>
              <w:t>Number of Records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7556A1" w14:textId="52948895" w:rsidR="008174BB" w:rsidRPr="008174BB" w:rsidRDefault="006838E7" w:rsidP="008174BB">
            <w:r>
              <w:t>11,997</w:t>
            </w:r>
            <w:r w:rsidR="008174BB" w:rsidRPr="008174BB">
              <w:t xml:space="preserve"> rows</w:t>
            </w:r>
          </w:p>
        </w:tc>
      </w:tr>
      <w:tr w:rsidR="008174BB" w:rsidRPr="008174BB" w14:paraId="6ECAA6E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A5C9F06" w14:textId="77777777" w:rsidR="008174BB" w:rsidRPr="008174BB" w:rsidRDefault="008174BB" w:rsidP="008174BB">
            <w:r w:rsidRPr="008174BB">
              <w:rPr>
                <w:b/>
                <w:bCs/>
              </w:rPr>
              <w:t>Number of Columns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4D83EB" w14:textId="4A10676A" w:rsidR="008174BB" w:rsidRPr="008174BB" w:rsidRDefault="006838E7" w:rsidP="008174BB">
            <w:r>
              <w:t>16</w:t>
            </w:r>
            <w:r w:rsidR="008174BB" w:rsidRPr="008174BB">
              <w:t xml:space="preserve"> columns</w:t>
            </w:r>
          </w:p>
        </w:tc>
      </w:tr>
      <w:tr w:rsidR="008174BB" w:rsidRPr="008174BB" w14:paraId="48004127"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73137C" w14:textId="77777777" w:rsidR="008174BB" w:rsidRPr="008174BB" w:rsidRDefault="008174BB" w:rsidP="008174BB">
            <w:r w:rsidRPr="008174BB">
              <w:rPr>
                <w:b/>
                <w:bCs/>
              </w:rPr>
              <w:t>Time Period Covered</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CBF7535" w14:textId="767EFAC1" w:rsidR="008174BB" w:rsidRPr="008174BB" w:rsidRDefault="006838E7" w:rsidP="008174BB">
            <w:r w:rsidRPr="006838E7">
              <w:t>Not specified in the dataset</w:t>
            </w:r>
          </w:p>
        </w:tc>
      </w:tr>
      <w:tr w:rsidR="008174BB" w:rsidRPr="008174BB" w14:paraId="6FE3BA7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D05946" w14:textId="77777777" w:rsidR="008174BB" w:rsidRPr="008174BB" w:rsidRDefault="008174BB" w:rsidP="008174BB">
            <w:r w:rsidRPr="008174BB">
              <w:rPr>
                <w:b/>
                <w:bCs/>
              </w:rPr>
              <w:t>Download Link</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FD9FAE" w14:textId="484BD93F" w:rsidR="008174BB" w:rsidRPr="008174BB" w:rsidRDefault="009E17F1" w:rsidP="008174BB">
            <w:hyperlink r:id="rId7" w:history="1">
              <w:r w:rsidRPr="009E17F1">
                <w:rPr>
                  <w:rStyle w:val="Hyperlink"/>
                </w:rPr>
                <w:t>https://www.kaggle.com/code/shubhampandey2004/student-placement-predict/input</w:t>
              </w:r>
            </w:hyperlink>
          </w:p>
        </w:tc>
      </w:tr>
    </w:tbl>
    <w:p w14:paraId="177481FE" w14:textId="77777777" w:rsidR="00700E8C" w:rsidRDefault="00700E8C"/>
    <w:p w14:paraId="6BABB727" w14:textId="77777777" w:rsidR="00700E8C" w:rsidRDefault="00376C2E">
      <w:pPr>
        <w:pStyle w:val="Heading3"/>
        <w:spacing w:before="300" w:after="120"/>
      </w:pPr>
      <w:proofErr w:type="gramStart"/>
      <w:r>
        <w:rPr>
          <w:rFonts w:ascii="Cambria" w:eastAsia="Cambria" w:hAnsi="Cambria" w:cs="Cambria"/>
          <w:b/>
          <w:bCs/>
          <w:color w:val="1B3A6B"/>
          <w:sz w:val="28"/>
          <w:szCs w:val="28"/>
        </w:rPr>
        <w:t>4.2  Key</w:t>
      </w:r>
      <w:proofErr w:type="gramEnd"/>
      <w:r>
        <w:rPr>
          <w:rFonts w:ascii="Cambria" w:eastAsia="Cambria" w:hAnsi="Cambria" w:cs="Cambria"/>
          <w:b/>
          <w:bCs/>
          <w:color w:val="1B3A6B"/>
          <w:sz w:val="28"/>
          <w:szCs w:val="28"/>
        </w:rPr>
        <w:t xml:space="preserve"> Fields / Columns</w:t>
      </w:r>
    </w:p>
    <w:p w14:paraId="359E30C1" w14:textId="77777777" w:rsidR="00700E8C" w:rsidRDefault="00376C2E">
      <w:pPr>
        <w:spacing w:before="60" w:after="100"/>
      </w:pPr>
      <w:r>
        <w:rPr>
          <w:color w:val="1E293B"/>
        </w:rPr>
        <w:t>List and describe the important columns used in your analysis:</w:t>
      </w:r>
    </w:p>
    <w:p w14:paraId="10C13103"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696"/>
        <w:gridCol w:w="860"/>
        <w:gridCol w:w="7540"/>
      </w:tblGrid>
      <w:tr w:rsidR="008F6E9F" w:rsidRPr="008F6E9F" w14:paraId="246B6540" w14:textId="77777777" w:rsidTr="00BD59C6">
        <w:trPr>
          <w:trHeight w:val="405"/>
        </w:trPr>
        <w:tc>
          <w:tcPr>
            <w:tcW w:w="169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9B7B6BB" w14:textId="77777777" w:rsidR="008F6E9F" w:rsidRPr="008F6E9F" w:rsidRDefault="008F6E9F" w:rsidP="008F6E9F">
            <w:r w:rsidRPr="008F6E9F">
              <w:rPr>
                <w:b/>
                <w:bCs/>
              </w:rPr>
              <w:t>Column Name</w:t>
            </w:r>
          </w:p>
        </w:tc>
        <w:tc>
          <w:tcPr>
            <w:tcW w:w="86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EA0E54" w14:textId="77777777" w:rsidR="008F6E9F" w:rsidRPr="008F6E9F" w:rsidRDefault="008F6E9F" w:rsidP="008F6E9F">
            <w:r w:rsidRPr="008F6E9F">
              <w:rPr>
                <w:b/>
                <w:bC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934AA05" w14:textId="77777777" w:rsidR="008F6E9F" w:rsidRPr="008F6E9F" w:rsidRDefault="008F6E9F" w:rsidP="008F6E9F">
            <w:r w:rsidRPr="008F6E9F">
              <w:rPr>
                <w:b/>
                <w:bCs/>
              </w:rPr>
              <w:t>Description / Role in Analysis</w:t>
            </w:r>
          </w:p>
        </w:tc>
      </w:tr>
      <w:tr w:rsidR="008F6E9F" w:rsidRPr="008F6E9F" w14:paraId="67466A15" w14:textId="77777777" w:rsidTr="00BD59C6">
        <w:trPr>
          <w:trHeight w:val="405"/>
        </w:trPr>
        <w:tc>
          <w:tcPr>
            <w:tcW w:w="169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17FD26" w14:textId="741134F0" w:rsidR="008F6E9F" w:rsidRPr="008F6E9F" w:rsidRDefault="009E17F1" w:rsidP="008F6E9F">
            <w:r w:rsidRPr="009E17F1">
              <w:t>Student ID</w:t>
            </w:r>
          </w:p>
        </w:tc>
        <w:tc>
          <w:tcPr>
            <w:tcW w:w="86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E577DC8" w14:textId="77777777" w:rsidR="008F6E9F" w:rsidRPr="008F6E9F" w:rsidRDefault="008F6E9F" w:rsidP="008F6E9F">
            <w:r w:rsidRPr="008F6E9F">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815FD5" w14:textId="08C131A9" w:rsidR="008F6E9F" w:rsidRPr="008F6E9F" w:rsidRDefault="00C80B64" w:rsidP="008F6E9F">
            <w:r w:rsidRPr="00C80B64">
              <w:t>Unique identifier for each student record.</w:t>
            </w:r>
          </w:p>
        </w:tc>
      </w:tr>
      <w:tr w:rsidR="008F6E9F" w:rsidRPr="008F6E9F" w14:paraId="520C5F7B" w14:textId="77777777" w:rsidTr="00BD59C6">
        <w:trPr>
          <w:trHeight w:val="405"/>
        </w:trPr>
        <w:tc>
          <w:tcPr>
            <w:tcW w:w="169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360A3A3" w14:textId="11CBAC0E" w:rsidR="008F6E9F" w:rsidRPr="008F6E9F" w:rsidRDefault="009E17F1" w:rsidP="008F6E9F">
            <w:r w:rsidRPr="009E17F1">
              <w:t>Branch</w:t>
            </w:r>
          </w:p>
        </w:tc>
        <w:tc>
          <w:tcPr>
            <w:tcW w:w="86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726F4A" w14:textId="716A51D1" w:rsidR="008F6E9F" w:rsidRPr="008F6E9F" w:rsidRDefault="009E17F1"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A246A3D" w14:textId="0DD942B2" w:rsidR="008F6E9F" w:rsidRPr="008F6E9F" w:rsidRDefault="00C80B64" w:rsidP="008F6E9F">
            <w:r>
              <w:t>St</w:t>
            </w:r>
            <w:r w:rsidRPr="00C80B64">
              <w:t>udent's academic branch (CSE, AIML, CYS, etc.) used in slicers and branch-wise analysis.</w:t>
            </w:r>
          </w:p>
        </w:tc>
      </w:tr>
      <w:tr w:rsidR="008F6E9F" w:rsidRPr="008F6E9F" w14:paraId="675BB08D" w14:textId="77777777" w:rsidTr="00BD59C6">
        <w:trPr>
          <w:trHeight w:val="405"/>
        </w:trPr>
        <w:tc>
          <w:tcPr>
            <w:tcW w:w="169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FB7C9CD" w14:textId="56DE2124" w:rsidR="008F6E9F" w:rsidRPr="008F6E9F" w:rsidRDefault="009E17F1" w:rsidP="008F6E9F">
            <w:r w:rsidRPr="009E17F1">
              <w:t>Degree</w:t>
            </w:r>
          </w:p>
        </w:tc>
        <w:tc>
          <w:tcPr>
            <w:tcW w:w="86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8C58854" w14:textId="77777777" w:rsidR="008F6E9F" w:rsidRPr="008F6E9F" w:rsidRDefault="008F6E9F" w:rsidP="008F6E9F">
            <w:r w:rsidRPr="008F6E9F">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0B64" w:rsidRPr="00C80B64" w14:paraId="235A3810" w14:textId="77777777">
              <w:trPr>
                <w:tblCellSpacing w:w="15" w:type="dxa"/>
              </w:trPr>
              <w:tc>
                <w:tcPr>
                  <w:tcW w:w="0" w:type="auto"/>
                  <w:vAlign w:val="center"/>
                  <w:hideMark/>
                </w:tcPr>
                <w:p w14:paraId="550B08B7" w14:textId="77777777" w:rsidR="00C80B64" w:rsidRPr="00C80B64" w:rsidRDefault="00C80B64" w:rsidP="00C80B64"/>
              </w:tc>
            </w:tr>
          </w:tbl>
          <w:p w14:paraId="572580A6" w14:textId="77777777" w:rsidR="00C80B64" w:rsidRPr="00C80B64" w:rsidRDefault="00C80B64" w:rsidP="00C80B6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0"/>
            </w:tblGrid>
            <w:tr w:rsidR="00C80B64" w:rsidRPr="00C80B64" w14:paraId="2D76ED90" w14:textId="77777777">
              <w:trPr>
                <w:tblCellSpacing w:w="15" w:type="dxa"/>
              </w:trPr>
              <w:tc>
                <w:tcPr>
                  <w:tcW w:w="0" w:type="auto"/>
                  <w:vAlign w:val="center"/>
                  <w:hideMark/>
                </w:tcPr>
                <w:p w14:paraId="54C53B0B" w14:textId="77777777" w:rsidR="00C80B64" w:rsidRPr="00C80B64" w:rsidRDefault="00C80B64" w:rsidP="00C80B64">
                  <w:r w:rsidRPr="00C80B64">
                    <w:t>Degree pursued by the student (</w:t>
                  </w:r>
                  <w:proofErr w:type="spellStart"/>
                  <w:proofErr w:type="gramStart"/>
                  <w:r w:rsidRPr="00C80B64">
                    <w:t>B.Tech</w:t>
                  </w:r>
                  <w:proofErr w:type="spellEnd"/>
                  <w:proofErr w:type="gramEnd"/>
                  <w:r w:rsidRPr="00C80B64">
                    <w:t>, BCA, MCA, etc.) used for filtering and comparisons.</w:t>
                  </w:r>
                </w:p>
              </w:tc>
            </w:tr>
          </w:tbl>
          <w:p w14:paraId="1D0BC39A" w14:textId="15C22B7D" w:rsidR="008F6E9F" w:rsidRPr="008F6E9F" w:rsidRDefault="008F6E9F" w:rsidP="008F6E9F"/>
        </w:tc>
      </w:tr>
      <w:tr w:rsidR="008F6E9F" w:rsidRPr="008F6E9F" w14:paraId="4669B02B" w14:textId="77777777" w:rsidTr="00BD59C6">
        <w:trPr>
          <w:trHeight w:val="405"/>
        </w:trPr>
        <w:tc>
          <w:tcPr>
            <w:tcW w:w="169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91079C" w14:textId="18D3F403" w:rsidR="008F6E9F" w:rsidRPr="008F6E9F" w:rsidRDefault="009E17F1" w:rsidP="008F6E9F">
            <w:r w:rsidRPr="009E17F1">
              <w:lastRenderedPageBreak/>
              <w:t>Gender</w:t>
            </w:r>
          </w:p>
        </w:tc>
        <w:tc>
          <w:tcPr>
            <w:tcW w:w="86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DDC536" w14:textId="789212DF" w:rsidR="008F6E9F" w:rsidRPr="008F6E9F" w:rsidRDefault="009E17F1" w:rsidP="008F6E9F">
            <w:r>
              <w:t>T</w:t>
            </w:r>
            <w:r w:rsidRPr="009E17F1">
              <w: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FE384C8" w14:textId="29C6039D" w:rsidR="008F6E9F" w:rsidRPr="008F6E9F" w:rsidRDefault="00C80B64" w:rsidP="008F6E9F">
            <w:r w:rsidRPr="00C80B64">
              <w:t xml:space="preserve">Used to </w:t>
            </w:r>
            <w:proofErr w:type="spellStart"/>
            <w:r w:rsidRPr="00C80B64">
              <w:t>analyze</w:t>
            </w:r>
            <w:proofErr w:type="spellEnd"/>
            <w:r w:rsidRPr="00C80B64">
              <w:t xml:space="preserve"> placement trends across different genders</w:t>
            </w:r>
          </w:p>
        </w:tc>
      </w:tr>
      <w:tr w:rsidR="008F6E9F" w:rsidRPr="008F6E9F" w14:paraId="6BB1C191" w14:textId="77777777" w:rsidTr="00BD59C6">
        <w:trPr>
          <w:trHeight w:val="405"/>
        </w:trPr>
        <w:tc>
          <w:tcPr>
            <w:tcW w:w="169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F982E59" w14:textId="5AAEEFD8" w:rsidR="008F6E9F" w:rsidRPr="008F6E9F" w:rsidRDefault="009E17F1" w:rsidP="008F6E9F">
            <w:r w:rsidRPr="009E17F1">
              <w:t>CGPA</w:t>
            </w:r>
          </w:p>
        </w:tc>
        <w:tc>
          <w:tcPr>
            <w:tcW w:w="86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36E62B" w14:textId="77777777" w:rsidR="008F6E9F" w:rsidRPr="008F6E9F" w:rsidRDefault="008F6E9F" w:rsidP="008F6E9F">
            <w:r w:rsidRPr="008F6E9F">
              <w:t>Decimal</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128F7A9" w14:textId="577ED750" w:rsidR="008F6E9F" w:rsidRPr="008F6E9F" w:rsidRDefault="00C80B64" w:rsidP="008F6E9F">
            <w:r w:rsidRPr="00C80B64">
              <w:t>Academic performance indicator used in correlation and scatter plot analysis.</w:t>
            </w:r>
          </w:p>
        </w:tc>
      </w:tr>
      <w:tr w:rsidR="008F6E9F" w:rsidRPr="008F6E9F" w14:paraId="66DDC50F" w14:textId="77777777" w:rsidTr="00BD59C6">
        <w:trPr>
          <w:trHeight w:val="405"/>
        </w:trPr>
        <w:tc>
          <w:tcPr>
            <w:tcW w:w="1696"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5BDA34" w14:textId="10CF1462" w:rsidR="008F6E9F" w:rsidRPr="008F6E9F" w:rsidRDefault="009E17F1" w:rsidP="008F6E9F">
            <w:r>
              <w:t xml:space="preserve">Placement Status </w:t>
            </w:r>
          </w:p>
        </w:tc>
        <w:tc>
          <w:tcPr>
            <w:tcW w:w="86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7CEC08C" w14:textId="5ED64C2C" w:rsidR="008F6E9F" w:rsidRPr="008F6E9F" w:rsidRDefault="009E17F1"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1BDBBE4" w14:textId="78F607E9" w:rsidR="008F6E9F" w:rsidRPr="008F6E9F" w:rsidRDefault="00C80B64" w:rsidP="008F6E9F">
            <w:r w:rsidRPr="00C80B64">
              <w:t>Indicates whether a student is placed or not placed; used for KPI calculations and charts.</w:t>
            </w:r>
          </w:p>
        </w:tc>
      </w:tr>
    </w:tbl>
    <w:tbl>
      <w:tblPr>
        <w:tblStyle w:val="TableGrid"/>
        <w:tblW w:w="10106" w:type="dxa"/>
        <w:tblLook w:val="04A0" w:firstRow="1" w:lastRow="0" w:firstColumn="1" w:lastColumn="0" w:noHBand="0" w:noVBand="1"/>
      </w:tblPr>
      <w:tblGrid>
        <w:gridCol w:w="1669"/>
        <w:gridCol w:w="936"/>
        <w:gridCol w:w="7501"/>
      </w:tblGrid>
      <w:tr w:rsidR="00BD59C6" w14:paraId="7CC066CA" w14:textId="77777777" w:rsidTr="00C80B64">
        <w:trPr>
          <w:trHeight w:val="280"/>
        </w:trPr>
        <w:tc>
          <w:tcPr>
            <w:tcW w:w="1669" w:type="dxa"/>
          </w:tcPr>
          <w:p w14:paraId="78EAACD7" w14:textId="0F134F5C" w:rsidR="00BD59C6" w:rsidRDefault="00C80B64">
            <w:r w:rsidRPr="00C80B64">
              <w:t>Package (LPA)</w:t>
            </w:r>
          </w:p>
        </w:tc>
        <w:tc>
          <w:tcPr>
            <w:tcW w:w="936" w:type="dxa"/>
          </w:tcPr>
          <w:p w14:paraId="5DF59DAE" w14:textId="54AAA1C7" w:rsidR="00BD59C6" w:rsidRDefault="00C80B64">
            <w:r w:rsidRPr="00C80B64">
              <w:t>Decimal</w:t>
            </w:r>
          </w:p>
        </w:tc>
        <w:tc>
          <w:tcPr>
            <w:tcW w:w="7501" w:type="dxa"/>
          </w:tcPr>
          <w:p w14:paraId="32AEF381" w14:textId="1BF6A746" w:rsidR="00BD59C6" w:rsidRDefault="00C80B64">
            <w:r w:rsidRPr="00C80B64">
              <w:t>Salary package offered to placed students; used to calculate average and highest package.</w:t>
            </w:r>
          </w:p>
        </w:tc>
      </w:tr>
      <w:tr w:rsidR="00BD59C6" w14:paraId="2091B20F" w14:textId="77777777" w:rsidTr="00C80B64">
        <w:trPr>
          <w:trHeight w:val="280"/>
        </w:trPr>
        <w:tc>
          <w:tcPr>
            <w:tcW w:w="1669" w:type="dxa"/>
          </w:tcPr>
          <w:p w14:paraId="7C3445CC" w14:textId="1AFB1F20" w:rsidR="00BD59C6" w:rsidRDefault="00C80B64">
            <w:r w:rsidRPr="00C80B64">
              <w:t>Company Type</w:t>
            </w:r>
          </w:p>
        </w:tc>
        <w:tc>
          <w:tcPr>
            <w:tcW w:w="936" w:type="dxa"/>
          </w:tcPr>
          <w:p w14:paraId="7C668B08" w14:textId="23AFBC41" w:rsidR="00BD59C6" w:rsidRDefault="00C80B64">
            <w:r w:rsidRPr="00C80B64">
              <w:t>Text</w:t>
            </w:r>
          </w:p>
        </w:tc>
        <w:tc>
          <w:tcPr>
            <w:tcW w:w="7501" w:type="dxa"/>
          </w:tcPr>
          <w:p w14:paraId="04F0AFB7" w14:textId="55DBF931" w:rsidR="00BD59C6" w:rsidRDefault="00C80B64">
            <w:r w:rsidRPr="00C80B64">
              <w:t>Categorizes recruiting companies (Product, Service, Startup, etc.) for placement trend analysis.</w:t>
            </w:r>
          </w:p>
        </w:tc>
      </w:tr>
    </w:tbl>
    <w:p w14:paraId="4712E0C4" w14:textId="77777777" w:rsidR="00700E8C" w:rsidRDefault="00700E8C"/>
    <w:p w14:paraId="3A4593CC" w14:textId="77777777" w:rsidR="00700E8C" w:rsidRDefault="00376C2E">
      <w:pPr>
        <w:pStyle w:val="Heading3"/>
        <w:spacing w:before="300" w:after="120"/>
      </w:pPr>
      <w:proofErr w:type="gramStart"/>
      <w:r>
        <w:rPr>
          <w:rFonts w:ascii="Cambria" w:eastAsia="Cambria" w:hAnsi="Cambria" w:cs="Cambria"/>
          <w:b/>
          <w:bCs/>
          <w:color w:val="1B3A6B"/>
          <w:sz w:val="28"/>
          <w:szCs w:val="28"/>
        </w:rPr>
        <w:t>4.3  Data</w:t>
      </w:r>
      <w:proofErr w:type="gramEnd"/>
      <w:r>
        <w:rPr>
          <w:rFonts w:ascii="Cambria" w:eastAsia="Cambria" w:hAnsi="Cambria" w:cs="Cambria"/>
          <w:b/>
          <w:bCs/>
          <w:color w:val="1B3A6B"/>
          <w:sz w:val="28"/>
          <w:szCs w:val="28"/>
        </w:rPr>
        <w:t xml:space="preserve"> Quality Issues &amp; Cleaning Steps</w:t>
      </w:r>
    </w:p>
    <w:p w14:paraId="398CD32F" w14:textId="77777777" w:rsidR="001A7B08" w:rsidRPr="001A7B08" w:rsidRDefault="001A7B08" w:rsidP="001A7B08">
      <w:pPr>
        <w:rPr>
          <w:color w:val="1E293B"/>
        </w:rPr>
      </w:pPr>
      <w:r w:rsidRPr="001A7B08">
        <w:rPr>
          <w:color w:val="1E293B"/>
        </w:rPr>
        <w:t xml:space="preserve">The raw dataset contained several data quality issues that were identified and resolved using </w:t>
      </w:r>
      <w:r w:rsidRPr="001A7B08">
        <w:rPr>
          <w:b/>
          <w:bCs/>
          <w:color w:val="1E293B"/>
        </w:rPr>
        <w:t>Power Query</w:t>
      </w:r>
      <w:r w:rsidRPr="001A7B08">
        <w:rPr>
          <w:color w:val="1E293B"/>
        </w:rPr>
        <w:t xml:space="preserve"> in Microsoft Power BI.</w:t>
      </w:r>
    </w:p>
    <w:p w14:paraId="6A8E828C" w14:textId="77777777" w:rsidR="001A7B08" w:rsidRPr="001A7B08" w:rsidRDefault="001A7B08" w:rsidP="001A7B08">
      <w:pPr>
        <w:numPr>
          <w:ilvl w:val="0"/>
          <w:numId w:val="7"/>
        </w:numPr>
        <w:rPr>
          <w:color w:val="1E293B"/>
        </w:rPr>
      </w:pPr>
      <w:r w:rsidRPr="001A7B08">
        <w:rPr>
          <w:b/>
          <w:bCs/>
          <w:color w:val="1E293B"/>
        </w:rPr>
        <w:t>Removed duplicate rows</w:t>
      </w:r>
      <w:r w:rsidRPr="001A7B08">
        <w:rPr>
          <w:color w:val="1E293B"/>
        </w:rPr>
        <w:t xml:space="preserve"> — duplicate student records were identified using the </w:t>
      </w:r>
      <w:r w:rsidRPr="001A7B08">
        <w:rPr>
          <w:b/>
          <w:bCs/>
          <w:color w:val="1E293B"/>
        </w:rPr>
        <w:t>Remove Duplicates</w:t>
      </w:r>
      <w:r w:rsidRPr="001A7B08">
        <w:rPr>
          <w:color w:val="1E293B"/>
        </w:rPr>
        <w:t xml:space="preserve"> feature and removed to maintain data accuracy. </w:t>
      </w:r>
    </w:p>
    <w:p w14:paraId="783311D8" w14:textId="77777777" w:rsidR="001A7B08" w:rsidRPr="001A7B08" w:rsidRDefault="001A7B08" w:rsidP="001A7B08">
      <w:pPr>
        <w:numPr>
          <w:ilvl w:val="0"/>
          <w:numId w:val="7"/>
        </w:numPr>
        <w:rPr>
          <w:color w:val="1E293B"/>
        </w:rPr>
      </w:pPr>
      <w:r w:rsidRPr="001A7B08">
        <w:rPr>
          <w:b/>
          <w:bCs/>
          <w:color w:val="1E293B"/>
        </w:rPr>
        <w:t>Handled null values</w:t>
      </w:r>
      <w:r w:rsidRPr="001A7B08">
        <w:rPr>
          <w:color w:val="1E293B"/>
        </w:rPr>
        <w:t xml:space="preserve"> — the </w:t>
      </w:r>
      <w:r w:rsidRPr="001A7B08">
        <w:rPr>
          <w:b/>
          <w:bCs/>
          <w:color w:val="1E293B"/>
        </w:rPr>
        <w:t>Package (LPA)</w:t>
      </w:r>
      <w:r w:rsidRPr="001A7B08">
        <w:rPr>
          <w:color w:val="1E293B"/>
        </w:rPr>
        <w:t xml:space="preserve"> and </w:t>
      </w:r>
      <w:r w:rsidRPr="001A7B08">
        <w:rPr>
          <w:b/>
          <w:bCs/>
          <w:color w:val="1E293B"/>
        </w:rPr>
        <w:t>Company Type</w:t>
      </w:r>
      <w:r w:rsidRPr="001A7B08">
        <w:rPr>
          <w:color w:val="1E293B"/>
        </w:rPr>
        <w:t xml:space="preserve"> columns contained blank values for unplaced students. Missing package values were replaced with </w:t>
      </w:r>
      <w:r w:rsidRPr="001A7B08">
        <w:rPr>
          <w:b/>
          <w:bCs/>
          <w:color w:val="1E293B"/>
        </w:rPr>
        <w:t>0</w:t>
      </w:r>
      <w:r w:rsidRPr="001A7B08">
        <w:rPr>
          <w:color w:val="1E293B"/>
        </w:rPr>
        <w:t xml:space="preserve">, while missing company types were replaced with </w:t>
      </w:r>
      <w:r w:rsidRPr="001A7B08">
        <w:rPr>
          <w:b/>
          <w:bCs/>
          <w:color w:val="1E293B"/>
        </w:rPr>
        <w:t>"Not Applicable"</w:t>
      </w:r>
      <w:r w:rsidRPr="001A7B08">
        <w:rPr>
          <w:color w:val="1E293B"/>
        </w:rPr>
        <w:t xml:space="preserve">. </w:t>
      </w:r>
    </w:p>
    <w:p w14:paraId="5A407544" w14:textId="77777777" w:rsidR="001A7B08" w:rsidRPr="001A7B08" w:rsidRDefault="001A7B08" w:rsidP="001A7B08">
      <w:pPr>
        <w:numPr>
          <w:ilvl w:val="0"/>
          <w:numId w:val="7"/>
        </w:numPr>
        <w:rPr>
          <w:color w:val="1E293B"/>
        </w:rPr>
      </w:pPr>
      <w:r w:rsidRPr="001A7B08">
        <w:rPr>
          <w:b/>
          <w:bCs/>
          <w:color w:val="1E293B"/>
        </w:rPr>
        <w:t>Changed data types</w:t>
      </w:r>
      <w:r w:rsidRPr="001A7B08">
        <w:rPr>
          <w:color w:val="1E293B"/>
        </w:rPr>
        <w:t xml:space="preserve"> — columns such as </w:t>
      </w:r>
      <w:r w:rsidRPr="001A7B08">
        <w:rPr>
          <w:b/>
          <w:bCs/>
          <w:color w:val="1E293B"/>
        </w:rPr>
        <w:t>CGPA</w:t>
      </w:r>
      <w:r w:rsidRPr="001A7B08">
        <w:rPr>
          <w:color w:val="1E293B"/>
        </w:rPr>
        <w:t xml:space="preserve"> and </w:t>
      </w:r>
      <w:r w:rsidRPr="001A7B08">
        <w:rPr>
          <w:b/>
          <w:bCs/>
          <w:color w:val="1E293B"/>
        </w:rPr>
        <w:t>Package (LPA)</w:t>
      </w:r>
      <w:r w:rsidRPr="001A7B08">
        <w:rPr>
          <w:color w:val="1E293B"/>
        </w:rPr>
        <w:t xml:space="preserve"> were converted to </w:t>
      </w:r>
      <w:r w:rsidRPr="001A7B08">
        <w:rPr>
          <w:b/>
          <w:bCs/>
          <w:color w:val="1E293B"/>
        </w:rPr>
        <w:t>Decimal Number</w:t>
      </w:r>
      <w:r w:rsidRPr="001A7B08">
        <w:rPr>
          <w:color w:val="1E293B"/>
        </w:rPr>
        <w:t xml:space="preserve">, while categorical fields like </w:t>
      </w:r>
      <w:r w:rsidRPr="001A7B08">
        <w:rPr>
          <w:b/>
          <w:bCs/>
          <w:color w:val="1E293B"/>
        </w:rPr>
        <w:t>Branch</w:t>
      </w:r>
      <w:r w:rsidRPr="001A7B08">
        <w:rPr>
          <w:color w:val="1E293B"/>
        </w:rPr>
        <w:t xml:space="preserve">, </w:t>
      </w:r>
      <w:r w:rsidRPr="001A7B08">
        <w:rPr>
          <w:b/>
          <w:bCs/>
          <w:color w:val="1E293B"/>
        </w:rPr>
        <w:t>Degree</w:t>
      </w:r>
      <w:r w:rsidRPr="001A7B08">
        <w:rPr>
          <w:color w:val="1E293B"/>
        </w:rPr>
        <w:t xml:space="preserve">, and </w:t>
      </w:r>
      <w:r w:rsidRPr="001A7B08">
        <w:rPr>
          <w:b/>
          <w:bCs/>
          <w:color w:val="1E293B"/>
        </w:rPr>
        <w:t>Placement Status</w:t>
      </w:r>
      <w:r w:rsidRPr="001A7B08">
        <w:rPr>
          <w:color w:val="1E293B"/>
        </w:rPr>
        <w:t xml:space="preserve"> were converted to </w:t>
      </w:r>
      <w:r w:rsidRPr="001A7B08">
        <w:rPr>
          <w:b/>
          <w:bCs/>
          <w:color w:val="1E293B"/>
        </w:rPr>
        <w:t>Text</w:t>
      </w:r>
      <w:r w:rsidRPr="001A7B08">
        <w:rPr>
          <w:color w:val="1E293B"/>
        </w:rPr>
        <w:t xml:space="preserve"> data type. </w:t>
      </w:r>
    </w:p>
    <w:p w14:paraId="75DF9DD2" w14:textId="77777777" w:rsidR="001A7B08" w:rsidRPr="001A7B08" w:rsidRDefault="001A7B08" w:rsidP="001A7B08">
      <w:pPr>
        <w:numPr>
          <w:ilvl w:val="0"/>
          <w:numId w:val="7"/>
        </w:numPr>
        <w:rPr>
          <w:color w:val="1E293B"/>
        </w:rPr>
      </w:pPr>
      <w:r w:rsidRPr="001A7B08">
        <w:rPr>
          <w:b/>
          <w:bCs/>
          <w:color w:val="1E293B"/>
        </w:rPr>
        <w:t>Filtered rows</w:t>
      </w:r>
      <w:r w:rsidRPr="001A7B08">
        <w:rPr>
          <w:color w:val="1E293B"/>
        </w:rPr>
        <w:t xml:space="preserve"> — records containing invalid or incomplete student information were removed from the dataset. </w:t>
      </w:r>
    </w:p>
    <w:p w14:paraId="1EB6859D" w14:textId="77777777" w:rsidR="001A7B08" w:rsidRPr="001A7B08" w:rsidRDefault="001A7B08" w:rsidP="001A7B08">
      <w:pPr>
        <w:numPr>
          <w:ilvl w:val="0"/>
          <w:numId w:val="7"/>
        </w:numPr>
        <w:rPr>
          <w:color w:val="1E293B"/>
        </w:rPr>
      </w:pPr>
      <w:r w:rsidRPr="001A7B08">
        <w:rPr>
          <w:b/>
          <w:bCs/>
          <w:color w:val="1E293B"/>
        </w:rPr>
        <w:t>Standardized text values</w:t>
      </w:r>
      <w:r w:rsidRPr="001A7B08">
        <w:rPr>
          <w:color w:val="1E293B"/>
        </w:rPr>
        <w:t xml:space="preserve"> — inconsistencies in categorical fields such as branch names and company types were corrected to ensure uniform analysis. </w:t>
      </w:r>
    </w:p>
    <w:p w14:paraId="5B30A97B" w14:textId="77777777" w:rsidR="001A7B08" w:rsidRDefault="001A7B08" w:rsidP="001A7B08">
      <w:pPr>
        <w:numPr>
          <w:ilvl w:val="0"/>
          <w:numId w:val="7"/>
        </w:numPr>
        <w:rPr>
          <w:color w:val="1E293B"/>
        </w:rPr>
      </w:pPr>
      <w:r w:rsidRPr="001A7B08">
        <w:rPr>
          <w:b/>
          <w:bCs/>
          <w:color w:val="1E293B"/>
        </w:rPr>
        <w:t>Renamed columns</w:t>
      </w:r>
      <w:r w:rsidRPr="001A7B08">
        <w:rPr>
          <w:color w:val="1E293B"/>
        </w:rPr>
        <w:t xml:space="preserve"> — column names were modified to improve readability and maintain consistency across the data model.</w:t>
      </w:r>
    </w:p>
    <w:p w14:paraId="6322A7B3" w14:textId="423C0CDF" w:rsidR="001A7B08" w:rsidRPr="001A7B08" w:rsidRDefault="001A7B08" w:rsidP="001A7B08">
      <w:pPr>
        <w:ind w:left="360"/>
        <w:rPr>
          <w:color w:val="1E293B"/>
        </w:rPr>
      </w:pPr>
      <w:r w:rsidRPr="001A7B08">
        <w:rPr>
          <w:color w:val="1E293B"/>
        </w:rPr>
        <w:t>These transformations improved data quality and ensured accurate calculations and visualizations in the dashboard</w:t>
      </w:r>
    </w:p>
    <w:p w14:paraId="2D60565E" w14:textId="77777777" w:rsidR="00700E8C" w:rsidRDefault="00700E8C"/>
    <w:p w14:paraId="63DE17A8" w14:textId="77777777" w:rsidR="00700E8C" w:rsidRDefault="00700E8C">
      <w:pPr>
        <w:pBdr>
          <w:bottom w:val="dashed" w:sz="6" w:space="0" w:color="2563EB"/>
        </w:pBdr>
        <w:spacing w:before="200" w:after="200"/>
      </w:pPr>
    </w:p>
    <w:p w14:paraId="5A3E7B1F" w14:textId="77777777" w:rsidR="00700E8C" w:rsidRDefault="00376C2E">
      <w:pPr>
        <w:shd w:val="solid" w:color="1B3A6B" w:fill="1B3A6B"/>
        <w:spacing w:before="320" w:after="160"/>
      </w:pPr>
      <w:r>
        <w:rPr>
          <w:b/>
          <w:bCs/>
          <w:caps/>
          <w:color w:val="FFFFFF"/>
          <w:sz w:val="26"/>
          <w:szCs w:val="26"/>
        </w:rPr>
        <w:t xml:space="preserve">  5.  Data Modelling</w:t>
      </w:r>
    </w:p>
    <w:p w14:paraId="2A062E1A" w14:textId="77777777" w:rsidR="00700E8C" w:rsidRDefault="00700E8C"/>
    <w:p w14:paraId="4A236D1E" w14:textId="77777777" w:rsidR="00700E8C" w:rsidRDefault="00376C2E">
      <w:pPr>
        <w:pStyle w:val="Heading3"/>
        <w:spacing w:before="300" w:after="120"/>
      </w:pPr>
      <w:proofErr w:type="gramStart"/>
      <w:r>
        <w:rPr>
          <w:rFonts w:ascii="Cambria" w:eastAsia="Cambria" w:hAnsi="Cambria" w:cs="Cambria"/>
          <w:b/>
          <w:bCs/>
          <w:color w:val="1B3A6B"/>
          <w:sz w:val="28"/>
          <w:szCs w:val="28"/>
        </w:rPr>
        <w:t>5.1  Schema</w:t>
      </w:r>
      <w:proofErr w:type="gramEnd"/>
      <w:r>
        <w:rPr>
          <w:rFonts w:ascii="Cambria" w:eastAsia="Cambria" w:hAnsi="Cambria" w:cs="Cambria"/>
          <w:b/>
          <w:bCs/>
          <w:color w:val="1B3A6B"/>
          <w:sz w:val="28"/>
          <w:szCs w:val="28"/>
        </w:rPr>
        <w:t xml:space="preserve"> Design</w:t>
      </w:r>
    </w:p>
    <w:p w14:paraId="4C1DF14A" w14:textId="77777777" w:rsidR="00700E8C" w:rsidRDefault="00376C2E">
      <w:pPr>
        <w:spacing w:before="60" w:after="100"/>
      </w:pPr>
      <w:r>
        <w:rPr>
          <w:color w:val="1E293B"/>
        </w:rPr>
        <w:t>Describe the data model you built. State whether you used a Star Schema or Snowflake Schema. List the Fact table and Dimension tables:</w:t>
      </w:r>
    </w:p>
    <w:p w14:paraId="33BE721C"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838"/>
        <w:gridCol w:w="8258"/>
      </w:tblGrid>
      <w:tr w:rsidR="008F6E9F" w:rsidRPr="008F6E9F" w14:paraId="2852A511" w14:textId="77777777" w:rsidTr="001A7B08">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A80834" w14:textId="77777777" w:rsidR="008F6E9F" w:rsidRPr="008F6E9F" w:rsidRDefault="008F6E9F" w:rsidP="008F6E9F">
            <w:r w:rsidRPr="008F6E9F">
              <w:rPr>
                <w:b/>
                <w:bCs/>
              </w:rPr>
              <w:t>Schema Type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4F829C" w14:textId="77777777" w:rsidR="008F6E9F" w:rsidRPr="008F6E9F" w:rsidRDefault="008F6E9F" w:rsidP="008F6E9F">
            <w:r w:rsidRPr="008F6E9F">
              <w:t>Star Schema</w:t>
            </w:r>
          </w:p>
        </w:tc>
      </w:tr>
      <w:tr w:rsidR="008F6E9F" w:rsidRPr="008F6E9F" w14:paraId="7E3A4770" w14:textId="77777777" w:rsidTr="001A7B08">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593438A" w14:textId="77777777" w:rsidR="008F6E9F" w:rsidRPr="008F6E9F" w:rsidRDefault="008F6E9F" w:rsidP="008F6E9F">
            <w:r w:rsidRPr="008F6E9F">
              <w:rPr>
                <w:b/>
                <w:bCs/>
              </w:rPr>
              <w:t>Fact Table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92A7BF" w14:textId="0A90B2BD" w:rsidR="008F6E9F" w:rsidRPr="008F6E9F" w:rsidRDefault="001A7B08" w:rsidP="008F6E9F">
            <w:proofErr w:type="spellStart"/>
            <w:r w:rsidRPr="001A7B08">
              <w:rPr>
                <w:b/>
                <w:bCs/>
              </w:rPr>
              <w:t>Placement_Fact</w:t>
            </w:r>
            <w:proofErr w:type="spellEnd"/>
            <w:r w:rsidRPr="001A7B08">
              <w:t xml:space="preserve"> — contains measurable values such as Package (LPA), Placement Status, CGPA, and other numerical metrics used for analysis.</w:t>
            </w:r>
          </w:p>
        </w:tc>
      </w:tr>
      <w:tr w:rsidR="008F6E9F" w:rsidRPr="008F6E9F" w14:paraId="49CFC9CB" w14:textId="77777777" w:rsidTr="001A7B08">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CD39A09" w14:textId="77777777" w:rsidR="008F6E9F" w:rsidRPr="008F6E9F" w:rsidRDefault="008F6E9F" w:rsidP="008F6E9F">
            <w:r w:rsidRPr="008F6E9F">
              <w:rPr>
                <w:b/>
                <w:bCs/>
              </w:rPr>
              <w:t>Dimension Table 1</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CC918F7" w14:textId="2EC92196" w:rsidR="008F6E9F" w:rsidRPr="008F6E9F" w:rsidRDefault="001A7B08" w:rsidP="008F6E9F">
            <w:proofErr w:type="spellStart"/>
            <w:r w:rsidRPr="001A7B08">
              <w:rPr>
                <w:b/>
                <w:bCs/>
              </w:rPr>
              <w:t>Student_Dim</w:t>
            </w:r>
            <w:proofErr w:type="spellEnd"/>
            <w:r w:rsidRPr="001A7B08">
              <w:t xml:space="preserve"> — Student ID, Gender, Degree, and other student-related attributes.</w:t>
            </w:r>
          </w:p>
        </w:tc>
      </w:tr>
      <w:tr w:rsidR="008F6E9F" w:rsidRPr="008F6E9F" w14:paraId="0E3194C9" w14:textId="77777777" w:rsidTr="001A7B08">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7D5992" w14:textId="77777777" w:rsidR="008F6E9F" w:rsidRPr="008F6E9F" w:rsidRDefault="008F6E9F" w:rsidP="008F6E9F">
            <w:r w:rsidRPr="008F6E9F">
              <w:rPr>
                <w:b/>
                <w:bCs/>
              </w:rPr>
              <w:lastRenderedPageBreak/>
              <w:t>Dimension Table 2</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AE2144D" w14:textId="12F7C97B" w:rsidR="008F6E9F" w:rsidRPr="008F6E9F" w:rsidRDefault="001A7B08" w:rsidP="008F6E9F">
            <w:proofErr w:type="spellStart"/>
            <w:r w:rsidRPr="001A7B08">
              <w:rPr>
                <w:b/>
                <w:bCs/>
              </w:rPr>
              <w:t>Branch_Dim</w:t>
            </w:r>
            <w:proofErr w:type="spellEnd"/>
            <w:r w:rsidRPr="001A7B08">
              <w:t xml:space="preserve"> — Branch Name (CSE, AIML, CYS, ECE, etc.) used for branch-wise analysis and filtering.</w:t>
            </w:r>
          </w:p>
        </w:tc>
      </w:tr>
      <w:tr w:rsidR="008F6E9F" w:rsidRPr="008F6E9F" w14:paraId="32F86F29" w14:textId="77777777" w:rsidTr="001A7B08">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258916" w14:textId="77777777" w:rsidR="008F6E9F" w:rsidRPr="008F6E9F" w:rsidRDefault="008F6E9F" w:rsidP="008F6E9F">
            <w:r w:rsidRPr="008F6E9F">
              <w:rPr>
                <w:b/>
                <w:bCs/>
              </w:rPr>
              <w:t>Dimension Table 3</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E08CEF4" w14:textId="1B4D64C9" w:rsidR="008F6E9F" w:rsidRPr="008F6E9F" w:rsidRDefault="001A7B08" w:rsidP="008F6E9F">
            <w:proofErr w:type="spellStart"/>
            <w:r w:rsidRPr="001A7B08">
              <w:rPr>
                <w:b/>
                <w:bCs/>
              </w:rPr>
              <w:t>Company_Dim</w:t>
            </w:r>
            <w:proofErr w:type="spellEnd"/>
            <w:r w:rsidRPr="001A7B08">
              <w:t xml:space="preserve"> — Company Type (Product, Service, Startup, etc.) used for recruitment trend analysis.</w:t>
            </w:r>
          </w:p>
        </w:tc>
      </w:tr>
      <w:tr w:rsidR="008F6E9F" w:rsidRPr="008F6E9F" w14:paraId="140B9843" w14:textId="77777777" w:rsidTr="001A7B08">
        <w:trPr>
          <w:trHeight w:val="64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CD4FEF" w14:textId="53876432" w:rsidR="008F6E9F" w:rsidRPr="001A7B08" w:rsidRDefault="001A7B08" w:rsidP="008F6E9F">
            <w:pPr>
              <w:rPr>
                <w:b/>
                <w:bCs/>
              </w:rPr>
            </w:pPr>
            <w:r w:rsidRPr="001A7B08">
              <w:rPr>
                <w:b/>
                <w:bCs/>
              </w:rPr>
              <w:t>Dimension Table 4</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tcPr>
          <w:p w14:paraId="02806E14" w14:textId="52B346D1" w:rsidR="008F6E9F" w:rsidRPr="008F6E9F" w:rsidRDefault="001A7B08" w:rsidP="008F6E9F">
            <w:proofErr w:type="spellStart"/>
            <w:r w:rsidRPr="001A7B08">
              <w:rPr>
                <w:b/>
                <w:bCs/>
              </w:rPr>
              <w:t>Placement_Dim</w:t>
            </w:r>
            <w:proofErr w:type="spellEnd"/>
            <w:r w:rsidRPr="001A7B08">
              <w:t xml:space="preserve"> — Placement Status (Placed/Not Placed) used for KPI calculations and visualizations.</w:t>
            </w:r>
          </w:p>
        </w:tc>
      </w:tr>
      <w:tr w:rsidR="001A7B08" w:rsidRPr="008F6E9F" w14:paraId="13081F9F" w14:textId="77777777" w:rsidTr="001A7B08">
        <w:trPr>
          <w:trHeight w:val="64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tcPr>
          <w:p w14:paraId="14F26464" w14:textId="4866B402" w:rsidR="001A7B08" w:rsidRPr="008F6E9F" w:rsidRDefault="001A7B08" w:rsidP="001A7B08">
            <w:pPr>
              <w:rPr>
                <w:b/>
                <w:bCs/>
              </w:rPr>
            </w:pPr>
            <w:r w:rsidRPr="008F6E9F">
              <w:rPr>
                <w:b/>
                <w:bCs/>
              </w:rPr>
              <w:t>Relationships</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tcPr>
          <w:p w14:paraId="32020860" w14:textId="51C8BD20" w:rsidR="001A7B08" w:rsidRPr="008F6E9F" w:rsidRDefault="001A7B08" w:rsidP="001A7B08">
            <w:r w:rsidRPr="008F6E9F">
              <w:t>All dimension tables joined to Fact table on [Key Column]; One-to-Many; Single filter direction</w:t>
            </w:r>
          </w:p>
        </w:tc>
      </w:tr>
    </w:tbl>
    <w:p w14:paraId="443EC757" w14:textId="77777777" w:rsidR="00700E8C" w:rsidRDefault="00700E8C"/>
    <w:p w14:paraId="37722441" w14:textId="77777777" w:rsidR="00700E8C" w:rsidRDefault="00376C2E">
      <w:pPr>
        <w:pStyle w:val="Heading3"/>
        <w:spacing w:before="300" w:after="120"/>
      </w:pPr>
      <w:proofErr w:type="gramStart"/>
      <w:r>
        <w:rPr>
          <w:rFonts w:ascii="Cambria" w:eastAsia="Cambria" w:hAnsi="Cambria" w:cs="Cambria"/>
          <w:b/>
          <w:bCs/>
          <w:color w:val="1B3A6B"/>
          <w:sz w:val="28"/>
          <w:szCs w:val="28"/>
        </w:rPr>
        <w:t>5.2  Model</w:t>
      </w:r>
      <w:proofErr w:type="gramEnd"/>
      <w:r>
        <w:rPr>
          <w:rFonts w:ascii="Cambria" w:eastAsia="Cambria" w:hAnsi="Cambria" w:cs="Cambria"/>
          <w:b/>
          <w:bCs/>
          <w:color w:val="1B3A6B"/>
          <w:sz w:val="28"/>
          <w:szCs w:val="28"/>
        </w:rPr>
        <w:t xml:space="preserve"> Diagram</w:t>
      </w:r>
    </w:p>
    <w:p w14:paraId="766AED40" w14:textId="289B5872" w:rsidR="00700E8C" w:rsidRDefault="001A7B08">
      <w:pPr>
        <w:shd w:val="solid" w:color="auto" w:fill="EFF6FF"/>
        <w:spacing w:before="200" w:after="200"/>
        <w:jc w:val="center"/>
      </w:pPr>
      <w:r w:rsidRPr="001A7B08">
        <w:rPr>
          <w:noProof/>
        </w:rPr>
        <w:drawing>
          <wp:inline distT="0" distB="0" distL="0" distR="0" wp14:anchorId="6A9CCB4D" wp14:editId="7CA04C13">
            <wp:extent cx="6417310" cy="3176905"/>
            <wp:effectExtent l="0" t="0" r="2540" b="4445"/>
            <wp:docPr id="207761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18600" name=""/>
                    <pic:cNvPicPr/>
                  </pic:nvPicPr>
                  <pic:blipFill>
                    <a:blip r:embed="rId8"/>
                    <a:stretch>
                      <a:fillRect/>
                    </a:stretch>
                  </pic:blipFill>
                  <pic:spPr>
                    <a:xfrm>
                      <a:off x="0" y="0"/>
                      <a:ext cx="6417310" cy="3176905"/>
                    </a:xfrm>
                    <a:prstGeom prst="rect">
                      <a:avLst/>
                    </a:prstGeom>
                  </pic:spPr>
                </pic:pic>
              </a:graphicData>
            </a:graphic>
          </wp:inline>
        </w:drawing>
      </w:r>
    </w:p>
    <w:p w14:paraId="04E6C41E" w14:textId="77777777" w:rsidR="00700E8C" w:rsidRDefault="00700E8C">
      <w:pPr>
        <w:pBdr>
          <w:bottom w:val="dashed" w:sz="6" w:space="0" w:color="2563EB"/>
        </w:pBdr>
        <w:spacing w:before="200" w:after="200"/>
      </w:pPr>
    </w:p>
    <w:p w14:paraId="23FE7344" w14:textId="19B42A79" w:rsidR="00700E8C" w:rsidRDefault="00376C2E">
      <w:pPr>
        <w:shd w:val="solid" w:color="1B3A6B" w:fill="1B3A6B"/>
        <w:spacing w:before="320" w:after="160"/>
      </w:pPr>
      <w:r>
        <w:rPr>
          <w:b/>
          <w:bCs/>
          <w:caps/>
          <w:color w:val="FFFFFF"/>
          <w:sz w:val="26"/>
          <w:szCs w:val="26"/>
        </w:rPr>
        <w:t xml:space="preserve">  </w:t>
      </w:r>
      <w:r w:rsidR="00DF3599">
        <w:rPr>
          <w:b/>
          <w:bCs/>
          <w:caps/>
          <w:color w:val="FFFFFF"/>
          <w:sz w:val="26"/>
          <w:szCs w:val="26"/>
        </w:rPr>
        <w:t>6</w:t>
      </w:r>
      <w:r>
        <w:rPr>
          <w:b/>
          <w:bCs/>
          <w:caps/>
          <w:color w:val="FFFFFF"/>
          <w:sz w:val="26"/>
          <w:szCs w:val="26"/>
        </w:rPr>
        <w:t>.  Dashboard &amp; Visuals</w:t>
      </w:r>
    </w:p>
    <w:p w14:paraId="7398AC4D" w14:textId="77777777" w:rsidR="00700E8C" w:rsidRDefault="00700E8C"/>
    <w:p w14:paraId="4316F371" w14:textId="77777777" w:rsidR="00700E8C" w:rsidRDefault="00376C2E">
      <w:pPr>
        <w:spacing w:before="60" w:after="100"/>
      </w:pPr>
      <w:r>
        <w:rPr>
          <w:color w:val="1E293B"/>
        </w:rPr>
        <w:t>Describe each page / view in your Power BI report. Include a screenshot of each page.</w:t>
      </w:r>
    </w:p>
    <w:p w14:paraId="62861E6D" w14:textId="77777777" w:rsidR="00700E8C" w:rsidRDefault="00700E8C"/>
    <w:p w14:paraId="51E4DC42" w14:textId="77777777" w:rsidR="004373CE" w:rsidRDefault="004373CE"/>
    <w:p w14:paraId="5CFC4CD8" w14:textId="77777777" w:rsidR="004373CE" w:rsidRDefault="004373CE"/>
    <w:p w14:paraId="2C401E68" w14:textId="77777777" w:rsidR="004373CE" w:rsidRDefault="004373CE"/>
    <w:p w14:paraId="1FE9EF0B" w14:textId="77777777" w:rsidR="004373CE" w:rsidRDefault="004373CE"/>
    <w:p w14:paraId="48F4AC53" w14:textId="77777777" w:rsidR="004373CE" w:rsidRDefault="004373CE"/>
    <w:p w14:paraId="7138CAFF" w14:textId="77777777" w:rsidR="004373CE" w:rsidRDefault="004373CE"/>
    <w:p w14:paraId="6A5E9672" w14:textId="77777777" w:rsidR="004373CE" w:rsidRDefault="004373CE"/>
    <w:p w14:paraId="2A1600EA" w14:textId="77777777" w:rsidR="004373CE" w:rsidRDefault="004373CE"/>
    <w:p w14:paraId="4E4A1669" w14:textId="76F97504" w:rsidR="00700E8C" w:rsidRDefault="00AE2E1B">
      <w:pPr>
        <w:pStyle w:val="Heading3"/>
        <w:spacing w:before="300" w:after="120"/>
      </w:pPr>
      <w:proofErr w:type="gramStart"/>
      <w:r>
        <w:rPr>
          <w:rFonts w:ascii="Cambria" w:eastAsia="Cambria" w:hAnsi="Cambria" w:cs="Cambria"/>
          <w:b/>
          <w:bCs/>
          <w:color w:val="1B3A6B"/>
          <w:sz w:val="28"/>
          <w:szCs w:val="28"/>
        </w:rPr>
        <w:lastRenderedPageBreak/>
        <w:t>6</w:t>
      </w:r>
      <w:r w:rsidR="00376C2E">
        <w:rPr>
          <w:rFonts w:ascii="Cambria" w:eastAsia="Cambria" w:hAnsi="Cambria" w:cs="Cambria"/>
          <w:b/>
          <w:bCs/>
          <w:color w:val="1B3A6B"/>
          <w:sz w:val="28"/>
          <w:szCs w:val="28"/>
        </w:rPr>
        <w:t>.1  Page</w:t>
      </w:r>
      <w:proofErr w:type="gramEnd"/>
      <w:r w:rsidR="00376C2E">
        <w:rPr>
          <w:rFonts w:ascii="Cambria" w:eastAsia="Cambria" w:hAnsi="Cambria" w:cs="Cambria"/>
          <w:b/>
          <w:bCs/>
          <w:color w:val="1B3A6B"/>
          <w:sz w:val="28"/>
          <w:szCs w:val="28"/>
        </w:rPr>
        <w:t xml:space="preserve"> 1 — </w:t>
      </w:r>
      <w:r w:rsidR="004373CE">
        <w:rPr>
          <w:rFonts w:ascii="Cambria" w:eastAsia="Cambria" w:hAnsi="Cambria" w:cs="Cambria"/>
          <w:b/>
          <w:bCs/>
          <w:color w:val="1B3A6B"/>
          <w:sz w:val="28"/>
          <w:szCs w:val="28"/>
        </w:rPr>
        <w:t>Placement Statistics and Trends</w:t>
      </w:r>
    </w:p>
    <w:p w14:paraId="47F67264" w14:textId="18C226A9" w:rsidR="00700E8C" w:rsidRDefault="00DC1DBC">
      <w:pPr>
        <w:shd w:val="solid" w:color="auto" w:fill="EFF6FF"/>
        <w:spacing w:before="120" w:after="120"/>
        <w:jc w:val="center"/>
      </w:pPr>
      <w:r>
        <w:rPr>
          <w:noProof/>
        </w:rPr>
        <w:drawing>
          <wp:inline distT="0" distB="0" distL="0" distR="0" wp14:anchorId="6B51DD90" wp14:editId="014B7FCF">
            <wp:extent cx="6417310" cy="3569970"/>
            <wp:effectExtent l="0" t="0" r="2540" b="0"/>
            <wp:docPr id="172498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86898" name="Picture 1724986898"/>
                    <pic:cNvPicPr/>
                  </pic:nvPicPr>
                  <pic:blipFill>
                    <a:blip r:embed="rId9">
                      <a:extLst>
                        <a:ext uri="{28A0092B-C50C-407E-A947-70E740481C1C}">
                          <a14:useLocalDpi xmlns:a14="http://schemas.microsoft.com/office/drawing/2010/main" val="0"/>
                        </a:ext>
                      </a:extLst>
                    </a:blip>
                    <a:stretch>
                      <a:fillRect/>
                    </a:stretch>
                  </pic:blipFill>
                  <pic:spPr>
                    <a:xfrm>
                      <a:off x="0" y="0"/>
                      <a:ext cx="6417310" cy="3569970"/>
                    </a:xfrm>
                    <a:prstGeom prst="rect">
                      <a:avLst/>
                    </a:prstGeom>
                  </pic:spPr>
                </pic:pic>
              </a:graphicData>
            </a:graphic>
          </wp:inline>
        </w:drawing>
      </w:r>
    </w:p>
    <w:p w14:paraId="6DA34A19" w14:textId="77777777" w:rsidR="004373CE" w:rsidRPr="004373CE" w:rsidRDefault="004373CE" w:rsidP="004373CE">
      <w:pPr>
        <w:rPr>
          <w:b/>
          <w:bCs/>
          <w:color w:val="1E293B"/>
        </w:rPr>
      </w:pPr>
      <w:r w:rsidRPr="004373CE">
        <w:rPr>
          <w:b/>
          <w:bCs/>
          <w:color w:val="1E293B"/>
        </w:rPr>
        <w:t>Visuals used on this page:</w:t>
      </w:r>
    </w:p>
    <w:p w14:paraId="2C5E9572" w14:textId="77777777" w:rsidR="004373CE" w:rsidRPr="004373CE" w:rsidRDefault="004373CE" w:rsidP="004373CE">
      <w:pPr>
        <w:numPr>
          <w:ilvl w:val="0"/>
          <w:numId w:val="8"/>
        </w:numPr>
        <w:rPr>
          <w:color w:val="1E293B"/>
        </w:rPr>
      </w:pPr>
      <w:r w:rsidRPr="004373CE">
        <w:rPr>
          <w:b/>
          <w:bCs/>
          <w:color w:val="1E293B"/>
        </w:rPr>
        <w:t>KPI Cards</w:t>
      </w:r>
      <w:r w:rsidRPr="004373CE">
        <w:rPr>
          <w:color w:val="1E293B"/>
        </w:rPr>
        <w:t xml:space="preserve"> — Average Package (LPA), Average Placed CGPA, Total Students, Total Placed Students, Highest Package (LPA), Placement Rate (%) </w:t>
      </w:r>
    </w:p>
    <w:p w14:paraId="439813B3" w14:textId="77777777" w:rsidR="004373CE" w:rsidRPr="004373CE" w:rsidRDefault="004373CE" w:rsidP="004373CE">
      <w:pPr>
        <w:numPr>
          <w:ilvl w:val="0"/>
          <w:numId w:val="8"/>
        </w:numPr>
        <w:rPr>
          <w:color w:val="1E293B"/>
        </w:rPr>
      </w:pPr>
      <w:r w:rsidRPr="004373CE">
        <w:rPr>
          <w:b/>
          <w:bCs/>
          <w:color w:val="1E293B"/>
        </w:rPr>
        <w:t>Pie Chart</w:t>
      </w:r>
      <w:r w:rsidRPr="004373CE">
        <w:rPr>
          <w:color w:val="1E293B"/>
        </w:rPr>
        <w:t xml:space="preserve"> — Placement Distribution (Placed vs Not Placed) </w:t>
      </w:r>
    </w:p>
    <w:p w14:paraId="3C389956" w14:textId="77777777" w:rsidR="004373CE" w:rsidRPr="004373CE" w:rsidRDefault="004373CE" w:rsidP="004373CE">
      <w:pPr>
        <w:numPr>
          <w:ilvl w:val="0"/>
          <w:numId w:val="8"/>
        </w:numPr>
        <w:rPr>
          <w:color w:val="1E293B"/>
        </w:rPr>
      </w:pPr>
      <w:r w:rsidRPr="004373CE">
        <w:rPr>
          <w:b/>
          <w:bCs/>
          <w:color w:val="1E293B"/>
        </w:rPr>
        <w:t>Stacked Bar Chart</w:t>
      </w:r>
      <w:r w:rsidRPr="004373CE">
        <w:rPr>
          <w:color w:val="1E293B"/>
        </w:rPr>
        <w:t xml:space="preserve"> — Placement by Branch and Placement Status </w:t>
      </w:r>
    </w:p>
    <w:p w14:paraId="625F53E1" w14:textId="77777777" w:rsidR="004373CE" w:rsidRPr="004373CE" w:rsidRDefault="004373CE" w:rsidP="004373CE">
      <w:pPr>
        <w:numPr>
          <w:ilvl w:val="0"/>
          <w:numId w:val="8"/>
        </w:numPr>
        <w:rPr>
          <w:color w:val="1E293B"/>
        </w:rPr>
      </w:pPr>
      <w:r w:rsidRPr="004373CE">
        <w:rPr>
          <w:b/>
          <w:bCs/>
          <w:color w:val="1E293B"/>
        </w:rPr>
        <w:t>Column Chart</w:t>
      </w:r>
      <w:r w:rsidRPr="004373CE">
        <w:rPr>
          <w:color w:val="1E293B"/>
        </w:rPr>
        <w:t xml:space="preserve"> — Average Package by Company Type </w:t>
      </w:r>
    </w:p>
    <w:p w14:paraId="7E21BE32" w14:textId="77777777" w:rsidR="004373CE" w:rsidRPr="004373CE" w:rsidRDefault="004373CE" w:rsidP="004373CE">
      <w:pPr>
        <w:numPr>
          <w:ilvl w:val="0"/>
          <w:numId w:val="8"/>
        </w:numPr>
        <w:rPr>
          <w:color w:val="1E293B"/>
        </w:rPr>
      </w:pPr>
      <w:r w:rsidRPr="004373CE">
        <w:rPr>
          <w:b/>
          <w:bCs/>
          <w:color w:val="1E293B"/>
        </w:rPr>
        <w:t>Slicers</w:t>
      </w:r>
      <w:r w:rsidRPr="004373CE">
        <w:rPr>
          <w:color w:val="1E293B"/>
        </w:rPr>
        <w:t xml:space="preserve"> — Branch, Degree, Gender, Placement Status </w:t>
      </w:r>
    </w:p>
    <w:p w14:paraId="6F8A6DBC" w14:textId="77777777" w:rsidR="004373CE" w:rsidRPr="004373CE" w:rsidRDefault="004373CE" w:rsidP="004373CE">
      <w:pPr>
        <w:rPr>
          <w:b/>
          <w:bCs/>
          <w:color w:val="1E293B"/>
        </w:rPr>
      </w:pPr>
      <w:r w:rsidRPr="004373CE">
        <w:rPr>
          <w:b/>
          <w:bCs/>
          <w:color w:val="1E293B"/>
        </w:rPr>
        <w:t>Key insights from this page:</w:t>
      </w:r>
    </w:p>
    <w:p w14:paraId="2CA0C2F4" w14:textId="77777777" w:rsidR="004373CE" w:rsidRPr="004373CE" w:rsidRDefault="004373CE" w:rsidP="004373CE">
      <w:pPr>
        <w:numPr>
          <w:ilvl w:val="0"/>
          <w:numId w:val="9"/>
        </w:numPr>
        <w:rPr>
          <w:color w:val="1E293B"/>
        </w:rPr>
      </w:pPr>
      <w:r w:rsidRPr="004373CE">
        <w:rPr>
          <w:color w:val="1E293B"/>
        </w:rPr>
        <w:t xml:space="preserve">This page provides an overall overview of the placement performance of students across different branches and degree programs. </w:t>
      </w:r>
    </w:p>
    <w:p w14:paraId="2E63D5A5" w14:textId="77777777" w:rsidR="004373CE" w:rsidRPr="004373CE" w:rsidRDefault="004373CE" w:rsidP="004373CE">
      <w:pPr>
        <w:numPr>
          <w:ilvl w:val="0"/>
          <w:numId w:val="9"/>
        </w:numPr>
        <w:rPr>
          <w:color w:val="1E293B"/>
        </w:rPr>
      </w:pPr>
      <w:r w:rsidRPr="004373CE">
        <w:rPr>
          <w:color w:val="1E293B"/>
        </w:rPr>
        <w:t xml:space="preserve">It highlights important metrics such as placement rate, average package offered, highest package received, and average CGPA of placed students. </w:t>
      </w:r>
    </w:p>
    <w:p w14:paraId="5CEEE13C" w14:textId="0DE73202" w:rsidR="004373CE" w:rsidRPr="00A10490" w:rsidRDefault="004373CE" w:rsidP="00A10490">
      <w:pPr>
        <w:numPr>
          <w:ilvl w:val="0"/>
          <w:numId w:val="9"/>
        </w:numPr>
        <w:rPr>
          <w:color w:val="1E293B"/>
        </w:rPr>
      </w:pPr>
      <w:r w:rsidRPr="004373CE">
        <w:rPr>
          <w:color w:val="1E293B"/>
        </w:rPr>
        <w:t xml:space="preserve">Interactive slicers allow users to </w:t>
      </w:r>
      <w:proofErr w:type="spellStart"/>
      <w:r w:rsidRPr="004373CE">
        <w:rPr>
          <w:color w:val="1E293B"/>
        </w:rPr>
        <w:t>analyze</w:t>
      </w:r>
      <w:proofErr w:type="spellEnd"/>
      <w:r w:rsidRPr="004373CE">
        <w:rPr>
          <w:color w:val="1E293B"/>
        </w:rPr>
        <w:t xml:space="preserve"> placement trends based on branch, degree, gender, and placement status.</w:t>
      </w:r>
    </w:p>
    <w:p w14:paraId="5B78543B" w14:textId="77777777" w:rsidR="00A10490" w:rsidRDefault="00A10490">
      <w:pPr>
        <w:pStyle w:val="Heading3"/>
        <w:spacing w:before="300" w:after="120"/>
        <w:rPr>
          <w:rFonts w:ascii="Cambria" w:eastAsia="Cambria" w:hAnsi="Cambria" w:cs="Cambria"/>
          <w:b/>
          <w:bCs/>
          <w:color w:val="1B3A6B"/>
          <w:sz w:val="28"/>
          <w:szCs w:val="28"/>
        </w:rPr>
      </w:pPr>
    </w:p>
    <w:p w14:paraId="7D609FB3" w14:textId="77777777" w:rsidR="00A10490" w:rsidRDefault="00A10490">
      <w:pPr>
        <w:pStyle w:val="Heading3"/>
        <w:spacing w:before="300" w:after="120"/>
        <w:rPr>
          <w:rFonts w:ascii="Cambria" w:eastAsia="Cambria" w:hAnsi="Cambria" w:cs="Cambria"/>
          <w:b/>
          <w:bCs/>
          <w:color w:val="1B3A6B"/>
          <w:sz w:val="28"/>
          <w:szCs w:val="28"/>
        </w:rPr>
      </w:pPr>
    </w:p>
    <w:p w14:paraId="4A5E38E6" w14:textId="77777777" w:rsidR="00A10490" w:rsidRDefault="00A10490">
      <w:pPr>
        <w:pStyle w:val="Heading3"/>
        <w:spacing w:before="300" w:after="120"/>
        <w:rPr>
          <w:rFonts w:ascii="Cambria" w:eastAsia="Cambria" w:hAnsi="Cambria" w:cs="Cambria"/>
          <w:b/>
          <w:bCs/>
          <w:color w:val="1B3A6B"/>
          <w:sz w:val="28"/>
          <w:szCs w:val="28"/>
        </w:rPr>
      </w:pPr>
    </w:p>
    <w:p w14:paraId="3F1CBCE9" w14:textId="77777777" w:rsidR="00A10490" w:rsidRDefault="00A10490">
      <w:pPr>
        <w:pStyle w:val="Heading3"/>
        <w:spacing w:before="300" w:after="120"/>
        <w:rPr>
          <w:rFonts w:ascii="Cambria" w:eastAsia="Cambria" w:hAnsi="Cambria" w:cs="Cambria"/>
          <w:b/>
          <w:bCs/>
          <w:color w:val="1B3A6B"/>
          <w:sz w:val="28"/>
          <w:szCs w:val="28"/>
        </w:rPr>
      </w:pPr>
    </w:p>
    <w:p w14:paraId="1CF85F2F" w14:textId="77777777" w:rsidR="00A10490" w:rsidRDefault="00A10490">
      <w:pPr>
        <w:pStyle w:val="Heading3"/>
        <w:spacing w:before="300" w:after="120"/>
        <w:rPr>
          <w:rFonts w:ascii="Cambria" w:eastAsia="Cambria" w:hAnsi="Cambria" w:cs="Cambria"/>
          <w:b/>
          <w:bCs/>
          <w:color w:val="1B3A6B"/>
          <w:sz w:val="28"/>
          <w:szCs w:val="28"/>
        </w:rPr>
      </w:pPr>
    </w:p>
    <w:p w14:paraId="306BB5E0" w14:textId="4C881E1F" w:rsidR="00700E8C" w:rsidRDefault="00AE2E1B">
      <w:pPr>
        <w:pStyle w:val="Heading3"/>
        <w:spacing w:before="300" w:after="120"/>
      </w:pPr>
      <w:proofErr w:type="gramStart"/>
      <w:r>
        <w:rPr>
          <w:rFonts w:ascii="Cambria" w:eastAsia="Cambria" w:hAnsi="Cambria" w:cs="Cambria"/>
          <w:b/>
          <w:bCs/>
          <w:color w:val="1B3A6B"/>
          <w:sz w:val="28"/>
          <w:szCs w:val="28"/>
        </w:rPr>
        <w:lastRenderedPageBreak/>
        <w:t>6</w:t>
      </w:r>
      <w:r w:rsidR="00376C2E">
        <w:rPr>
          <w:rFonts w:ascii="Cambria" w:eastAsia="Cambria" w:hAnsi="Cambria" w:cs="Cambria"/>
          <w:b/>
          <w:bCs/>
          <w:color w:val="1B3A6B"/>
          <w:sz w:val="28"/>
          <w:szCs w:val="28"/>
        </w:rPr>
        <w:t>.3  Drill</w:t>
      </w:r>
      <w:proofErr w:type="gramEnd"/>
      <w:r w:rsidR="00376C2E">
        <w:rPr>
          <w:rFonts w:ascii="Cambria" w:eastAsia="Cambria" w:hAnsi="Cambria" w:cs="Cambria"/>
          <w:b/>
          <w:bCs/>
          <w:color w:val="1B3A6B"/>
          <w:sz w:val="28"/>
          <w:szCs w:val="28"/>
        </w:rPr>
        <w:t>-through Page</w:t>
      </w:r>
    </w:p>
    <w:p w14:paraId="2F2D2B64" w14:textId="5D3C9C7E" w:rsidR="00700E8C" w:rsidRDefault="00DC1DBC">
      <w:pPr>
        <w:shd w:val="solid" w:color="auto" w:fill="EFF6FF"/>
        <w:spacing w:before="120" w:after="120"/>
        <w:jc w:val="center"/>
      </w:pPr>
      <w:r>
        <w:rPr>
          <w:noProof/>
        </w:rPr>
        <w:drawing>
          <wp:inline distT="0" distB="0" distL="0" distR="0" wp14:anchorId="794C6FB4" wp14:editId="07ECC083">
            <wp:extent cx="6417310" cy="3616960"/>
            <wp:effectExtent l="0" t="0" r="2540" b="2540"/>
            <wp:docPr id="1223709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09947" name="Picture 1223709947"/>
                    <pic:cNvPicPr/>
                  </pic:nvPicPr>
                  <pic:blipFill>
                    <a:blip r:embed="rId10">
                      <a:extLst>
                        <a:ext uri="{28A0092B-C50C-407E-A947-70E740481C1C}">
                          <a14:useLocalDpi xmlns:a14="http://schemas.microsoft.com/office/drawing/2010/main" val="0"/>
                        </a:ext>
                      </a:extLst>
                    </a:blip>
                    <a:stretch>
                      <a:fillRect/>
                    </a:stretch>
                  </pic:blipFill>
                  <pic:spPr>
                    <a:xfrm>
                      <a:off x="0" y="0"/>
                      <a:ext cx="6417310" cy="3616960"/>
                    </a:xfrm>
                    <a:prstGeom prst="rect">
                      <a:avLst/>
                    </a:prstGeom>
                  </pic:spPr>
                </pic:pic>
              </a:graphicData>
            </a:graphic>
          </wp:inline>
        </w:drawing>
      </w:r>
    </w:p>
    <w:p w14:paraId="44AFBAE7" w14:textId="77777777" w:rsidR="004373CE" w:rsidRPr="004373CE" w:rsidRDefault="004373CE" w:rsidP="004373CE">
      <w:pPr>
        <w:rPr>
          <w:b/>
          <w:bCs/>
          <w:color w:val="1E293B"/>
        </w:rPr>
      </w:pPr>
      <w:r w:rsidRPr="004373CE">
        <w:rPr>
          <w:b/>
          <w:bCs/>
          <w:color w:val="1E293B"/>
        </w:rPr>
        <w:t>Interactive filters used:</w:t>
      </w:r>
    </w:p>
    <w:p w14:paraId="24A21A3E" w14:textId="77777777" w:rsidR="004373CE" w:rsidRPr="004373CE" w:rsidRDefault="004373CE" w:rsidP="004373CE">
      <w:pPr>
        <w:numPr>
          <w:ilvl w:val="0"/>
          <w:numId w:val="12"/>
        </w:numPr>
        <w:rPr>
          <w:color w:val="1E293B"/>
        </w:rPr>
      </w:pPr>
      <w:r w:rsidRPr="004373CE">
        <w:rPr>
          <w:color w:val="1E293B"/>
        </w:rPr>
        <w:t xml:space="preserve">Branch </w:t>
      </w:r>
    </w:p>
    <w:p w14:paraId="79D58CB2" w14:textId="77777777" w:rsidR="004373CE" w:rsidRPr="004373CE" w:rsidRDefault="004373CE" w:rsidP="004373CE">
      <w:pPr>
        <w:numPr>
          <w:ilvl w:val="0"/>
          <w:numId w:val="12"/>
        </w:numPr>
        <w:rPr>
          <w:color w:val="1E293B"/>
        </w:rPr>
      </w:pPr>
      <w:r w:rsidRPr="004373CE">
        <w:rPr>
          <w:color w:val="1E293B"/>
        </w:rPr>
        <w:t xml:space="preserve">Degree </w:t>
      </w:r>
    </w:p>
    <w:p w14:paraId="10837025" w14:textId="77777777" w:rsidR="004373CE" w:rsidRPr="004373CE" w:rsidRDefault="004373CE" w:rsidP="004373CE">
      <w:pPr>
        <w:numPr>
          <w:ilvl w:val="0"/>
          <w:numId w:val="12"/>
        </w:numPr>
        <w:rPr>
          <w:color w:val="1E293B"/>
        </w:rPr>
      </w:pPr>
      <w:r w:rsidRPr="004373CE">
        <w:rPr>
          <w:color w:val="1E293B"/>
        </w:rPr>
        <w:t xml:space="preserve">Gender </w:t>
      </w:r>
    </w:p>
    <w:p w14:paraId="1D71E913" w14:textId="77777777" w:rsidR="004373CE" w:rsidRPr="004373CE" w:rsidRDefault="004373CE" w:rsidP="004373CE">
      <w:pPr>
        <w:numPr>
          <w:ilvl w:val="0"/>
          <w:numId w:val="12"/>
        </w:numPr>
        <w:rPr>
          <w:color w:val="1E293B"/>
        </w:rPr>
      </w:pPr>
      <w:r w:rsidRPr="004373CE">
        <w:rPr>
          <w:color w:val="1E293B"/>
        </w:rPr>
        <w:t xml:space="preserve">Placement Status </w:t>
      </w:r>
    </w:p>
    <w:p w14:paraId="36074922" w14:textId="77777777" w:rsidR="004373CE" w:rsidRPr="004373CE" w:rsidRDefault="004373CE" w:rsidP="004373CE">
      <w:pPr>
        <w:rPr>
          <w:b/>
          <w:bCs/>
          <w:color w:val="1E293B"/>
        </w:rPr>
      </w:pPr>
      <w:r w:rsidRPr="004373CE">
        <w:rPr>
          <w:b/>
          <w:bCs/>
          <w:color w:val="1E293B"/>
        </w:rPr>
        <w:t>What this functionality provides:</w:t>
      </w:r>
    </w:p>
    <w:p w14:paraId="508D5EEA" w14:textId="77777777" w:rsidR="004373CE" w:rsidRPr="004373CE" w:rsidRDefault="004373CE" w:rsidP="004373CE">
      <w:pPr>
        <w:numPr>
          <w:ilvl w:val="0"/>
          <w:numId w:val="13"/>
        </w:numPr>
        <w:rPr>
          <w:color w:val="1E293B"/>
        </w:rPr>
      </w:pPr>
      <w:r w:rsidRPr="004373CE">
        <w:rPr>
          <w:color w:val="1E293B"/>
        </w:rPr>
        <w:t xml:space="preserve">Users can dynamically filter the dashboard to </w:t>
      </w:r>
      <w:proofErr w:type="spellStart"/>
      <w:r w:rsidRPr="004373CE">
        <w:rPr>
          <w:color w:val="1E293B"/>
        </w:rPr>
        <w:t>analyze</w:t>
      </w:r>
      <w:proofErr w:type="spellEnd"/>
      <w:r w:rsidRPr="004373CE">
        <w:rPr>
          <w:color w:val="1E293B"/>
        </w:rPr>
        <w:t xml:space="preserve"> placement trends for specific student groups. </w:t>
      </w:r>
    </w:p>
    <w:p w14:paraId="5A7F0E5F" w14:textId="77777777" w:rsidR="004373CE" w:rsidRPr="004373CE" w:rsidRDefault="004373CE" w:rsidP="004373CE">
      <w:pPr>
        <w:numPr>
          <w:ilvl w:val="0"/>
          <w:numId w:val="13"/>
        </w:numPr>
        <w:rPr>
          <w:color w:val="1E293B"/>
        </w:rPr>
      </w:pPr>
      <w:r w:rsidRPr="004373CE">
        <w:rPr>
          <w:color w:val="1E293B"/>
        </w:rPr>
        <w:t xml:space="preserve">Selecting a value in any slicer automatically updates all related visuals and KPI cards on the page. </w:t>
      </w:r>
    </w:p>
    <w:p w14:paraId="6DA79E97" w14:textId="1C89F6A5" w:rsidR="00700E8C" w:rsidRDefault="004373CE" w:rsidP="004373CE">
      <w:pPr>
        <w:numPr>
          <w:ilvl w:val="0"/>
          <w:numId w:val="13"/>
        </w:numPr>
        <w:rPr>
          <w:color w:val="1E293B"/>
        </w:rPr>
      </w:pPr>
      <w:r w:rsidRPr="004373CE">
        <w:rPr>
          <w:color w:val="1E293B"/>
        </w:rPr>
        <w:t>This enables detailed and interactive analysis without requiring separate drill-through pages.</w:t>
      </w:r>
    </w:p>
    <w:p w14:paraId="5315B691" w14:textId="77777777" w:rsidR="004373CE" w:rsidRPr="004373CE" w:rsidRDefault="004373CE" w:rsidP="004373CE">
      <w:pPr>
        <w:numPr>
          <w:ilvl w:val="0"/>
          <w:numId w:val="13"/>
        </w:numPr>
        <w:rPr>
          <w:color w:val="1E293B"/>
        </w:rPr>
      </w:pPr>
    </w:p>
    <w:p w14:paraId="527C0748" w14:textId="77777777" w:rsidR="00700E8C" w:rsidRDefault="00700E8C">
      <w:pPr>
        <w:pBdr>
          <w:bottom w:val="dashed" w:sz="6" w:space="0" w:color="2563EB"/>
        </w:pBdr>
        <w:spacing w:before="200" w:after="200"/>
      </w:pPr>
    </w:p>
    <w:p w14:paraId="7B303BE1" w14:textId="0953DF44"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7</w:t>
      </w:r>
      <w:r>
        <w:rPr>
          <w:b/>
          <w:bCs/>
          <w:caps/>
          <w:color w:val="FFFFFF"/>
          <w:sz w:val="26"/>
          <w:szCs w:val="26"/>
        </w:rPr>
        <w:t>.  Key Findings &amp; Insights</w:t>
      </w:r>
    </w:p>
    <w:p w14:paraId="04762812" w14:textId="77777777" w:rsidR="00700E8C" w:rsidRDefault="00700E8C"/>
    <w:p w14:paraId="43EBDB6F" w14:textId="77777777" w:rsidR="00700E8C" w:rsidRDefault="00376C2E">
      <w:pPr>
        <w:spacing w:before="60" w:after="100"/>
      </w:pPr>
      <w:r>
        <w:rPr>
          <w:color w:val="1E293B"/>
        </w:rPr>
        <w:t>Summarise the top insights your dashboard revealed. Write each insight as a clear, factual statement supported by data. Aim for at least 5 insights.</w:t>
      </w:r>
    </w:p>
    <w:p w14:paraId="4A4E0133" w14:textId="77777777" w:rsidR="00700E8C" w:rsidRDefault="00700E8C"/>
    <w:p w14:paraId="36CB8D2B" w14:textId="3C4AED2B" w:rsidR="004373CE" w:rsidRPr="004373CE" w:rsidRDefault="004373CE" w:rsidP="004373CE">
      <w:pPr>
        <w:pStyle w:val="ListParagraph"/>
        <w:numPr>
          <w:ilvl w:val="0"/>
          <w:numId w:val="15"/>
        </w:numPr>
        <w:rPr>
          <w:b/>
          <w:bCs/>
          <w:color w:val="1E293B"/>
        </w:rPr>
      </w:pPr>
      <w:r w:rsidRPr="004373CE">
        <w:rPr>
          <w:b/>
          <w:bCs/>
          <w:color w:val="1E293B"/>
        </w:rPr>
        <w:t>Finding 1:</w:t>
      </w:r>
      <w:r>
        <w:rPr>
          <w:b/>
          <w:bCs/>
          <w:color w:val="1E293B"/>
        </w:rPr>
        <w:t xml:space="preserve"> </w:t>
      </w:r>
      <w:r w:rsidRPr="004373CE">
        <w:rPr>
          <w:color w:val="1E293B"/>
        </w:rPr>
        <w:t xml:space="preserve">The overall placement rate of the institution was </w:t>
      </w:r>
      <w:r w:rsidRPr="004373CE">
        <w:rPr>
          <w:b/>
          <w:bCs/>
          <w:color w:val="1E293B"/>
        </w:rPr>
        <w:t>30.43%</w:t>
      </w:r>
      <w:r w:rsidRPr="004373CE">
        <w:rPr>
          <w:color w:val="1E293B"/>
        </w:rPr>
        <w:t xml:space="preserve">, with </w:t>
      </w:r>
      <w:r w:rsidRPr="004373CE">
        <w:rPr>
          <w:b/>
          <w:bCs/>
          <w:color w:val="1E293B"/>
        </w:rPr>
        <w:t>3,652 students placed out of a total of 12,000 students</w:t>
      </w:r>
      <w:r w:rsidRPr="004373CE">
        <w:rPr>
          <w:color w:val="1E293B"/>
        </w:rPr>
        <w:t>, indicating significant scope for improving employability and placement preparedness among students.</w:t>
      </w:r>
    </w:p>
    <w:p w14:paraId="4E897066" w14:textId="4E4D9B36" w:rsidR="004373CE" w:rsidRPr="004373CE" w:rsidRDefault="004373CE" w:rsidP="004373CE">
      <w:pPr>
        <w:pStyle w:val="ListParagraph"/>
        <w:numPr>
          <w:ilvl w:val="0"/>
          <w:numId w:val="15"/>
        </w:numPr>
        <w:rPr>
          <w:b/>
          <w:bCs/>
          <w:color w:val="1E293B"/>
        </w:rPr>
      </w:pPr>
      <w:r w:rsidRPr="004373CE">
        <w:rPr>
          <w:b/>
          <w:bCs/>
          <w:color w:val="1E293B"/>
        </w:rPr>
        <w:t>Finding 2:</w:t>
      </w:r>
      <w:r>
        <w:rPr>
          <w:b/>
          <w:bCs/>
          <w:color w:val="1E293B"/>
        </w:rPr>
        <w:t xml:space="preserve"> </w:t>
      </w:r>
      <w:r w:rsidRPr="004373CE">
        <w:rPr>
          <w:color w:val="1E293B"/>
        </w:rPr>
        <w:t xml:space="preserve">The average salary package offered to placed students was </w:t>
      </w:r>
      <w:r w:rsidRPr="004373CE">
        <w:rPr>
          <w:b/>
          <w:bCs/>
          <w:color w:val="1E293B"/>
        </w:rPr>
        <w:t>9.01 LPA</w:t>
      </w:r>
      <w:r w:rsidRPr="004373CE">
        <w:rPr>
          <w:color w:val="1E293B"/>
        </w:rPr>
        <w:t xml:space="preserve">, while the highest package offered reached </w:t>
      </w:r>
      <w:r w:rsidRPr="004373CE">
        <w:rPr>
          <w:b/>
          <w:bCs/>
          <w:color w:val="1E293B"/>
        </w:rPr>
        <w:t>15 LPA</w:t>
      </w:r>
      <w:r w:rsidRPr="004373CE">
        <w:rPr>
          <w:color w:val="1E293B"/>
        </w:rPr>
        <w:t>, highlighting the availability of high-paying opportunities for top-performing candidates.</w:t>
      </w:r>
    </w:p>
    <w:p w14:paraId="56370864" w14:textId="5103E719" w:rsidR="004373CE" w:rsidRPr="004373CE" w:rsidRDefault="004373CE" w:rsidP="004373CE">
      <w:pPr>
        <w:pStyle w:val="ListParagraph"/>
        <w:numPr>
          <w:ilvl w:val="0"/>
          <w:numId w:val="15"/>
        </w:numPr>
        <w:rPr>
          <w:b/>
          <w:bCs/>
          <w:color w:val="1E293B"/>
        </w:rPr>
      </w:pPr>
      <w:r w:rsidRPr="004373CE">
        <w:rPr>
          <w:b/>
          <w:bCs/>
          <w:color w:val="1E293B"/>
        </w:rPr>
        <w:lastRenderedPageBreak/>
        <w:t>Finding 3:</w:t>
      </w:r>
      <w:r>
        <w:rPr>
          <w:b/>
          <w:bCs/>
          <w:color w:val="1E293B"/>
        </w:rPr>
        <w:t xml:space="preserve"> </w:t>
      </w:r>
      <w:r w:rsidRPr="004373CE">
        <w:rPr>
          <w:color w:val="1E293B"/>
        </w:rPr>
        <w:t>Students with higher CGPA values generally secured better salary packages, indicating a positive relationship between academic performance and placement outcomes.</w:t>
      </w:r>
    </w:p>
    <w:p w14:paraId="64109B40" w14:textId="1AD41957" w:rsidR="004373CE" w:rsidRPr="004373CE" w:rsidRDefault="004373CE" w:rsidP="004373CE">
      <w:pPr>
        <w:pStyle w:val="ListParagraph"/>
        <w:numPr>
          <w:ilvl w:val="0"/>
          <w:numId w:val="15"/>
        </w:numPr>
        <w:rPr>
          <w:b/>
          <w:bCs/>
          <w:color w:val="1E293B"/>
        </w:rPr>
      </w:pPr>
      <w:r w:rsidRPr="004373CE">
        <w:rPr>
          <w:b/>
          <w:bCs/>
          <w:color w:val="1E293B"/>
        </w:rPr>
        <w:t>Finding 4:</w:t>
      </w:r>
      <w:r>
        <w:rPr>
          <w:b/>
          <w:bCs/>
          <w:color w:val="1E293B"/>
        </w:rPr>
        <w:t xml:space="preserve"> </w:t>
      </w:r>
      <w:r w:rsidRPr="004373CE">
        <w:rPr>
          <w:color w:val="1E293B"/>
        </w:rPr>
        <w:t>Students possessing internships and additional certifications demonstrated better placement performance compared to students without practical experience or industry-recognized credentials.</w:t>
      </w:r>
    </w:p>
    <w:p w14:paraId="43C012A0" w14:textId="1BD88CCA" w:rsidR="004373CE" w:rsidRPr="004373CE" w:rsidRDefault="004373CE" w:rsidP="004373CE">
      <w:pPr>
        <w:pStyle w:val="ListParagraph"/>
        <w:numPr>
          <w:ilvl w:val="0"/>
          <w:numId w:val="15"/>
        </w:numPr>
        <w:rPr>
          <w:b/>
          <w:bCs/>
          <w:color w:val="1E293B"/>
        </w:rPr>
      </w:pPr>
      <w:r w:rsidRPr="004373CE">
        <w:rPr>
          <w:b/>
          <w:bCs/>
          <w:color w:val="1E293B"/>
        </w:rPr>
        <w:t>Finding 5:</w:t>
      </w:r>
      <w:r>
        <w:rPr>
          <w:b/>
          <w:bCs/>
          <w:color w:val="1E293B"/>
        </w:rPr>
        <w:t xml:space="preserve"> </w:t>
      </w:r>
      <w:r w:rsidRPr="004373CE">
        <w:rPr>
          <w:color w:val="1E293B"/>
        </w:rPr>
        <w:t>Placement opportunities varied considerably across different branches, suggesting that branch specialization plays a significant role in employability and recruitment trends.</w:t>
      </w:r>
    </w:p>
    <w:p w14:paraId="5BB7A181" w14:textId="2FE7379F" w:rsidR="004373CE" w:rsidRPr="004373CE" w:rsidRDefault="004373CE" w:rsidP="004373CE">
      <w:pPr>
        <w:pStyle w:val="ListParagraph"/>
        <w:numPr>
          <w:ilvl w:val="0"/>
          <w:numId w:val="15"/>
        </w:numPr>
        <w:rPr>
          <w:b/>
          <w:bCs/>
          <w:color w:val="1E293B"/>
        </w:rPr>
      </w:pPr>
      <w:r w:rsidRPr="004373CE">
        <w:rPr>
          <w:b/>
          <w:bCs/>
          <w:color w:val="1E293B"/>
        </w:rPr>
        <w:t>Finding 6</w:t>
      </w:r>
      <w:r>
        <w:rPr>
          <w:b/>
          <w:bCs/>
          <w:color w:val="1E293B"/>
        </w:rPr>
        <w:t xml:space="preserve">: </w:t>
      </w:r>
      <w:r w:rsidRPr="004373CE">
        <w:rPr>
          <w:color w:val="1E293B"/>
        </w:rPr>
        <w:t>Product-based companies offered higher average salary packages compared to service-based companies and startups, making them the most lucrative employment option for placed students.</w:t>
      </w:r>
    </w:p>
    <w:p w14:paraId="73F8848E" w14:textId="6B2D2562" w:rsidR="004373CE" w:rsidRPr="004373CE" w:rsidRDefault="004373CE" w:rsidP="004373CE">
      <w:pPr>
        <w:pStyle w:val="ListParagraph"/>
        <w:numPr>
          <w:ilvl w:val="0"/>
          <w:numId w:val="15"/>
        </w:numPr>
        <w:rPr>
          <w:b/>
          <w:bCs/>
          <w:color w:val="1E293B"/>
        </w:rPr>
      </w:pPr>
      <w:r w:rsidRPr="004373CE">
        <w:rPr>
          <w:b/>
          <w:bCs/>
          <w:color w:val="1E293B"/>
        </w:rPr>
        <w:t>Finding 7:</w:t>
      </w:r>
      <w:r>
        <w:rPr>
          <w:b/>
          <w:bCs/>
          <w:color w:val="1E293B"/>
        </w:rPr>
        <w:t xml:space="preserve"> </w:t>
      </w:r>
      <w:r w:rsidRPr="004373CE">
        <w:rPr>
          <w:color w:val="1E293B"/>
        </w:rPr>
        <w:t>The package distribution analysis revealed that most students received offers within a moderate salary range, while only a small proportion secured premium salary packages.</w:t>
      </w:r>
    </w:p>
    <w:p w14:paraId="0FCB10FF" w14:textId="6206652E" w:rsidR="004373CE" w:rsidRPr="004373CE" w:rsidRDefault="004373CE" w:rsidP="004373CE">
      <w:pPr>
        <w:pStyle w:val="ListParagraph"/>
        <w:numPr>
          <w:ilvl w:val="0"/>
          <w:numId w:val="15"/>
        </w:numPr>
        <w:rPr>
          <w:b/>
          <w:bCs/>
          <w:color w:val="1E293B"/>
        </w:rPr>
      </w:pPr>
      <w:r w:rsidRPr="004373CE">
        <w:rPr>
          <w:b/>
          <w:bCs/>
          <w:color w:val="1E293B"/>
        </w:rPr>
        <w:t>Finding 8:</w:t>
      </w:r>
      <w:r>
        <w:rPr>
          <w:b/>
          <w:bCs/>
          <w:color w:val="1E293B"/>
        </w:rPr>
        <w:t xml:space="preserve"> </w:t>
      </w:r>
      <w:r w:rsidRPr="004373CE">
        <w:rPr>
          <w:color w:val="1E293B"/>
        </w:rPr>
        <w:t>Interactive filtering by branch, degree, gender, and placement status enabled deeper analysis of placement trends and helped identify specific student segments requiring additional support and training.</w:t>
      </w:r>
    </w:p>
    <w:p w14:paraId="57A43714" w14:textId="77777777" w:rsidR="00700E8C" w:rsidRDefault="00700E8C"/>
    <w:p w14:paraId="234AF4A1" w14:textId="77777777" w:rsidR="00700E8C" w:rsidRDefault="00700E8C"/>
    <w:p w14:paraId="0D9792F1" w14:textId="77777777" w:rsidR="00700E8C" w:rsidRDefault="00700E8C">
      <w:pPr>
        <w:pBdr>
          <w:bottom w:val="dashed" w:sz="6" w:space="0" w:color="2563EB"/>
        </w:pBdr>
        <w:spacing w:before="200" w:after="200"/>
      </w:pPr>
    </w:p>
    <w:p w14:paraId="0AECE1D9" w14:textId="6C13231E"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8</w:t>
      </w:r>
      <w:r>
        <w:rPr>
          <w:b/>
          <w:bCs/>
          <w:caps/>
          <w:color w:val="FFFFFF"/>
          <w:sz w:val="26"/>
          <w:szCs w:val="26"/>
        </w:rPr>
        <w:t>.  Learnings &amp; Challenges</w:t>
      </w:r>
    </w:p>
    <w:p w14:paraId="3CA10172" w14:textId="77777777" w:rsidR="00700E8C" w:rsidRDefault="00700E8C"/>
    <w:p w14:paraId="07C1546D" w14:textId="77FB85EF" w:rsidR="00700E8C" w:rsidRDefault="00C22DF3">
      <w:pPr>
        <w:pStyle w:val="Heading3"/>
        <w:spacing w:before="300" w:after="120"/>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.1  Skills</w:t>
      </w:r>
      <w:proofErr w:type="gramEnd"/>
      <w:r w:rsidR="00376C2E">
        <w:rPr>
          <w:rFonts w:ascii="Cambria" w:eastAsia="Cambria" w:hAnsi="Cambria" w:cs="Cambria"/>
          <w:b/>
          <w:bCs/>
          <w:color w:val="1B3A6B"/>
          <w:sz w:val="28"/>
          <w:szCs w:val="28"/>
        </w:rPr>
        <w:t xml:space="preserve"> Learned</w:t>
      </w:r>
    </w:p>
    <w:p w14:paraId="211B41A1" w14:textId="2F4245D8" w:rsidR="008E5A1E" w:rsidRPr="008E5A1E" w:rsidRDefault="008E5A1E" w:rsidP="008E5A1E">
      <w:pPr>
        <w:pStyle w:val="ListParagraph"/>
        <w:numPr>
          <w:ilvl w:val="0"/>
          <w:numId w:val="16"/>
        </w:numPr>
        <w:rPr>
          <w:color w:val="1E293B"/>
        </w:rPr>
      </w:pPr>
      <w:r w:rsidRPr="008E5A1E">
        <w:rPr>
          <w:color w:val="1E293B"/>
        </w:rPr>
        <w:t xml:space="preserve">Learned to clean, transform, and prepare raw placement data using </w:t>
      </w:r>
      <w:r w:rsidRPr="008E5A1E">
        <w:rPr>
          <w:b/>
          <w:bCs/>
          <w:color w:val="1E293B"/>
        </w:rPr>
        <w:t>Power Query</w:t>
      </w:r>
      <w:r w:rsidRPr="008E5A1E">
        <w:rPr>
          <w:color w:val="1E293B"/>
        </w:rPr>
        <w:t xml:space="preserve"> in Power BI. </w:t>
      </w:r>
    </w:p>
    <w:p w14:paraId="2DB17ED4" w14:textId="676743E5" w:rsidR="008E5A1E" w:rsidRPr="008E5A1E" w:rsidRDefault="008E5A1E" w:rsidP="008E5A1E">
      <w:pPr>
        <w:pStyle w:val="ListParagraph"/>
        <w:numPr>
          <w:ilvl w:val="0"/>
          <w:numId w:val="16"/>
        </w:numPr>
        <w:rPr>
          <w:color w:val="1E293B"/>
        </w:rPr>
      </w:pPr>
      <w:r w:rsidRPr="008E5A1E">
        <w:rPr>
          <w:color w:val="1E293B"/>
        </w:rPr>
        <w:t xml:space="preserve">Gained experience in performing data analysis using </w:t>
      </w:r>
      <w:r w:rsidRPr="008E5A1E">
        <w:rPr>
          <w:b/>
          <w:bCs/>
          <w:color w:val="1E293B"/>
        </w:rPr>
        <w:t>Excel, Pandas, and NumPy</w:t>
      </w:r>
      <w:r w:rsidRPr="008E5A1E">
        <w:rPr>
          <w:color w:val="1E293B"/>
        </w:rPr>
        <w:t xml:space="preserve"> for handling structured datasets efficiently. </w:t>
      </w:r>
    </w:p>
    <w:p w14:paraId="0D5B5BDE" w14:textId="121B26A9" w:rsidR="008E5A1E" w:rsidRPr="008E5A1E" w:rsidRDefault="008E5A1E" w:rsidP="008E5A1E">
      <w:pPr>
        <w:pStyle w:val="ListParagraph"/>
        <w:numPr>
          <w:ilvl w:val="0"/>
          <w:numId w:val="16"/>
        </w:numPr>
        <w:rPr>
          <w:color w:val="1E293B"/>
        </w:rPr>
      </w:pPr>
      <w:r w:rsidRPr="008E5A1E">
        <w:rPr>
          <w:color w:val="1E293B"/>
        </w:rPr>
        <w:t xml:space="preserve">Developed skills in creating </w:t>
      </w:r>
      <w:r w:rsidRPr="008E5A1E">
        <w:rPr>
          <w:b/>
          <w:bCs/>
          <w:color w:val="1E293B"/>
        </w:rPr>
        <w:t>DAX measures</w:t>
      </w:r>
      <w:r w:rsidRPr="008E5A1E">
        <w:rPr>
          <w:color w:val="1E293B"/>
        </w:rPr>
        <w:t xml:space="preserve"> such as Total Students, Total Placed, Placement Rate, Average Package, and Highest Package. </w:t>
      </w:r>
    </w:p>
    <w:p w14:paraId="04E006C1" w14:textId="5D0073F6" w:rsidR="008E5A1E" w:rsidRPr="008E5A1E" w:rsidRDefault="008E5A1E" w:rsidP="008E5A1E">
      <w:pPr>
        <w:pStyle w:val="ListParagraph"/>
        <w:numPr>
          <w:ilvl w:val="0"/>
          <w:numId w:val="16"/>
        </w:numPr>
        <w:rPr>
          <w:color w:val="1E293B"/>
        </w:rPr>
      </w:pPr>
      <w:r w:rsidRPr="008E5A1E">
        <w:rPr>
          <w:color w:val="1E293B"/>
        </w:rPr>
        <w:t xml:space="preserve">Learned to design interactive and user-friendly dashboards using </w:t>
      </w:r>
      <w:r w:rsidRPr="008E5A1E">
        <w:rPr>
          <w:b/>
          <w:bCs/>
          <w:color w:val="1E293B"/>
        </w:rPr>
        <w:t>KPI cards, charts, slicers, and cross-filtering</w:t>
      </w:r>
      <w:r w:rsidRPr="008E5A1E">
        <w:rPr>
          <w:color w:val="1E293B"/>
        </w:rPr>
        <w:t xml:space="preserve"> in Power BI. </w:t>
      </w:r>
    </w:p>
    <w:p w14:paraId="216FC8F2" w14:textId="0E454296" w:rsidR="008E5A1E" w:rsidRPr="008E5A1E" w:rsidRDefault="008E5A1E" w:rsidP="008E5A1E">
      <w:pPr>
        <w:pStyle w:val="ListParagraph"/>
        <w:numPr>
          <w:ilvl w:val="0"/>
          <w:numId w:val="16"/>
        </w:numPr>
        <w:rPr>
          <w:color w:val="1E293B"/>
        </w:rPr>
      </w:pPr>
      <w:r w:rsidRPr="008E5A1E">
        <w:rPr>
          <w:color w:val="1E293B"/>
        </w:rPr>
        <w:t xml:space="preserve">Created visualizations using </w:t>
      </w:r>
      <w:r w:rsidRPr="008E5A1E">
        <w:rPr>
          <w:b/>
          <w:bCs/>
          <w:color w:val="1E293B"/>
        </w:rPr>
        <w:t>Matplotlib and Seaborn</w:t>
      </w:r>
      <w:r w:rsidRPr="008E5A1E">
        <w:rPr>
          <w:color w:val="1E293B"/>
        </w:rPr>
        <w:t xml:space="preserve"> to </w:t>
      </w:r>
      <w:proofErr w:type="spellStart"/>
      <w:r w:rsidRPr="008E5A1E">
        <w:rPr>
          <w:color w:val="1E293B"/>
        </w:rPr>
        <w:t>analyze</w:t>
      </w:r>
      <w:proofErr w:type="spellEnd"/>
      <w:r w:rsidRPr="008E5A1E">
        <w:rPr>
          <w:color w:val="1E293B"/>
        </w:rPr>
        <w:t xml:space="preserve"> placement trends, package distributions, and feature correlations. </w:t>
      </w:r>
    </w:p>
    <w:p w14:paraId="587CB38B" w14:textId="3200ACD6" w:rsidR="008E5A1E" w:rsidRPr="008E5A1E" w:rsidRDefault="008E5A1E" w:rsidP="008E5A1E">
      <w:pPr>
        <w:pStyle w:val="ListParagraph"/>
        <w:numPr>
          <w:ilvl w:val="0"/>
          <w:numId w:val="16"/>
        </w:numPr>
        <w:rPr>
          <w:color w:val="1E293B"/>
        </w:rPr>
      </w:pPr>
      <w:r w:rsidRPr="008E5A1E">
        <w:rPr>
          <w:color w:val="1E293B"/>
        </w:rPr>
        <w:t xml:space="preserve">Understood the importance of </w:t>
      </w:r>
      <w:r w:rsidRPr="008E5A1E">
        <w:rPr>
          <w:b/>
          <w:bCs/>
          <w:color w:val="1E293B"/>
        </w:rPr>
        <w:t>data preprocessing, aggregation, and visualization</w:t>
      </w:r>
      <w:r w:rsidRPr="008E5A1E">
        <w:rPr>
          <w:color w:val="1E293B"/>
        </w:rPr>
        <w:t xml:space="preserve"> in deriving meaningful insights from raw data. </w:t>
      </w:r>
    </w:p>
    <w:p w14:paraId="4300CE36" w14:textId="420614CF" w:rsidR="008E5A1E" w:rsidRPr="008E5A1E" w:rsidRDefault="008E5A1E" w:rsidP="008E5A1E">
      <w:pPr>
        <w:pStyle w:val="ListParagraph"/>
        <w:numPr>
          <w:ilvl w:val="0"/>
          <w:numId w:val="16"/>
        </w:numPr>
        <w:rPr>
          <w:color w:val="1E293B"/>
        </w:rPr>
      </w:pPr>
      <w:r w:rsidRPr="008E5A1E">
        <w:rPr>
          <w:color w:val="1E293B"/>
        </w:rPr>
        <w:t xml:space="preserve">Learned to build relationships between different data entities and implement a simple </w:t>
      </w:r>
      <w:r w:rsidRPr="008E5A1E">
        <w:rPr>
          <w:b/>
          <w:bCs/>
          <w:color w:val="1E293B"/>
        </w:rPr>
        <w:t>star schema data model</w:t>
      </w:r>
      <w:r w:rsidRPr="008E5A1E">
        <w:rPr>
          <w:color w:val="1E293B"/>
        </w:rPr>
        <w:t xml:space="preserve">. </w:t>
      </w:r>
    </w:p>
    <w:p w14:paraId="22801E5C" w14:textId="3CACD9A8" w:rsidR="00700E8C" w:rsidRDefault="008E5A1E" w:rsidP="008E5A1E">
      <w:pPr>
        <w:pStyle w:val="ListParagraph"/>
        <w:numPr>
          <w:ilvl w:val="0"/>
          <w:numId w:val="16"/>
        </w:numPr>
      </w:pPr>
      <w:r w:rsidRPr="008E5A1E">
        <w:rPr>
          <w:color w:val="1E293B"/>
        </w:rPr>
        <w:t>Improved skills in presenting analytical findings through professional reports and dashboards.</w:t>
      </w:r>
    </w:p>
    <w:p w14:paraId="28196945" w14:textId="6749F091" w:rsidR="00700E8C" w:rsidRDefault="00C22DF3">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.2  Challenges</w:t>
      </w:r>
      <w:proofErr w:type="gramEnd"/>
      <w:r w:rsidR="00376C2E">
        <w:rPr>
          <w:rFonts w:ascii="Cambria" w:eastAsia="Cambria" w:hAnsi="Cambria" w:cs="Cambria"/>
          <w:b/>
          <w:bCs/>
          <w:color w:val="1B3A6B"/>
          <w:sz w:val="28"/>
          <w:szCs w:val="28"/>
        </w:rPr>
        <w:t xml:space="preserve"> Faced</w:t>
      </w:r>
    </w:p>
    <w:p w14:paraId="1DFFD39F" w14:textId="77777777" w:rsidR="008E5A1E" w:rsidRDefault="008E5A1E">
      <w:pPr>
        <w:pStyle w:val="Heading3"/>
        <w:spacing w:before="300" w:after="120"/>
      </w:pPr>
    </w:p>
    <w:p w14:paraId="51D328BB" w14:textId="77777777" w:rsidR="008E5A1E" w:rsidRPr="008E5A1E" w:rsidRDefault="008E5A1E" w:rsidP="008E5A1E">
      <w:pPr>
        <w:pStyle w:val="ListParagraph"/>
        <w:numPr>
          <w:ilvl w:val="0"/>
          <w:numId w:val="17"/>
        </w:numPr>
        <w:rPr>
          <w:b/>
          <w:bCs/>
          <w:color w:val="1E293B"/>
        </w:rPr>
      </w:pPr>
      <w:r w:rsidRPr="008E5A1E">
        <w:rPr>
          <w:b/>
          <w:bCs/>
          <w:color w:val="1E293B"/>
        </w:rPr>
        <w:t>Challenge 1: Data Cleaning and Preparation</w:t>
      </w:r>
    </w:p>
    <w:p w14:paraId="2CCE6620" w14:textId="77777777" w:rsidR="008E5A1E" w:rsidRPr="008E5A1E" w:rsidRDefault="008E5A1E" w:rsidP="008E5A1E">
      <w:pPr>
        <w:pStyle w:val="ListParagraph"/>
        <w:ind w:left="720"/>
        <w:rPr>
          <w:color w:val="1E293B"/>
        </w:rPr>
      </w:pPr>
      <w:r w:rsidRPr="008E5A1E">
        <w:rPr>
          <w:color w:val="1E293B"/>
        </w:rPr>
        <w:t xml:space="preserve">Some columns contained values that required preprocessing and type conversion before analysis could be performed effectively. This was resolved using </w:t>
      </w:r>
      <w:r w:rsidRPr="008E5A1E">
        <w:rPr>
          <w:b/>
          <w:bCs/>
          <w:color w:val="1E293B"/>
        </w:rPr>
        <w:t xml:space="preserve">Power Query transformations and </w:t>
      </w:r>
      <w:proofErr w:type="gramStart"/>
      <w:r w:rsidRPr="008E5A1E">
        <w:rPr>
          <w:b/>
          <w:bCs/>
          <w:color w:val="1E293B"/>
        </w:rPr>
        <w:t>Pandas</w:t>
      </w:r>
      <w:proofErr w:type="gramEnd"/>
      <w:r w:rsidRPr="008E5A1E">
        <w:rPr>
          <w:b/>
          <w:bCs/>
          <w:color w:val="1E293B"/>
        </w:rPr>
        <w:t xml:space="preserve"> data cleaning techniques</w:t>
      </w:r>
      <w:r w:rsidRPr="008E5A1E">
        <w:rPr>
          <w:color w:val="1E293B"/>
        </w:rPr>
        <w:t>.</w:t>
      </w:r>
    </w:p>
    <w:p w14:paraId="0530AB73" w14:textId="77777777" w:rsidR="008E5A1E" w:rsidRPr="008E5A1E" w:rsidRDefault="008E5A1E" w:rsidP="008E5A1E">
      <w:pPr>
        <w:pStyle w:val="ListParagraph"/>
        <w:numPr>
          <w:ilvl w:val="0"/>
          <w:numId w:val="17"/>
        </w:numPr>
        <w:rPr>
          <w:b/>
          <w:bCs/>
          <w:color w:val="1E293B"/>
        </w:rPr>
      </w:pPr>
      <w:r w:rsidRPr="008E5A1E">
        <w:rPr>
          <w:b/>
          <w:bCs/>
          <w:color w:val="1E293B"/>
        </w:rPr>
        <w:t>Challenge 2: Choosing Appropriate Aggregations</w:t>
      </w:r>
    </w:p>
    <w:p w14:paraId="372E1BBE" w14:textId="77777777" w:rsidR="008E5A1E" w:rsidRPr="008E5A1E" w:rsidRDefault="008E5A1E" w:rsidP="008E5A1E">
      <w:pPr>
        <w:pStyle w:val="ListParagraph"/>
        <w:ind w:left="720"/>
        <w:rPr>
          <w:color w:val="1E293B"/>
        </w:rPr>
      </w:pPr>
      <w:r w:rsidRPr="008E5A1E">
        <w:rPr>
          <w:color w:val="1E293B"/>
        </w:rPr>
        <w:lastRenderedPageBreak/>
        <w:t xml:space="preserve">Initially, fields such as </w:t>
      </w:r>
      <w:proofErr w:type="spellStart"/>
      <w:r w:rsidRPr="008E5A1E">
        <w:rPr>
          <w:color w:val="1E293B"/>
        </w:rPr>
        <w:t>student_id</w:t>
      </w:r>
      <w:proofErr w:type="spellEnd"/>
      <w:r w:rsidRPr="008E5A1E">
        <w:rPr>
          <w:color w:val="1E293B"/>
        </w:rPr>
        <w:t xml:space="preserve">, </w:t>
      </w:r>
      <w:proofErr w:type="spellStart"/>
      <w:r w:rsidRPr="008E5A1E">
        <w:rPr>
          <w:color w:val="1E293B"/>
        </w:rPr>
        <w:t>cgpa</w:t>
      </w:r>
      <w:proofErr w:type="spellEnd"/>
      <w:r w:rsidRPr="008E5A1E">
        <w:rPr>
          <w:color w:val="1E293B"/>
        </w:rPr>
        <w:t xml:space="preserve">, and </w:t>
      </w:r>
      <w:proofErr w:type="spellStart"/>
      <w:r w:rsidRPr="008E5A1E">
        <w:rPr>
          <w:color w:val="1E293B"/>
        </w:rPr>
        <w:t>package_lpa</w:t>
      </w:r>
      <w:proofErr w:type="spellEnd"/>
      <w:r w:rsidRPr="008E5A1E">
        <w:rPr>
          <w:color w:val="1E293B"/>
        </w:rPr>
        <w:t xml:space="preserve"> were aggregated incorrectly using Sum or Count in visualizations. This was resolved by understanding when to use </w:t>
      </w:r>
      <w:r w:rsidRPr="008E5A1E">
        <w:rPr>
          <w:b/>
          <w:bCs/>
          <w:color w:val="1E293B"/>
        </w:rPr>
        <w:t>Count, Average, Maximum, and Don't Summarize</w:t>
      </w:r>
      <w:r w:rsidRPr="008E5A1E">
        <w:rPr>
          <w:color w:val="1E293B"/>
        </w:rPr>
        <w:t xml:space="preserve"> options in Power BI.</w:t>
      </w:r>
    </w:p>
    <w:p w14:paraId="7EEB0E01" w14:textId="77777777" w:rsidR="008E5A1E" w:rsidRPr="008E5A1E" w:rsidRDefault="008E5A1E" w:rsidP="008E5A1E">
      <w:pPr>
        <w:pStyle w:val="ListParagraph"/>
        <w:numPr>
          <w:ilvl w:val="0"/>
          <w:numId w:val="17"/>
        </w:numPr>
        <w:rPr>
          <w:b/>
          <w:bCs/>
          <w:color w:val="1E293B"/>
        </w:rPr>
      </w:pPr>
      <w:r w:rsidRPr="008E5A1E">
        <w:rPr>
          <w:b/>
          <w:bCs/>
          <w:color w:val="1E293B"/>
        </w:rPr>
        <w:t>Challenge 3: Creating Meaningful Visualizations</w:t>
      </w:r>
    </w:p>
    <w:p w14:paraId="1A852F3B" w14:textId="77777777" w:rsidR="008E5A1E" w:rsidRPr="008E5A1E" w:rsidRDefault="008E5A1E" w:rsidP="008E5A1E">
      <w:pPr>
        <w:pStyle w:val="ListParagraph"/>
        <w:ind w:left="720"/>
        <w:rPr>
          <w:color w:val="1E293B"/>
        </w:rPr>
      </w:pPr>
      <w:r w:rsidRPr="008E5A1E">
        <w:rPr>
          <w:color w:val="1E293B"/>
        </w:rPr>
        <w:t>Selecting the most appropriate chart type for each analysis was challenging, especially for package distributions and placement trends. This was addressed by experimenting with different visualizations and choosing those that conveyed insights most effectively.</w:t>
      </w:r>
    </w:p>
    <w:p w14:paraId="0271AF72" w14:textId="77777777" w:rsidR="008E5A1E" w:rsidRPr="008E5A1E" w:rsidRDefault="008E5A1E" w:rsidP="008E5A1E">
      <w:pPr>
        <w:pStyle w:val="ListParagraph"/>
        <w:numPr>
          <w:ilvl w:val="0"/>
          <w:numId w:val="17"/>
        </w:numPr>
        <w:rPr>
          <w:b/>
          <w:bCs/>
          <w:color w:val="1E293B"/>
        </w:rPr>
      </w:pPr>
      <w:r w:rsidRPr="008E5A1E">
        <w:rPr>
          <w:b/>
          <w:bCs/>
          <w:color w:val="1E293B"/>
        </w:rPr>
        <w:t>Challenge 4: DAX Measure Creation</w:t>
      </w:r>
    </w:p>
    <w:p w14:paraId="5E64670D" w14:textId="77777777" w:rsidR="008E5A1E" w:rsidRPr="008E5A1E" w:rsidRDefault="008E5A1E" w:rsidP="008E5A1E">
      <w:pPr>
        <w:pStyle w:val="ListParagraph"/>
        <w:ind w:left="720"/>
        <w:rPr>
          <w:color w:val="1E293B"/>
        </w:rPr>
      </w:pPr>
      <w:r w:rsidRPr="008E5A1E">
        <w:rPr>
          <w:color w:val="1E293B"/>
        </w:rPr>
        <w:t xml:space="preserve">Writing DAX measures for KPIs such as Placement Rate and Average Package initially produced incorrect results due to filter context issues. This was resolved through a better understanding of </w:t>
      </w:r>
      <w:r w:rsidRPr="008E5A1E">
        <w:rPr>
          <w:b/>
          <w:bCs/>
          <w:color w:val="1E293B"/>
        </w:rPr>
        <w:t>CALCULATE, COUNT, AVERAGE, and DIVIDE</w:t>
      </w:r>
      <w:r w:rsidRPr="008E5A1E">
        <w:rPr>
          <w:color w:val="1E293B"/>
        </w:rPr>
        <w:t xml:space="preserve"> functions.</w:t>
      </w:r>
    </w:p>
    <w:p w14:paraId="4CD2583B" w14:textId="77777777" w:rsidR="008E5A1E" w:rsidRPr="008E5A1E" w:rsidRDefault="008E5A1E" w:rsidP="008E5A1E">
      <w:pPr>
        <w:pStyle w:val="ListParagraph"/>
        <w:numPr>
          <w:ilvl w:val="0"/>
          <w:numId w:val="17"/>
        </w:numPr>
        <w:rPr>
          <w:b/>
          <w:bCs/>
          <w:color w:val="1E293B"/>
        </w:rPr>
      </w:pPr>
      <w:r w:rsidRPr="008E5A1E">
        <w:rPr>
          <w:b/>
          <w:bCs/>
          <w:color w:val="1E293B"/>
        </w:rPr>
        <w:t>Challenge 5: Dashboard Layout and Design</w:t>
      </w:r>
    </w:p>
    <w:p w14:paraId="3C8FBF9A" w14:textId="77777777" w:rsidR="008E5A1E" w:rsidRPr="008E5A1E" w:rsidRDefault="008E5A1E" w:rsidP="008E5A1E">
      <w:pPr>
        <w:pStyle w:val="ListParagraph"/>
        <w:ind w:left="720"/>
        <w:rPr>
          <w:color w:val="1E293B"/>
        </w:rPr>
      </w:pPr>
      <w:r w:rsidRPr="008E5A1E">
        <w:rPr>
          <w:color w:val="1E293B"/>
        </w:rPr>
        <w:t>Organizing multiple KPIs, charts, and slicers into a clean and readable dashboard layout required several iterations to achieve a balance between functionality and visual appeal.</w:t>
      </w:r>
    </w:p>
    <w:p w14:paraId="71B64D8F" w14:textId="77777777" w:rsidR="008E5A1E" w:rsidRPr="008E5A1E" w:rsidRDefault="008E5A1E" w:rsidP="008E5A1E">
      <w:pPr>
        <w:pStyle w:val="ListParagraph"/>
        <w:numPr>
          <w:ilvl w:val="0"/>
          <w:numId w:val="17"/>
        </w:numPr>
        <w:rPr>
          <w:b/>
          <w:bCs/>
          <w:color w:val="1E293B"/>
        </w:rPr>
      </w:pPr>
      <w:r w:rsidRPr="008E5A1E">
        <w:rPr>
          <w:b/>
          <w:bCs/>
          <w:color w:val="1E293B"/>
        </w:rPr>
        <w:t>Challenge 6: Handling Package Distribution</w:t>
      </w:r>
    </w:p>
    <w:p w14:paraId="79CA6640" w14:textId="77777777" w:rsidR="008E5A1E" w:rsidRPr="008E5A1E" w:rsidRDefault="008E5A1E" w:rsidP="008E5A1E">
      <w:pPr>
        <w:pStyle w:val="ListParagraph"/>
        <w:ind w:left="720"/>
        <w:rPr>
          <w:color w:val="1E293B"/>
        </w:rPr>
      </w:pPr>
      <w:r w:rsidRPr="008E5A1E">
        <w:rPr>
          <w:color w:val="1E293B"/>
        </w:rPr>
        <w:t>The package histogram initially showed a large concentration of students with 0 LPA, making the visualization less informative. This issue was resolved by applying filters to include only placed students in the package analysis.</w:t>
      </w:r>
    </w:p>
    <w:p w14:paraId="2705D8A7" w14:textId="77777777" w:rsidR="00700E8C" w:rsidRDefault="00700E8C"/>
    <w:p w14:paraId="265556A3" w14:textId="77777777" w:rsidR="00700E8C" w:rsidRDefault="00700E8C">
      <w:pPr>
        <w:pBdr>
          <w:bottom w:val="dashed" w:sz="6" w:space="0" w:color="2563EB"/>
        </w:pBdr>
        <w:spacing w:before="200" w:after="200"/>
      </w:pPr>
    </w:p>
    <w:p w14:paraId="32E96822" w14:textId="19EA457E" w:rsidR="00700E8C" w:rsidRDefault="00376C2E">
      <w:pPr>
        <w:shd w:val="solid" w:color="1B3A6B" w:fill="1B3A6B"/>
        <w:spacing w:before="320" w:after="160"/>
      </w:pPr>
      <w:r>
        <w:rPr>
          <w:b/>
          <w:bCs/>
          <w:caps/>
          <w:color w:val="FFFFFF"/>
          <w:sz w:val="26"/>
          <w:szCs w:val="26"/>
        </w:rPr>
        <w:t xml:space="preserve">  </w:t>
      </w:r>
      <w:r w:rsidR="00C22DF3">
        <w:rPr>
          <w:b/>
          <w:bCs/>
          <w:caps/>
          <w:color w:val="FFFFFF"/>
          <w:sz w:val="26"/>
          <w:szCs w:val="26"/>
        </w:rPr>
        <w:t>9</w:t>
      </w:r>
      <w:r>
        <w:rPr>
          <w:b/>
          <w:bCs/>
          <w:caps/>
          <w:color w:val="FFFFFF"/>
          <w:sz w:val="26"/>
          <w:szCs w:val="26"/>
        </w:rPr>
        <w:t>.  Conclusion</w:t>
      </w:r>
    </w:p>
    <w:p w14:paraId="3F4CADAE" w14:textId="77777777" w:rsidR="00700E8C" w:rsidRDefault="00700E8C"/>
    <w:p w14:paraId="40387301" w14:textId="793AF0F8" w:rsidR="00700E8C" w:rsidRDefault="00E12C22">
      <w:r w:rsidRPr="00E12C22">
        <w:rPr>
          <w:color w:val="1E293B"/>
        </w:rPr>
        <w:t xml:space="preserve">This project successfully addressed the problem of </w:t>
      </w:r>
      <w:proofErr w:type="spellStart"/>
      <w:r w:rsidRPr="00E12C22">
        <w:rPr>
          <w:color w:val="1E293B"/>
        </w:rPr>
        <w:t>analyzing</w:t>
      </w:r>
      <w:proofErr w:type="spellEnd"/>
      <w:r w:rsidRPr="00E12C22">
        <w:rPr>
          <w:color w:val="1E293B"/>
        </w:rPr>
        <w:t xml:space="preserve"> and understanding student placement trends using data analytics and business intelligence tools. The </w:t>
      </w:r>
      <w:r w:rsidRPr="00E12C22">
        <w:rPr>
          <w:b/>
          <w:bCs/>
          <w:color w:val="1E293B"/>
        </w:rPr>
        <w:t>College Placement Analytics Dashboard</w:t>
      </w:r>
      <w:r w:rsidRPr="00E12C22">
        <w:rPr>
          <w:color w:val="1E293B"/>
        </w:rPr>
        <w:t xml:space="preserve"> provides valuable insights into placement rates, salary packages, branch-wise performance, and the impact of factors such as CGPA, internships, and certifications on employability. The interactive dashboard enables placement cells, faculty members, and students to make informed decisions using dynamic filters and visualizations instead of relying on static reports or spreadsheets. The project also demonstrated the end-to-end workflow of data cleaning, transformation, analysis, and visualization using </w:t>
      </w:r>
      <w:r w:rsidRPr="00E12C22">
        <w:rPr>
          <w:b/>
          <w:bCs/>
          <w:color w:val="1E293B"/>
        </w:rPr>
        <w:t>Excel, Pandas, NumPy, Matplotlib, Seaborn, and Power BI</w:t>
      </w:r>
      <w:r w:rsidRPr="00E12C22">
        <w:rPr>
          <w:color w:val="1E293B"/>
        </w:rPr>
        <w:t>. Given additional time, features such as predictive placement analysis, drill-through pages, and machine learning models for placement prediction could be incorporated to further enhance the usefulness and capabilities of the dashboard.</w:t>
      </w:r>
    </w:p>
    <w:p w14:paraId="50A0D2D1" w14:textId="77777777" w:rsidR="00700E8C" w:rsidRDefault="00700E8C">
      <w:pPr>
        <w:pBdr>
          <w:bottom w:val="dashed" w:sz="6" w:space="0" w:color="2563EB"/>
        </w:pBdr>
        <w:spacing w:before="200" w:after="200"/>
      </w:pPr>
    </w:p>
    <w:p w14:paraId="44C47384" w14:textId="35AE1403" w:rsidR="00700E8C" w:rsidRDefault="00376C2E">
      <w:pPr>
        <w:shd w:val="solid" w:color="1B3A6B" w:fill="1B3A6B"/>
        <w:spacing w:before="320" w:after="160"/>
      </w:pPr>
      <w:r>
        <w:rPr>
          <w:b/>
          <w:bCs/>
          <w:caps/>
          <w:color w:val="FFFFFF"/>
          <w:sz w:val="26"/>
          <w:szCs w:val="26"/>
        </w:rPr>
        <w:t xml:space="preserve">  1</w:t>
      </w:r>
      <w:r w:rsidR="00C22DF3">
        <w:rPr>
          <w:b/>
          <w:bCs/>
          <w:caps/>
          <w:color w:val="FFFFFF"/>
          <w:sz w:val="26"/>
          <w:szCs w:val="26"/>
        </w:rPr>
        <w:t>0</w:t>
      </w:r>
      <w:r>
        <w:rPr>
          <w:b/>
          <w:bCs/>
          <w:caps/>
          <w:color w:val="FFFFFF"/>
          <w:sz w:val="26"/>
          <w:szCs w:val="26"/>
        </w:rPr>
        <w:t>.  References</w:t>
      </w:r>
    </w:p>
    <w:p w14:paraId="3F9075C1" w14:textId="77777777" w:rsidR="00700E8C" w:rsidRDefault="00700E8C"/>
    <w:p w14:paraId="2940CC78" w14:textId="77777777" w:rsidR="00E12C22" w:rsidRPr="00E12C22" w:rsidRDefault="00E12C22" w:rsidP="00E12C22">
      <w:pPr>
        <w:rPr>
          <w:color w:val="1E293B"/>
        </w:rPr>
      </w:pPr>
      <w:r w:rsidRPr="00E12C22">
        <w:rPr>
          <w:color w:val="1E293B"/>
        </w:rPr>
        <w:t xml:space="preserve">  </w:t>
      </w:r>
      <w:hyperlink r:id="rId11" w:tgtFrame="_blank" w:history="1">
        <w:r w:rsidRPr="00E12C22">
          <w:rPr>
            <w:rStyle w:val="Hyperlink"/>
          </w:rPr>
          <w:t>Microsoft Power BI Documentation</w:t>
        </w:r>
      </w:hyperlink>
      <w:r w:rsidRPr="00E12C22">
        <w:rPr>
          <w:color w:val="1E293B"/>
        </w:rPr>
        <w:t xml:space="preserve"> </w:t>
      </w:r>
    </w:p>
    <w:p w14:paraId="35F0D08A" w14:textId="77777777" w:rsidR="00E12C22" w:rsidRPr="00E12C22" w:rsidRDefault="00E12C22" w:rsidP="00E12C22">
      <w:pPr>
        <w:rPr>
          <w:color w:val="1E293B"/>
        </w:rPr>
      </w:pPr>
      <w:proofErr w:type="gramStart"/>
      <w:r w:rsidRPr="00E12C22">
        <w:rPr>
          <w:color w:val="1E293B"/>
        </w:rPr>
        <w:t>  Dataset</w:t>
      </w:r>
      <w:proofErr w:type="gramEnd"/>
      <w:r w:rsidRPr="00E12C22">
        <w:rPr>
          <w:color w:val="1E293B"/>
        </w:rPr>
        <w:t xml:space="preserve"> Source — </w:t>
      </w:r>
      <w:hyperlink r:id="rId12" w:tgtFrame="_blank" w:history="1">
        <w:r w:rsidRPr="00E12C22">
          <w:rPr>
            <w:rStyle w:val="Hyperlink"/>
          </w:rPr>
          <w:t>Student Placement Prediction Dataset (Kaggle)</w:t>
        </w:r>
      </w:hyperlink>
      <w:r w:rsidRPr="00E12C22">
        <w:rPr>
          <w:color w:val="1E293B"/>
        </w:rPr>
        <w:t xml:space="preserve"> </w:t>
      </w:r>
    </w:p>
    <w:p w14:paraId="727D19C4" w14:textId="77777777" w:rsidR="00E12C22" w:rsidRPr="00E12C22" w:rsidRDefault="00E12C22" w:rsidP="00E12C22">
      <w:pPr>
        <w:rPr>
          <w:color w:val="1E293B"/>
        </w:rPr>
      </w:pPr>
      <w:r w:rsidRPr="00E12C22">
        <w:rPr>
          <w:color w:val="1E293B"/>
        </w:rPr>
        <w:t xml:space="preserve">  </w:t>
      </w:r>
      <w:hyperlink r:id="rId13" w:tgtFrame="_blank" w:history="1">
        <w:r w:rsidRPr="00E12C22">
          <w:rPr>
            <w:rStyle w:val="Hyperlink"/>
          </w:rPr>
          <w:t>DAX Reference Guide</w:t>
        </w:r>
      </w:hyperlink>
      <w:r w:rsidRPr="00E12C22">
        <w:rPr>
          <w:color w:val="1E293B"/>
        </w:rPr>
        <w:t xml:space="preserve"> </w:t>
      </w:r>
    </w:p>
    <w:p w14:paraId="44527A06" w14:textId="77777777" w:rsidR="00E12C22" w:rsidRPr="00E12C22" w:rsidRDefault="00E12C22" w:rsidP="00E12C22">
      <w:pPr>
        <w:rPr>
          <w:color w:val="1E293B"/>
        </w:rPr>
      </w:pPr>
      <w:r w:rsidRPr="00E12C22">
        <w:rPr>
          <w:color w:val="1E293B"/>
        </w:rPr>
        <w:t xml:space="preserve">  </w:t>
      </w:r>
      <w:hyperlink r:id="rId14" w:tgtFrame="_blank" w:history="1">
        <w:r w:rsidRPr="00E12C22">
          <w:rPr>
            <w:rStyle w:val="Hyperlink"/>
          </w:rPr>
          <w:t>Power Query M Language Reference</w:t>
        </w:r>
      </w:hyperlink>
      <w:r w:rsidRPr="00E12C22">
        <w:rPr>
          <w:color w:val="1E293B"/>
        </w:rPr>
        <w:t xml:space="preserve"> </w:t>
      </w:r>
    </w:p>
    <w:p w14:paraId="2B2021E8" w14:textId="77777777" w:rsidR="00E12C22" w:rsidRPr="00E12C22" w:rsidRDefault="00E12C22" w:rsidP="00E12C22">
      <w:pPr>
        <w:rPr>
          <w:color w:val="1E293B"/>
        </w:rPr>
      </w:pPr>
      <w:r w:rsidRPr="00E12C22">
        <w:rPr>
          <w:color w:val="1E293B"/>
        </w:rPr>
        <w:t xml:space="preserve">  </w:t>
      </w:r>
      <w:hyperlink r:id="rId15" w:tgtFrame="_blank" w:history="1">
        <w:r w:rsidRPr="00E12C22">
          <w:rPr>
            <w:rStyle w:val="Hyperlink"/>
          </w:rPr>
          <w:t>Pandas Documentation</w:t>
        </w:r>
      </w:hyperlink>
      <w:r w:rsidRPr="00E12C22">
        <w:rPr>
          <w:color w:val="1E293B"/>
        </w:rPr>
        <w:t xml:space="preserve"> </w:t>
      </w:r>
    </w:p>
    <w:p w14:paraId="0AC18013" w14:textId="77777777" w:rsidR="00E12C22" w:rsidRPr="00E12C22" w:rsidRDefault="00E12C22" w:rsidP="00E12C22">
      <w:pPr>
        <w:rPr>
          <w:color w:val="1E293B"/>
        </w:rPr>
      </w:pPr>
      <w:r w:rsidRPr="00E12C22">
        <w:rPr>
          <w:color w:val="1E293B"/>
        </w:rPr>
        <w:t xml:space="preserve">  </w:t>
      </w:r>
      <w:hyperlink r:id="rId16" w:tgtFrame="_blank" w:history="1">
        <w:r w:rsidRPr="00E12C22">
          <w:rPr>
            <w:rStyle w:val="Hyperlink"/>
          </w:rPr>
          <w:t>NumPy Documentation</w:t>
        </w:r>
      </w:hyperlink>
      <w:r w:rsidRPr="00E12C22">
        <w:rPr>
          <w:color w:val="1E293B"/>
        </w:rPr>
        <w:t xml:space="preserve"> </w:t>
      </w:r>
    </w:p>
    <w:p w14:paraId="3C5B149F" w14:textId="77777777" w:rsidR="00E12C22" w:rsidRPr="00E12C22" w:rsidRDefault="00E12C22" w:rsidP="00E12C22">
      <w:pPr>
        <w:rPr>
          <w:color w:val="1E293B"/>
        </w:rPr>
      </w:pPr>
      <w:r w:rsidRPr="00E12C22">
        <w:rPr>
          <w:color w:val="1E293B"/>
        </w:rPr>
        <w:t xml:space="preserve">  </w:t>
      </w:r>
      <w:hyperlink r:id="rId17" w:tgtFrame="_blank" w:history="1">
        <w:r w:rsidRPr="00E12C22">
          <w:rPr>
            <w:rStyle w:val="Hyperlink"/>
          </w:rPr>
          <w:t>Matplotlib Documentation</w:t>
        </w:r>
      </w:hyperlink>
      <w:r w:rsidRPr="00E12C22">
        <w:rPr>
          <w:color w:val="1E293B"/>
        </w:rPr>
        <w:t xml:space="preserve"> </w:t>
      </w:r>
    </w:p>
    <w:p w14:paraId="188F0ECB" w14:textId="0D32E8B0" w:rsidR="00700E8C" w:rsidRDefault="00E12C22" w:rsidP="00E12C22">
      <w:r w:rsidRPr="00E12C22">
        <w:rPr>
          <w:color w:val="1E293B"/>
        </w:rPr>
        <w:t xml:space="preserve">  </w:t>
      </w:r>
      <w:hyperlink r:id="rId18" w:tgtFrame="_blank" w:history="1">
        <w:r w:rsidRPr="00E12C22">
          <w:rPr>
            <w:rStyle w:val="Hyperlink"/>
          </w:rPr>
          <w:t>Seaborn Documentation</w:t>
        </w:r>
      </w:hyperlink>
    </w:p>
    <w:p w14:paraId="433746E8" w14:textId="77777777" w:rsidR="00700E8C" w:rsidRDefault="00376C2E">
      <w:pPr>
        <w:shd w:val="solid" w:color="auto" w:fill="1B3A6B"/>
        <w:spacing w:before="400"/>
        <w:jc w:val="center"/>
      </w:pPr>
      <w:r>
        <w:rPr>
          <w:b/>
          <w:bCs/>
          <w:color w:val="FFFFFF"/>
          <w:sz w:val="24"/>
          <w:szCs w:val="24"/>
        </w:rPr>
        <w:lastRenderedPageBreak/>
        <w:t xml:space="preserve">  END OF REPORT  </w:t>
      </w:r>
    </w:p>
    <w:sectPr w:rsidR="00700E8C">
      <w:headerReference w:type="default" r:id="rId19"/>
      <w:footerReference w:type="default" r:id="rId20"/>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8DBA2" w14:textId="77777777" w:rsidR="00F406F3" w:rsidRDefault="00F406F3">
      <w:r>
        <w:separator/>
      </w:r>
    </w:p>
  </w:endnote>
  <w:endnote w:type="continuationSeparator" w:id="0">
    <w:p w14:paraId="330FF669" w14:textId="77777777" w:rsidR="00F406F3" w:rsidRDefault="00F40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7047" w14:textId="77777777" w:rsidR="00700E8C" w:rsidRDefault="00376C2E">
    <w:pPr>
      <w:pBdr>
        <w:top w:val="single" w:sz="6" w:space="0" w:color="2563EB"/>
      </w:pBdr>
      <w:spacing w:before="12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2F729F">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2F729F">
      <w:rPr>
        <w:noProof/>
        <w:color w:val="64748B"/>
        <w:sz w:val="18"/>
        <w:szCs w:val="18"/>
      </w:rPr>
      <w:t>2</w:t>
    </w:r>
    <w:r>
      <w:rPr>
        <w:color w:val="64748B"/>
        <w:sz w:val="18"/>
        <w:szCs w:val="18"/>
      </w:rPr>
      <w:fldChar w:fldCharType="end"/>
    </w:r>
    <w:r>
      <w:rPr>
        <w:color w:val="64748B"/>
        <w:sz w:val="18"/>
        <w:szCs w:val="18"/>
      </w:rPr>
      <w:t xml:space="preserve">  |  [Institute 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3B269" w14:textId="77777777" w:rsidR="00F406F3" w:rsidRDefault="00F406F3">
      <w:r>
        <w:separator/>
      </w:r>
    </w:p>
  </w:footnote>
  <w:footnote w:type="continuationSeparator" w:id="0">
    <w:p w14:paraId="7D39A3C8" w14:textId="77777777" w:rsidR="00F406F3" w:rsidRDefault="00F40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A58C" w14:textId="7B892366" w:rsidR="00386CD7" w:rsidRPr="00386CD7" w:rsidRDefault="00386CD7" w:rsidP="00386CD7">
    <w:pPr>
      <w:pBdr>
        <w:bottom w:val="single" w:sz="6" w:space="0" w:color="2563EB"/>
      </w:pBdr>
      <w:spacing w:after="120"/>
      <w:jc w:val="center"/>
      <w:rPr>
        <w:color w:val="64748B"/>
        <w:sz w:val="18"/>
        <w:szCs w:val="18"/>
      </w:rPr>
    </w:pPr>
    <w:r w:rsidRPr="00386CD7">
      <w:rPr>
        <w:noProof/>
        <w:color w:val="64748B"/>
        <w:sz w:val="18"/>
        <w:szCs w:val="18"/>
      </w:rPr>
      <w:drawing>
        <wp:inline distT="0" distB="0" distL="0" distR="0" wp14:anchorId="1A40EACE" wp14:editId="4023E4B8">
          <wp:extent cx="4907280" cy="746698"/>
          <wp:effectExtent l="0" t="0" r="0" b="0"/>
          <wp:docPr id="318626965" name="Picture 2">
            <a:extLst xmlns:a="http://schemas.openxmlformats.org/drawingml/2006/main">
              <a:ext uri="{FF2B5EF4-FFF2-40B4-BE49-F238E27FC236}">
                <a16:creationId xmlns:a16="http://schemas.microsoft.com/office/drawing/2014/main" id="{9AA49236-AFEB-42EC-9F8F-FB996C4F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67565" cy="755871"/>
                  </a:xfrm>
                  <a:prstGeom prst="rect">
                    <a:avLst/>
                  </a:prstGeom>
                  <a:noFill/>
                  <a:ln>
                    <a:noFill/>
                  </a:ln>
                </pic:spPr>
              </pic:pic>
            </a:graphicData>
          </a:graphic>
        </wp:inline>
      </w:drawing>
    </w:r>
  </w:p>
  <w:p w14:paraId="5F3CF667" w14:textId="0341DD3B" w:rsidR="00700E8C" w:rsidRDefault="00376C2E">
    <w:pPr>
      <w:pBdr>
        <w:bottom w:val="single" w:sz="6" w:space="0" w:color="2563EB"/>
      </w:pBdr>
      <w:spacing w:after="120"/>
      <w:jc w:val="right"/>
    </w:pPr>
    <w:r>
      <w:rPr>
        <w:color w:val="64748B"/>
        <w:sz w:val="18"/>
        <w:szCs w:val="18"/>
      </w:rPr>
      <w:t xml:space="preserve">Power BI Project </w:t>
    </w:r>
    <w:proofErr w:type="gramStart"/>
    <w:r>
      <w:rPr>
        <w:color w:val="64748B"/>
        <w:sz w:val="18"/>
        <w:szCs w:val="18"/>
      </w:rPr>
      <w:t>Report  |</w:t>
    </w:r>
    <w:proofErr w:type="gramEnd"/>
    <w:r>
      <w:rPr>
        <w:color w:val="64748B"/>
        <w:sz w:val="18"/>
        <w:szCs w:val="18"/>
      </w:rPr>
      <w:t xml:space="preserve">  Summer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7D35"/>
    <w:multiLevelType w:val="hybridMultilevel"/>
    <w:tmpl w:val="6EAC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091C6A"/>
    <w:multiLevelType w:val="multilevel"/>
    <w:tmpl w:val="7A32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641F5"/>
    <w:multiLevelType w:val="hybridMultilevel"/>
    <w:tmpl w:val="47FE519A"/>
    <w:lvl w:ilvl="0" w:tplc="F34068D0">
      <w:start w:val="1"/>
      <w:numFmt w:val="bullet"/>
      <w:lvlText w:val="●"/>
      <w:lvlJc w:val="left"/>
      <w:pPr>
        <w:ind w:left="720" w:hanging="360"/>
      </w:pPr>
    </w:lvl>
    <w:lvl w:ilvl="1" w:tplc="7B96AEFA">
      <w:start w:val="1"/>
      <w:numFmt w:val="bullet"/>
      <w:lvlText w:val="○"/>
      <w:lvlJc w:val="left"/>
      <w:pPr>
        <w:ind w:left="1440" w:hanging="360"/>
      </w:pPr>
    </w:lvl>
    <w:lvl w:ilvl="2" w:tplc="59129CE2">
      <w:start w:val="1"/>
      <w:numFmt w:val="bullet"/>
      <w:lvlText w:val="■"/>
      <w:lvlJc w:val="left"/>
      <w:pPr>
        <w:ind w:left="2160" w:hanging="360"/>
      </w:pPr>
    </w:lvl>
    <w:lvl w:ilvl="3" w:tplc="32C03D08">
      <w:start w:val="1"/>
      <w:numFmt w:val="bullet"/>
      <w:lvlText w:val="●"/>
      <w:lvlJc w:val="left"/>
      <w:pPr>
        <w:ind w:left="2880" w:hanging="360"/>
      </w:pPr>
    </w:lvl>
    <w:lvl w:ilvl="4" w:tplc="BC0CAF6C">
      <w:start w:val="1"/>
      <w:numFmt w:val="bullet"/>
      <w:lvlText w:val="○"/>
      <w:lvlJc w:val="left"/>
      <w:pPr>
        <w:ind w:left="3600" w:hanging="360"/>
      </w:pPr>
    </w:lvl>
    <w:lvl w:ilvl="5" w:tplc="7324A704">
      <w:start w:val="1"/>
      <w:numFmt w:val="bullet"/>
      <w:lvlText w:val="■"/>
      <w:lvlJc w:val="left"/>
      <w:pPr>
        <w:ind w:left="4320" w:hanging="360"/>
      </w:pPr>
    </w:lvl>
    <w:lvl w:ilvl="6" w:tplc="F8AA208E">
      <w:start w:val="1"/>
      <w:numFmt w:val="bullet"/>
      <w:lvlText w:val="●"/>
      <w:lvlJc w:val="left"/>
      <w:pPr>
        <w:ind w:left="5040" w:hanging="360"/>
      </w:pPr>
    </w:lvl>
    <w:lvl w:ilvl="7" w:tplc="5EFC5C92">
      <w:start w:val="1"/>
      <w:numFmt w:val="bullet"/>
      <w:lvlText w:val="●"/>
      <w:lvlJc w:val="left"/>
      <w:pPr>
        <w:ind w:left="5760" w:hanging="360"/>
      </w:pPr>
    </w:lvl>
    <w:lvl w:ilvl="8" w:tplc="9FCAA0D2">
      <w:start w:val="1"/>
      <w:numFmt w:val="bullet"/>
      <w:lvlText w:val="●"/>
      <w:lvlJc w:val="left"/>
      <w:pPr>
        <w:ind w:left="6480" w:hanging="360"/>
      </w:pPr>
    </w:lvl>
  </w:abstractNum>
  <w:abstractNum w:abstractNumId="3" w15:restartNumberingAfterBreak="0">
    <w:nsid w:val="262216F5"/>
    <w:multiLevelType w:val="multilevel"/>
    <w:tmpl w:val="C948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37A2F"/>
    <w:multiLevelType w:val="hybridMultilevel"/>
    <w:tmpl w:val="A1640AB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7075642"/>
    <w:multiLevelType w:val="multilevel"/>
    <w:tmpl w:val="B3B4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D0CFC"/>
    <w:multiLevelType w:val="multilevel"/>
    <w:tmpl w:val="C496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F3FE8"/>
    <w:multiLevelType w:val="multilevel"/>
    <w:tmpl w:val="DB5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D6218"/>
    <w:multiLevelType w:val="multilevel"/>
    <w:tmpl w:val="DEE8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51428"/>
    <w:multiLevelType w:val="hybridMultilevel"/>
    <w:tmpl w:val="FBC8B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3B68D6"/>
    <w:multiLevelType w:val="multilevel"/>
    <w:tmpl w:val="3926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07960"/>
    <w:multiLevelType w:val="hybridMultilevel"/>
    <w:tmpl w:val="191818D6"/>
    <w:lvl w:ilvl="0" w:tplc="3124792E">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9310171"/>
    <w:multiLevelType w:val="hybridMultilevel"/>
    <w:tmpl w:val="78E42798"/>
    <w:lvl w:ilvl="0" w:tplc="3124792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925C6D"/>
    <w:multiLevelType w:val="hybridMultilevel"/>
    <w:tmpl w:val="6DC0FA8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B7C7AF9"/>
    <w:multiLevelType w:val="hybridMultilevel"/>
    <w:tmpl w:val="EB083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20634E"/>
    <w:multiLevelType w:val="hybridMultilevel"/>
    <w:tmpl w:val="FC92107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0B93367"/>
    <w:multiLevelType w:val="hybridMultilevel"/>
    <w:tmpl w:val="85F8E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4107329">
    <w:abstractNumId w:val="2"/>
    <w:lvlOverride w:ilvl="0">
      <w:startOverride w:val="1"/>
    </w:lvlOverride>
  </w:num>
  <w:num w:numId="2" w16cid:durableId="1576932018">
    <w:abstractNumId w:val="16"/>
  </w:num>
  <w:num w:numId="3" w16cid:durableId="1037242492">
    <w:abstractNumId w:val="12"/>
  </w:num>
  <w:num w:numId="4" w16cid:durableId="413825320">
    <w:abstractNumId w:val="13"/>
  </w:num>
  <w:num w:numId="5" w16cid:durableId="997421767">
    <w:abstractNumId w:val="11"/>
  </w:num>
  <w:num w:numId="6" w16cid:durableId="1015227028">
    <w:abstractNumId w:val="4"/>
  </w:num>
  <w:num w:numId="7" w16cid:durableId="1733427562">
    <w:abstractNumId w:val="3"/>
  </w:num>
  <w:num w:numId="8" w16cid:durableId="1419710328">
    <w:abstractNumId w:val="8"/>
  </w:num>
  <w:num w:numId="9" w16cid:durableId="719132668">
    <w:abstractNumId w:val="1"/>
  </w:num>
  <w:num w:numId="10" w16cid:durableId="650905301">
    <w:abstractNumId w:val="7"/>
  </w:num>
  <w:num w:numId="11" w16cid:durableId="1360815330">
    <w:abstractNumId w:val="5"/>
  </w:num>
  <w:num w:numId="12" w16cid:durableId="1336810512">
    <w:abstractNumId w:val="6"/>
  </w:num>
  <w:num w:numId="13" w16cid:durableId="1589268653">
    <w:abstractNumId w:val="10"/>
  </w:num>
  <w:num w:numId="14" w16cid:durableId="1618443965">
    <w:abstractNumId w:val="14"/>
  </w:num>
  <w:num w:numId="15" w16cid:durableId="1774864850">
    <w:abstractNumId w:val="15"/>
  </w:num>
  <w:num w:numId="16" w16cid:durableId="209877317">
    <w:abstractNumId w:val="0"/>
  </w:num>
  <w:num w:numId="17" w16cid:durableId="10874644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E8C"/>
    <w:rsid w:val="00043CA7"/>
    <w:rsid w:val="00080B69"/>
    <w:rsid w:val="00094057"/>
    <w:rsid w:val="000D109D"/>
    <w:rsid w:val="001026E5"/>
    <w:rsid w:val="001337FE"/>
    <w:rsid w:val="001A7B08"/>
    <w:rsid w:val="001F04AC"/>
    <w:rsid w:val="002C704B"/>
    <w:rsid w:val="002F729F"/>
    <w:rsid w:val="00376C2E"/>
    <w:rsid w:val="00386CD7"/>
    <w:rsid w:val="004373CE"/>
    <w:rsid w:val="00497BB7"/>
    <w:rsid w:val="004B4E94"/>
    <w:rsid w:val="0051588C"/>
    <w:rsid w:val="006036D9"/>
    <w:rsid w:val="006838E7"/>
    <w:rsid w:val="00700E8C"/>
    <w:rsid w:val="007D7E15"/>
    <w:rsid w:val="0080790E"/>
    <w:rsid w:val="008174BB"/>
    <w:rsid w:val="00894219"/>
    <w:rsid w:val="008E5A1E"/>
    <w:rsid w:val="008F6E9F"/>
    <w:rsid w:val="009A5D33"/>
    <w:rsid w:val="009E17F1"/>
    <w:rsid w:val="00A10490"/>
    <w:rsid w:val="00AE2E1B"/>
    <w:rsid w:val="00BC73A9"/>
    <w:rsid w:val="00BD59C6"/>
    <w:rsid w:val="00C22DF3"/>
    <w:rsid w:val="00C80B64"/>
    <w:rsid w:val="00DC1DBC"/>
    <w:rsid w:val="00DE1844"/>
    <w:rsid w:val="00DF3599"/>
    <w:rsid w:val="00E12C22"/>
    <w:rsid w:val="00F406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6E02"/>
  <w15:docId w15:val="{D82253DC-8151-4A06-B4A5-FCBB6C2C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7FE"/>
    <w:pPr>
      <w:tabs>
        <w:tab w:val="center" w:pos="4513"/>
        <w:tab w:val="right" w:pos="9026"/>
      </w:tabs>
    </w:pPr>
  </w:style>
  <w:style w:type="character" w:customStyle="1" w:styleId="HeaderChar">
    <w:name w:val="Header Char"/>
    <w:basedOn w:val="DefaultParagraphFont"/>
    <w:link w:val="Header"/>
    <w:uiPriority w:val="99"/>
    <w:rsid w:val="001337FE"/>
  </w:style>
  <w:style w:type="paragraph" w:styleId="Footer">
    <w:name w:val="footer"/>
    <w:basedOn w:val="Normal"/>
    <w:link w:val="FooterChar"/>
    <w:uiPriority w:val="99"/>
    <w:unhideWhenUsed/>
    <w:rsid w:val="001337FE"/>
    <w:pPr>
      <w:tabs>
        <w:tab w:val="center" w:pos="4513"/>
        <w:tab w:val="right" w:pos="9026"/>
      </w:tabs>
    </w:pPr>
  </w:style>
  <w:style w:type="character" w:customStyle="1" w:styleId="FooterChar">
    <w:name w:val="Footer Char"/>
    <w:basedOn w:val="DefaultParagraphFont"/>
    <w:link w:val="Footer"/>
    <w:uiPriority w:val="99"/>
    <w:rsid w:val="001337FE"/>
  </w:style>
  <w:style w:type="character" w:styleId="UnresolvedMention">
    <w:name w:val="Unresolved Mention"/>
    <w:basedOn w:val="DefaultParagraphFont"/>
    <w:uiPriority w:val="99"/>
    <w:semiHidden/>
    <w:unhideWhenUsed/>
    <w:rsid w:val="009E17F1"/>
    <w:rPr>
      <w:color w:val="605E5C"/>
      <w:shd w:val="clear" w:color="auto" w:fill="E1DFDD"/>
    </w:rPr>
  </w:style>
  <w:style w:type="table" w:styleId="TableGrid">
    <w:name w:val="Table Grid"/>
    <w:basedOn w:val="TableNormal"/>
    <w:uiPriority w:val="39"/>
    <w:rsid w:val="00BD5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A7B08"/>
    <w:rPr>
      <w:b/>
      <w:bCs/>
    </w:rPr>
  </w:style>
  <w:style w:type="character" w:styleId="FollowedHyperlink">
    <w:name w:val="FollowedHyperlink"/>
    <w:basedOn w:val="DefaultParagraphFont"/>
    <w:uiPriority w:val="99"/>
    <w:semiHidden/>
    <w:unhideWhenUsed/>
    <w:rsid w:val="00E12C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x.guide/?utm_source=chatgpt.com" TargetMode="External"/><Relationship Id="rId18" Type="http://schemas.openxmlformats.org/officeDocument/2006/relationships/hyperlink" Target="https://seaborn.pydata.org/?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kaggle.com/code/shubhampandey2004/student-placement-predict/input" TargetMode="External"/><Relationship Id="rId12" Type="http://schemas.openxmlformats.org/officeDocument/2006/relationships/hyperlink" Target="https://www.kaggle.com/code/shubhampandey2004/student-placement-predict/input?utm_source=chatgpt.com" TargetMode="External"/><Relationship Id="rId17" Type="http://schemas.openxmlformats.org/officeDocument/2006/relationships/hyperlink" Target="https://matplotlib.org/stable/users/index.html?utm_source=chatgpt.com" TargetMode="External"/><Relationship Id="rId2" Type="http://schemas.openxmlformats.org/officeDocument/2006/relationships/styles" Target="styles.xml"/><Relationship Id="rId16" Type="http://schemas.openxmlformats.org/officeDocument/2006/relationships/hyperlink" Target="https://numpy.org/doc/?utm_source=chatgpt.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power-bi/?utm_source=chatgpt.com" TargetMode="External"/><Relationship Id="rId5" Type="http://schemas.openxmlformats.org/officeDocument/2006/relationships/footnotes" Target="footnotes.xml"/><Relationship Id="rId15" Type="http://schemas.openxmlformats.org/officeDocument/2006/relationships/hyperlink" Target="https://pandas.pydata.org/docs/?utm_source=chatgpt.com"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earn.microsoft.com/en-us/powerquery-m/?utm_source=chatgpt.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10</Pages>
  <Words>2452</Words>
  <Characters>13982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Himani Verma</cp:lastModifiedBy>
  <cp:revision>19</cp:revision>
  <dcterms:created xsi:type="dcterms:W3CDTF">2026-06-29T05:01:00Z</dcterms:created>
  <dcterms:modified xsi:type="dcterms:W3CDTF">2026-07-01T09:09:00Z</dcterms:modified>
</cp:coreProperties>
</file>