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4265E" w14:textId="043D1D21" w:rsidR="00A25C24" w:rsidRPr="0060019E" w:rsidRDefault="00A25C24" w:rsidP="00A25C24">
      <w:pPr>
        <w:jc w:val="both"/>
        <w:rPr>
          <w:rFonts w:ascii="Times New Roman" w:hAnsi="Times New Roman" w:cs="Times New Roman"/>
          <w:i/>
          <w:iCs/>
        </w:rPr>
      </w:pPr>
      <w:r w:rsidRPr="0060019E">
        <w:rPr>
          <w:rFonts w:ascii="Times New Roman" w:hAnsi="Times New Roman" w:cs="Times New Roman"/>
          <w:i/>
          <w:iCs/>
        </w:rPr>
        <w:t xml:space="preserve">This document records the command-line invocation and observed results for the </w:t>
      </w:r>
      <w:proofErr w:type="spellStart"/>
      <w:r w:rsidRPr="0060019E">
        <w:rPr>
          <w:rFonts w:ascii="Times New Roman" w:hAnsi="Times New Roman" w:cs="Times New Roman"/>
          <w:i/>
          <w:iCs/>
        </w:rPr>
        <w:t>SmartBFT</w:t>
      </w:r>
      <w:proofErr w:type="spellEnd"/>
      <w:r w:rsidRPr="0060019E">
        <w:rPr>
          <w:rFonts w:ascii="Times New Roman" w:hAnsi="Times New Roman" w:cs="Times New Roman"/>
          <w:i/>
          <w:iCs/>
        </w:rPr>
        <w:t xml:space="preserve"> Node.js </w:t>
      </w:r>
      <w:proofErr w:type="spellStart"/>
      <w:r w:rsidRPr="0060019E">
        <w:rPr>
          <w:rFonts w:ascii="Times New Roman" w:hAnsi="Times New Roman" w:cs="Times New Roman"/>
          <w:i/>
          <w:iCs/>
        </w:rPr>
        <w:t>RecordVote</w:t>
      </w:r>
      <w:proofErr w:type="spellEnd"/>
      <w:r w:rsidRPr="0060019E">
        <w:rPr>
          <w:rFonts w:ascii="Times New Roman" w:hAnsi="Times New Roman" w:cs="Times New Roman"/>
          <w:i/>
          <w:iCs/>
        </w:rPr>
        <w:t xml:space="preserve"> benchmark using the revised client script and a 2-of-3 endorsement policy. It should be read as an execution log rather than as a reusable shell script: the benchmark command is the key reproducible step, and the subsequent repeated lines are measurement outputs from that one test configuration.</w:t>
      </w:r>
    </w:p>
    <w:p w14:paraId="592CE7C9" w14:textId="34B001DC" w:rsidR="0072096A" w:rsidRPr="0060019E" w:rsidRDefault="0072096A" w:rsidP="0072096A">
      <w:pPr>
        <w:pStyle w:val="Title"/>
        <w:rPr>
          <w:rFonts w:ascii="Times New Roman" w:hAnsi="Times New Roman" w:cs="Times New Roman"/>
        </w:rPr>
      </w:pPr>
      <w:r w:rsidRPr="0060019E">
        <w:rPr>
          <w:rFonts w:ascii="Times New Roman" w:hAnsi="Times New Roman" w:cs="Times New Roman"/>
        </w:rPr>
        <w:t>Runner 1</w:t>
      </w:r>
    </w:p>
    <w:p w14:paraId="3CCF0B35" w14:textId="0FFD45EC" w:rsidR="0060019E" w:rsidRPr="0060019E" w:rsidRDefault="0060019E" w:rsidP="0060019E">
      <w:pPr>
        <w:jc w:val="both"/>
        <w:rPr>
          <w:rFonts w:ascii="Times New Roman" w:hAnsi="Times New Roman" w:cs="Times New Roman"/>
          <w:i/>
          <w:iCs/>
        </w:rPr>
      </w:pPr>
      <w:r w:rsidRPr="0060019E">
        <w:rPr>
          <w:rFonts w:ascii="Times New Roman" w:hAnsi="Times New Roman" w:cs="Times New Roman"/>
          <w:i/>
          <w:iCs/>
        </w:rPr>
        <w:t xml:space="preserve">Each round heading marks one workload configuration executed by the same benchmark session. The reported fields distinguish logical workload size from realised performance: </w:t>
      </w:r>
      <w:proofErr w:type="spellStart"/>
      <w:r w:rsidRPr="0060019E">
        <w:rPr>
          <w:rFonts w:ascii="Times New Roman" w:hAnsi="Times New Roman" w:cs="Times New Roman"/>
          <w:i/>
          <w:iCs/>
        </w:rPr>
        <w:t>tx</w:t>
      </w:r>
      <w:proofErr w:type="spellEnd"/>
      <w:r w:rsidRPr="0060019E">
        <w:rPr>
          <w:rFonts w:ascii="Times New Roman" w:hAnsi="Times New Roman" w:cs="Times New Roman"/>
          <w:i/>
          <w:iCs/>
        </w:rPr>
        <w:t xml:space="preserve"> is the total number of submissions attempted, </w:t>
      </w:r>
      <w:proofErr w:type="spellStart"/>
      <w:r w:rsidRPr="0060019E">
        <w:rPr>
          <w:rFonts w:ascii="Times New Roman" w:hAnsi="Times New Roman" w:cs="Times New Roman"/>
          <w:i/>
          <w:iCs/>
        </w:rPr>
        <w:t>targetLoad</w:t>
      </w:r>
      <w:proofErr w:type="spellEnd"/>
      <w:r w:rsidRPr="0060019E">
        <w:rPr>
          <w:rFonts w:ascii="Times New Roman" w:hAnsi="Times New Roman" w:cs="Times New Roman"/>
          <w:i/>
          <w:iCs/>
        </w:rPr>
        <w:t xml:space="preserve"> is the requested submission rate, concurrency is the in-flight client limit, and the reported TPS and latency values reflect the achieved system behaviour.</w:t>
      </w:r>
    </w:p>
    <w:p w14:paraId="3E422EF3" w14:textId="77777777" w:rsidR="00A71A7A" w:rsidRPr="0060019E" w:rsidRDefault="00A71A7A" w:rsidP="00A71A7A">
      <w:pPr>
        <w:pStyle w:val="Title"/>
        <w:rPr>
          <w:rFonts w:ascii="Times New Roman" w:eastAsiaTheme="minorHAnsi" w:hAnsi="Times New Roman" w:cs="Times New Roman"/>
          <w:spacing w:val="0"/>
          <w:kern w:val="2"/>
          <w:sz w:val="22"/>
          <w:szCs w:val="22"/>
        </w:rPr>
      </w:pPr>
      <w:r w:rsidRPr="0060019E">
        <w:rPr>
          <w:rFonts w:ascii="Times New Roman" w:eastAsiaTheme="minorHAnsi" w:hAnsi="Times New Roman" w:cs="Times New Roman"/>
          <w:spacing w:val="0"/>
          <w:kern w:val="2"/>
          <w:sz w:val="22"/>
          <w:szCs w:val="22"/>
        </w:rPr>
        <w:t xml:space="preserve">Round env_tx50000_load4000 done in 457.86s | </w:t>
      </w:r>
      <w:proofErr w:type="spellStart"/>
      <w:r w:rsidRPr="0060019E">
        <w:rPr>
          <w:rFonts w:ascii="Times New Roman" w:eastAsiaTheme="minorHAnsi" w:hAnsi="Times New Roman" w:cs="Times New Roman"/>
          <w:spacing w:val="0"/>
          <w:kern w:val="2"/>
          <w:sz w:val="22"/>
          <w:szCs w:val="22"/>
        </w:rPr>
        <w:t>succ</w:t>
      </w:r>
      <w:proofErr w:type="spellEnd"/>
      <w:r w:rsidRPr="0060019E">
        <w:rPr>
          <w:rFonts w:ascii="Times New Roman" w:eastAsiaTheme="minorHAnsi" w:hAnsi="Times New Roman" w:cs="Times New Roman"/>
          <w:spacing w:val="0"/>
          <w:kern w:val="2"/>
          <w:sz w:val="22"/>
          <w:szCs w:val="22"/>
        </w:rPr>
        <w:t xml:space="preserve">=49828, fail=172, TPS=108.83, </w:t>
      </w:r>
      <w:proofErr w:type="spellStart"/>
      <w:r w:rsidRPr="0060019E">
        <w:rPr>
          <w:rFonts w:ascii="Times New Roman" w:eastAsiaTheme="minorHAnsi" w:hAnsi="Times New Roman" w:cs="Times New Roman"/>
          <w:spacing w:val="0"/>
          <w:kern w:val="2"/>
          <w:sz w:val="22"/>
          <w:szCs w:val="22"/>
        </w:rPr>
        <w:t>avg</w:t>
      </w:r>
      <w:proofErr w:type="spellEnd"/>
      <w:r w:rsidRPr="0060019E">
        <w:rPr>
          <w:rFonts w:ascii="Times New Roman" w:eastAsiaTheme="minorHAnsi" w:hAnsi="Times New Roman" w:cs="Times New Roman"/>
          <w:spacing w:val="0"/>
          <w:kern w:val="2"/>
          <w:sz w:val="22"/>
          <w:szCs w:val="22"/>
        </w:rPr>
        <w:t>=18194.2ms, p95=34784.2ms, p99=50480.0ms</w:t>
      </w:r>
    </w:p>
    <w:p w14:paraId="0C0FE391" w14:textId="77777777" w:rsidR="00A71A7A" w:rsidRPr="0060019E" w:rsidRDefault="00A71A7A" w:rsidP="00A71A7A">
      <w:pPr>
        <w:pStyle w:val="Title"/>
        <w:rPr>
          <w:rFonts w:ascii="Times New Roman" w:eastAsiaTheme="minorHAnsi" w:hAnsi="Times New Roman" w:cs="Times New Roman"/>
          <w:spacing w:val="0"/>
          <w:kern w:val="2"/>
          <w:sz w:val="22"/>
          <w:szCs w:val="22"/>
        </w:rPr>
      </w:pPr>
    </w:p>
    <w:p w14:paraId="77BE7A31" w14:textId="640B8869" w:rsidR="0060019E" w:rsidRPr="0060019E" w:rsidRDefault="0060019E" w:rsidP="0060019E">
      <w:pPr>
        <w:pStyle w:val="Title"/>
        <w:jc w:val="both"/>
        <w:rPr>
          <w:rFonts w:ascii="Times New Roman" w:eastAsiaTheme="minorHAnsi" w:hAnsi="Times New Roman" w:cs="Times New Roman"/>
          <w:i/>
          <w:iCs/>
          <w:spacing w:val="0"/>
          <w:kern w:val="2"/>
          <w:sz w:val="22"/>
          <w:szCs w:val="22"/>
        </w:rPr>
      </w:pPr>
      <w:r w:rsidRPr="0060019E">
        <w:rPr>
          <w:rFonts w:ascii="Times New Roman" w:eastAsiaTheme="minorHAnsi" w:hAnsi="Times New Roman" w:cs="Times New Roman"/>
          <w:i/>
          <w:iCs/>
          <w:spacing w:val="0"/>
          <w:kern w:val="2"/>
          <w:sz w:val="22"/>
          <w:szCs w:val="22"/>
        </w:rPr>
        <w:t>The summary consolidates the most relevant metrics from the preceding rounds and should be used for comparison across benchmark documents. Where repeated identical round lines appear above, the summary is the authoritative compact statement of the run outcome.</w:t>
      </w:r>
    </w:p>
    <w:p w14:paraId="5899E97F" w14:textId="2B550571" w:rsidR="00A71A7A" w:rsidRPr="0060019E" w:rsidRDefault="00A71A7A" w:rsidP="00A71A7A">
      <w:pPr>
        <w:pStyle w:val="Title"/>
        <w:rPr>
          <w:rFonts w:ascii="Times New Roman" w:eastAsiaTheme="minorHAnsi" w:hAnsi="Times New Roman" w:cs="Times New Roman"/>
          <w:spacing w:val="0"/>
          <w:kern w:val="2"/>
          <w:sz w:val="22"/>
          <w:szCs w:val="22"/>
        </w:rPr>
      </w:pPr>
      <w:r w:rsidRPr="0060019E">
        <w:rPr>
          <w:rFonts w:ascii="Times New Roman" w:eastAsiaTheme="minorHAnsi" w:hAnsi="Times New Roman" w:cs="Times New Roman"/>
          <w:spacing w:val="0"/>
          <w:kern w:val="2"/>
          <w:sz w:val="22"/>
          <w:szCs w:val="22"/>
        </w:rPr>
        <w:t>=== Summary ===</w:t>
      </w:r>
    </w:p>
    <w:p w14:paraId="239F9357" w14:textId="77777777" w:rsidR="00A71A7A" w:rsidRPr="0060019E" w:rsidRDefault="00A71A7A" w:rsidP="00A71A7A">
      <w:pPr>
        <w:pStyle w:val="Title"/>
        <w:rPr>
          <w:rFonts w:ascii="Times New Roman" w:eastAsiaTheme="minorHAnsi" w:hAnsi="Times New Roman" w:cs="Times New Roman"/>
          <w:spacing w:val="0"/>
          <w:kern w:val="2"/>
          <w:sz w:val="22"/>
          <w:szCs w:val="22"/>
        </w:rPr>
      </w:pPr>
      <w:r w:rsidRPr="0060019E">
        <w:rPr>
          <w:rFonts w:ascii="Times New Roman" w:eastAsiaTheme="minorHAnsi" w:hAnsi="Times New Roman" w:cs="Times New Roman"/>
          <w:spacing w:val="0"/>
          <w:kern w:val="2"/>
          <w:sz w:val="22"/>
          <w:szCs w:val="22"/>
        </w:rPr>
        <w:t xml:space="preserve">env_tx50000_load4000: </w:t>
      </w:r>
      <w:proofErr w:type="spellStart"/>
      <w:r w:rsidRPr="0060019E">
        <w:rPr>
          <w:rFonts w:ascii="Times New Roman" w:eastAsiaTheme="minorHAnsi" w:hAnsi="Times New Roman" w:cs="Times New Roman"/>
          <w:spacing w:val="0"/>
          <w:kern w:val="2"/>
          <w:sz w:val="22"/>
          <w:szCs w:val="22"/>
        </w:rPr>
        <w:t>tx</w:t>
      </w:r>
      <w:proofErr w:type="spellEnd"/>
      <w:r w:rsidRPr="0060019E">
        <w:rPr>
          <w:rFonts w:ascii="Times New Roman" w:eastAsiaTheme="minorHAnsi" w:hAnsi="Times New Roman" w:cs="Times New Roman"/>
          <w:spacing w:val="0"/>
          <w:kern w:val="2"/>
          <w:sz w:val="22"/>
          <w:szCs w:val="22"/>
        </w:rPr>
        <w:t xml:space="preserve">=50000, load=4000, </w:t>
      </w:r>
      <w:proofErr w:type="spellStart"/>
      <w:r w:rsidRPr="0060019E">
        <w:rPr>
          <w:rFonts w:ascii="Times New Roman" w:eastAsiaTheme="minorHAnsi" w:hAnsi="Times New Roman" w:cs="Times New Roman"/>
          <w:spacing w:val="0"/>
          <w:kern w:val="2"/>
          <w:sz w:val="22"/>
          <w:szCs w:val="22"/>
        </w:rPr>
        <w:t>conc</w:t>
      </w:r>
      <w:proofErr w:type="spellEnd"/>
      <w:r w:rsidRPr="0060019E">
        <w:rPr>
          <w:rFonts w:ascii="Times New Roman" w:eastAsiaTheme="minorHAnsi" w:hAnsi="Times New Roman" w:cs="Times New Roman"/>
          <w:spacing w:val="0"/>
          <w:kern w:val="2"/>
          <w:sz w:val="22"/>
          <w:szCs w:val="22"/>
        </w:rPr>
        <w:t xml:space="preserve">=2048, TPS=108.83, </w:t>
      </w:r>
      <w:proofErr w:type="spellStart"/>
      <w:r w:rsidRPr="0060019E">
        <w:rPr>
          <w:rFonts w:ascii="Times New Roman" w:eastAsiaTheme="minorHAnsi" w:hAnsi="Times New Roman" w:cs="Times New Roman"/>
          <w:spacing w:val="0"/>
          <w:kern w:val="2"/>
          <w:sz w:val="22"/>
          <w:szCs w:val="22"/>
        </w:rPr>
        <w:t>avg</w:t>
      </w:r>
      <w:proofErr w:type="spellEnd"/>
      <w:r w:rsidRPr="0060019E">
        <w:rPr>
          <w:rFonts w:ascii="Times New Roman" w:eastAsiaTheme="minorHAnsi" w:hAnsi="Times New Roman" w:cs="Times New Roman"/>
          <w:spacing w:val="0"/>
          <w:kern w:val="2"/>
          <w:sz w:val="22"/>
          <w:szCs w:val="22"/>
        </w:rPr>
        <w:t xml:space="preserve">=18194.2ms, p95=34784.2ms, p99=50480.0ms, </w:t>
      </w:r>
      <w:proofErr w:type="spellStart"/>
      <w:r w:rsidRPr="0060019E">
        <w:rPr>
          <w:rFonts w:ascii="Times New Roman" w:eastAsiaTheme="minorHAnsi" w:hAnsi="Times New Roman" w:cs="Times New Roman"/>
          <w:spacing w:val="0"/>
          <w:kern w:val="2"/>
          <w:sz w:val="22"/>
          <w:szCs w:val="22"/>
        </w:rPr>
        <w:t>succ</w:t>
      </w:r>
      <w:proofErr w:type="spellEnd"/>
      <w:r w:rsidRPr="0060019E">
        <w:rPr>
          <w:rFonts w:ascii="Times New Roman" w:eastAsiaTheme="minorHAnsi" w:hAnsi="Times New Roman" w:cs="Times New Roman"/>
          <w:spacing w:val="0"/>
          <w:kern w:val="2"/>
          <w:sz w:val="22"/>
          <w:szCs w:val="22"/>
        </w:rPr>
        <w:t>=49828, fail=172</w:t>
      </w:r>
    </w:p>
    <w:p w14:paraId="3BE44127" w14:textId="77777777" w:rsidR="00A71A7A" w:rsidRPr="0060019E" w:rsidRDefault="00A71A7A" w:rsidP="00A71A7A">
      <w:pPr>
        <w:pStyle w:val="Title"/>
        <w:rPr>
          <w:rFonts w:ascii="Times New Roman" w:eastAsiaTheme="minorHAnsi" w:hAnsi="Times New Roman" w:cs="Times New Roman"/>
          <w:spacing w:val="0"/>
          <w:kern w:val="2"/>
          <w:sz w:val="22"/>
          <w:szCs w:val="22"/>
        </w:rPr>
      </w:pPr>
      <w:r w:rsidRPr="0060019E">
        <w:rPr>
          <w:rFonts w:ascii="Times New Roman" w:eastAsiaTheme="minorHAnsi" w:hAnsi="Times New Roman" w:cs="Times New Roman"/>
          <w:spacing w:val="0"/>
          <w:kern w:val="2"/>
          <w:sz w:val="22"/>
          <w:szCs w:val="22"/>
        </w:rPr>
        <w:t>Script end:   2025-12-07T09:56:08.951Z</w:t>
      </w:r>
    </w:p>
    <w:p w14:paraId="67E6FE8A" w14:textId="77777777" w:rsidR="00A71A7A" w:rsidRPr="0060019E" w:rsidRDefault="00A71A7A" w:rsidP="00A71A7A">
      <w:pPr>
        <w:pStyle w:val="Title"/>
        <w:rPr>
          <w:rFonts w:ascii="Times New Roman" w:eastAsiaTheme="minorHAnsi" w:hAnsi="Times New Roman" w:cs="Times New Roman"/>
          <w:spacing w:val="0"/>
          <w:kern w:val="2"/>
          <w:sz w:val="22"/>
          <w:szCs w:val="22"/>
        </w:rPr>
      </w:pPr>
      <w:r w:rsidRPr="0060019E">
        <w:rPr>
          <w:rFonts w:ascii="Times New Roman" w:eastAsiaTheme="minorHAnsi" w:hAnsi="Times New Roman" w:cs="Times New Roman"/>
          <w:spacing w:val="0"/>
          <w:kern w:val="2"/>
          <w:sz w:val="22"/>
          <w:szCs w:val="22"/>
        </w:rPr>
        <w:t>Script elapsed: 459.16s</w:t>
      </w:r>
    </w:p>
    <w:p w14:paraId="2BDC78D5" w14:textId="1D628723" w:rsidR="0072096A" w:rsidRPr="0060019E" w:rsidRDefault="0072096A" w:rsidP="00A71A7A">
      <w:pPr>
        <w:pStyle w:val="Title"/>
        <w:rPr>
          <w:rFonts w:ascii="Times New Roman" w:hAnsi="Times New Roman" w:cs="Times New Roman"/>
        </w:rPr>
      </w:pPr>
      <w:r w:rsidRPr="0060019E">
        <w:rPr>
          <w:rFonts w:ascii="Times New Roman" w:hAnsi="Times New Roman" w:cs="Times New Roman"/>
        </w:rPr>
        <w:t>Runner 2</w:t>
      </w:r>
    </w:p>
    <w:p w14:paraId="580CA57E" w14:textId="77777777" w:rsidR="00A71A7A" w:rsidRPr="0060019E" w:rsidRDefault="00A71A7A" w:rsidP="00A71A7A">
      <w:pPr>
        <w:rPr>
          <w:rFonts w:ascii="Times New Roman" w:hAnsi="Times New Roman" w:cs="Times New Roman"/>
        </w:rPr>
      </w:pPr>
      <w:r w:rsidRPr="0060019E">
        <w:rPr>
          <w:rFonts w:ascii="Times New Roman" w:hAnsi="Times New Roman" w:cs="Times New Roman"/>
        </w:rPr>
        <w:t>=== Summary ===</w:t>
      </w:r>
    </w:p>
    <w:p w14:paraId="7835B5D3" w14:textId="77777777" w:rsidR="00A71A7A" w:rsidRPr="0060019E" w:rsidRDefault="00A71A7A" w:rsidP="00A71A7A">
      <w:pPr>
        <w:rPr>
          <w:rFonts w:ascii="Times New Roman" w:hAnsi="Times New Roman" w:cs="Times New Roman"/>
        </w:rPr>
      </w:pPr>
      <w:r w:rsidRPr="0060019E">
        <w:rPr>
          <w:rFonts w:ascii="Times New Roman" w:hAnsi="Times New Roman" w:cs="Times New Roman"/>
        </w:rPr>
        <w:t xml:space="preserve">env_tx50000_load4000: </w:t>
      </w:r>
      <w:proofErr w:type="spellStart"/>
      <w:r w:rsidRPr="0060019E">
        <w:rPr>
          <w:rFonts w:ascii="Times New Roman" w:hAnsi="Times New Roman" w:cs="Times New Roman"/>
        </w:rPr>
        <w:t>tx</w:t>
      </w:r>
      <w:proofErr w:type="spellEnd"/>
      <w:r w:rsidRPr="0060019E">
        <w:rPr>
          <w:rFonts w:ascii="Times New Roman" w:hAnsi="Times New Roman" w:cs="Times New Roman"/>
        </w:rPr>
        <w:t xml:space="preserve">=50000, load=4000, </w:t>
      </w:r>
      <w:proofErr w:type="spellStart"/>
      <w:r w:rsidRPr="0060019E">
        <w:rPr>
          <w:rFonts w:ascii="Times New Roman" w:hAnsi="Times New Roman" w:cs="Times New Roman"/>
        </w:rPr>
        <w:t>conc</w:t>
      </w:r>
      <w:proofErr w:type="spellEnd"/>
      <w:r w:rsidRPr="0060019E">
        <w:rPr>
          <w:rFonts w:ascii="Times New Roman" w:hAnsi="Times New Roman" w:cs="Times New Roman"/>
        </w:rPr>
        <w:t xml:space="preserve">=2048, TPS=104.93, </w:t>
      </w:r>
      <w:proofErr w:type="spellStart"/>
      <w:r w:rsidRPr="0060019E">
        <w:rPr>
          <w:rFonts w:ascii="Times New Roman" w:hAnsi="Times New Roman" w:cs="Times New Roman"/>
        </w:rPr>
        <w:t>avg</w:t>
      </w:r>
      <w:proofErr w:type="spellEnd"/>
      <w:r w:rsidRPr="0060019E">
        <w:rPr>
          <w:rFonts w:ascii="Times New Roman" w:hAnsi="Times New Roman" w:cs="Times New Roman"/>
        </w:rPr>
        <w:t xml:space="preserve">=18951.7ms, p95=37801.3ms, p99=53120.1ms, </w:t>
      </w:r>
      <w:proofErr w:type="spellStart"/>
      <w:r w:rsidRPr="0060019E">
        <w:rPr>
          <w:rFonts w:ascii="Times New Roman" w:hAnsi="Times New Roman" w:cs="Times New Roman"/>
        </w:rPr>
        <w:t>succ</w:t>
      </w:r>
      <w:proofErr w:type="spellEnd"/>
      <w:r w:rsidRPr="0060019E">
        <w:rPr>
          <w:rFonts w:ascii="Times New Roman" w:hAnsi="Times New Roman" w:cs="Times New Roman"/>
        </w:rPr>
        <w:t>=49799, fail=201</w:t>
      </w:r>
    </w:p>
    <w:p w14:paraId="3F8D64CD" w14:textId="77777777" w:rsidR="00A71A7A" w:rsidRPr="0060019E" w:rsidRDefault="00A71A7A" w:rsidP="00A71A7A">
      <w:pPr>
        <w:rPr>
          <w:rFonts w:ascii="Times New Roman" w:hAnsi="Times New Roman" w:cs="Times New Roman"/>
        </w:rPr>
      </w:pPr>
      <w:r w:rsidRPr="0060019E">
        <w:rPr>
          <w:rFonts w:ascii="Times New Roman" w:hAnsi="Times New Roman" w:cs="Times New Roman"/>
        </w:rPr>
        <w:t>Script end:   2025-12-07T09:56:23.947Z</w:t>
      </w:r>
    </w:p>
    <w:p w14:paraId="2E60DDC5" w14:textId="77777777" w:rsidR="00A71A7A" w:rsidRPr="0060019E" w:rsidRDefault="00A71A7A" w:rsidP="00A71A7A">
      <w:pPr>
        <w:rPr>
          <w:rFonts w:ascii="Times New Roman" w:hAnsi="Times New Roman" w:cs="Times New Roman"/>
        </w:rPr>
      </w:pPr>
      <w:r w:rsidRPr="0060019E">
        <w:rPr>
          <w:rFonts w:ascii="Times New Roman" w:hAnsi="Times New Roman" w:cs="Times New Roman"/>
        </w:rPr>
        <w:t>Script elapsed: 476.24s</w:t>
      </w:r>
    </w:p>
    <w:p w14:paraId="71A1E022" w14:textId="5528AB7A" w:rsidR="00E33448" w:rsidRPr="0060019E" w:rsidRDefault="00A71A7A" w:rsidP="00A71A7A">
      <w:pPr>
        <w:rPr>
          <w:rFonts w:ascii="Times New Roman" w:hAnsi="Times New Roman" w:cs="Times New Roman"/>
        </w:rPr>
      </w:pPr>
      <w:r w:rsidRPr="0060019E">
        <w:rPr>
          <w:rFonts w:ascii="Times New Roman" w:hAnsi="Times New Roman" w:cs="Times New Roman"/>
        </w:rPr>
        <w:t>__________________________</w:t>
      </w:r>
    </w:p>
    <w:p w14:paraId="48653C5A" w14:textId="0EA0CD4A" w:rsidR="0072096A" w:rsidRPr="0060019E" w:rsidRDefault="0072096A" w:rsidP="0072096A">
      <w:pPr>
        <w:pStyle w:val="Title"/>
        <w:rPr>
          <w:rFonts w:ascii="Times New Roman" w:hAnsi="Times New Roman" w:cs="Times New Roman"/>
        </w:rPr>
      </w:pPr>
      <w:r w:rsidRPr="0060019E">
        <w:rPr>
          <w:rFonts w:ascii="Times New Roman" w:hAnsi="Times New Roman" w:cs="Times New Roman"/>
        </w:rPr>
        <w:t>Runner 3</w:t>
      </w:r>
    </w:p>
    <w:p w14:paraId="44227D2C" w14:textId="77777777" w:rsidR="00A71A7A" w:rsidRPr="0060019E" w:rsidRDefault="00A71A7A" w:rsidP="00A71A7A">
      <w:pPr>
        <w:rPr>
          <w:rFonts w:ascii="Times New Roman" w:hAnsi="Times New Roman" w:cs="Times New Roman"/>
        </w:rPr>
      </w:pPr>
      <w:r w:rsidRPr="0060019E">
        <w:rPr>
          <w:rFonts w:ascii="Times New Roman" w:hAnsi="Times New Roman" w:cs="Times New Roman"/>
        </w:rPr>
        <w:t>=== Summary ===</w:t>
      </w:r>
    </w:p>
    <w:p w14:paraId="7A28EB87" w14:textId="77777777" w:rsidR="00A71A7A" w:rsidRPr="0060019E" w:rsidRDefault="00A71A7A" w:rsidP="00A71A7A">
      <w:pPr>
        <w:rPr>
          <w:rFonts w:ascii="Times New Roman" w:hAnsi="Times New Roman" w:cs="Times New Roman"/>
        </w:rPr>
      </w:pPr>
      <w:r w:rsidRPr="0060019E">
        <w:rPr>
          <w:rFonts w:ascii="Times New Roman" w:hAnsi="Times New Roman" w:cs="Times New Roman"/>
        </w:rPr>
        <w:t xml:space="preserve">env_tx50000_load4000: </w:t>
      </w:r>
      <w:proofErr w:type="spellStart"/>
      <w:r w:rsidRPr="0060019E">
        <w:rPr>
          <w:rFonts w:ascii="Times New Roman" w:hAnsi="Times New Roman" w:cs="Times New Roman"/>
        </w:rPr>
        <w:t>tx</w:t>
      </w:r>
      <w:proofErr w:type="spellEnd"/>
      <w:r w:rsidRPr="0060019E">
        <w:rPr>
          <w:rFonts w:ascii="Times New Roman" w:hAnsi="Times New Roman" w:cs="Times New Roman"/>
        </w:rPr>
        <w:t xml:space="preserve">=50000, load=4000, </w:t>
      </w:r>
      <w:proofErr w:type="spellStart"/>
      <w:r w:rsidRPr="0060019E">
        <w:rPr>
          <w:rFonts w:ascii="Times New Roman" w:hAnsi="Times New Roman" w:cs="Times New Roman"/>
        </w:rPr>
        <w:t>conc</w:t>
      </w:r>
      <w:proofErr w:type="spellEnd"/>
      <w:r w:rsidRPr="0060019E">
        <w:rPr>
          <w:rFonts w:ascii="Times New Roman" w:hAnsi="Times New Roman" w:cs="Times New Roman"/>
        </w:rPr>
        <w:t xml:space="preserve">=2048, TPS=107.30, </w:t>
      </w:r>
      <w:proofErr w:type="spellStart"/>
      <w:r w:rsidRPr="0060019E">
        <w:rPr>
          <w:rFonts w:ascii="Times New Roman" w:hAnsi="Times New Roman" w:cs="Times New Roman"/>
        </w:rPr>
        <w:t>avg</w:t>
      </w:r>
      <w:proofErr w:type="spellEnd"/>
      <w:r w:rsidRPr="0060019E">
        <w:rPr>
          <w:rFonts w:ascii="Times New Roman" w:hAnsi="Times New Roman" w:cs="Times New Roman"/>
        </w:rPr>
        <w:t xml:space="preserve">=18521.8ms, p95=36708.1ms, p99=52961.8ms, </w:t>
      </w:r>
      <w:proofErr w:type="spellStart"/>
      <w:r w:rsidRPr="0060019E">
        <w:rPr>
          <w:rFonts w:ascii="Times New Roman" w:hAnsi="Times New Roman" w:cs="Times New Roman"/>
        </w:rPr>
        <w:t>succ</w:t>
      </w:r>
      <w:proofErr w:type="spellEnd"/>
      <w:r w:rsidRPr="0060019E">
        <w:rPr>
          <w:rFonts w:ascii="Times New Roman" w:hAnsi="Times New Roman" w:cs="Times New Roman"/>
        </w:rPr>
        <w:t>=49783, fail=217</w:t>
      </w:r>
    </w:p>
    <w:p w14:paraId="0EE0A57D" w14:textId="77777777" w:rsidR="00A71A7A" w:rsidRPr="0060019E" w:rsidRDefault="00A71A7A" w:rsidP="00A71A7A">
      <w:pPr>
        <w:rPr>
          <w:rFonts w:ascii="Times New Roman" w:hAnsi="Times New Roman" w:cs="Times New Roman"/>
        </w:rPr>
      </w:pPr>
      <w:r w:rsidRPr="0060019E">
        <w:rPr>
          <w:rFonts w:ascii="Times New Roman" w:hAnsi="Times New Roman" w:cs="Times New Roman"/>
        </w:rPr>
        <w:t>Script end:   2025-12-07T09:56:11.129Z</w:t>
      </w:r>
    </w:p>
    <w:p w14:paraId="441AF177" w14:textId="5B39613C" w:rsidR="005546D3" w:rsidRPr="0060019E" w:rsidRDefault="00A71A7A" w:rsidP="00A71A7A">
      <w:pPr>
        <w:rPr>
          <w:rFonts w:ascii="Times New Roman" w:hAnsi="Times New Roman" w:cs="Times New Roman"/>
        </w:rPr>
      </w:pPr>
      <w:r w:rsidRPr="0060019E">
        <w:rPr>
          <w:rFonts w:ascii="Times New Roman" w:hAnsi="Times New Roman" w:cs="Times New Roman"/>
        </w:rPr>
        <w:t>Script elapsed: 465.13s</w:t>
      </w:r>
    </w:p>
    <w:p w14:paraId="3E53FBC1" w14:textId="0956DDFD" w:rsidR="0072096A" w:rsidRPr="0060019E" w:rsidRDefault="0072096A" w:rsidP="0072096A">
      <w:pPr>
        <w:pStyle w:val="Title"/>
        <w:rPr>
          <w:rFonts w:ascii="Times New Roman" w:hAnsi="Times New Roman" w:cs="Times New Roman"/>
        </w:rPr>
      </w:pPr>
      <w:r w:rsidRPr="0060019E">
        <w:rPr>
          <w:rFonts w:ascii="Times New Roman" w:hAnsi="Times New Roman" w:cs="Times New Roman"/>
        </w:rPr>
        <w:t>Runner 4</w:t>
      </w:r>
    </w:p>
    <w:p w14:paraId="70AA7EF7" w14:textId="77777777" w:rsidR="00A71A7A" w:rsidRPr="0060019E" w:rsidRDefault="00A71A7A" w:rsidP="00A71A7A">
      <w:pPr>
        <w:rPr>
          <w:rFonts w:ascii="Times New Roman" w:hAnsi="Times New Roman" w:cs="Times New Roman"/>
        </w:rPr>
      </w:pPr>
      <w:r w:rsidRPr="0060019E">
        <w:rPr>
          <w:rFonts w:ascii="Times New Roman" w:hAnsi="Times New Roman" w:cs="Times New Roman"/>
        </w:rPr>
        <w:t>=== Summary ===</w:t>
      </w:r>
    </w:p>
    <w:p w14:paraId="57D5CB48" w14:textId="77777777" w:rsidR="00A71A7A" w:rsidRPr="0060019E" w:rsidRDefault="00A71A7A" w:rsidP="00A71A7A">
      <w:pPr>
        <w:rPr>
          <w:rFonts w:ascii="Times New Roman" w:hAnsi="Times New Roman" w:cs="Times New Roman"/>
        </w:rPr>
      </w:pPr>
      <w:r w:rsidRPr="0060019E">
        <w:rPr>
          <w:rFonts w:ascii="Times New Roman" w:hAnsi="Times New Roman" w:cs="Times New Roman"/>
        </w:rPr>
        <w:t xml:space="preserve">env_tx50000_load4000: </w:t>
      </w:r>
      <w:proofErr w:type="spellStart"/>
      <w:r w:rsidRPr="0060019E">
        <w:rPr>
          <w:rFonts w:ascii="Times New Roman" w:hAnsi="Times New Roman" w:cs="Times New Roman"/>
        </w:rPr>
        <w:t>tx</w:t>
      </w:r>
      <w:proofErr w:type="spellEnd"/>
      <w:r w:rsidRPr="0060019E">
        <w:rPr>
          <w:rFonts w:ascii="Times New Roman" w:hAnsi="Times New Roman" w:cs="Times New Roman"/>
        </w:rPr>
        <w:t xml:space="preserve">=50000, load=4000, </w:t>
      </w:r>
      <w:proofErr w:type="spellStart"/>
      <w:r w:rsidRPr="0060019E">
        <w:rPr>
          <w:rFonts w:ascii="Times New Roman" w:hAnsi="Times New Roman" w:cs="Times New Roman"/>
        </w:rPr>
        <w:t>conc</w:t>
      </w:r>
      <w:proofErr w:type="spellEnd"/>
      <w:r w:rsidRPr="0060019E">
        <w:rPr>
          <w:rFonts w:ascii="Times New Roman" w:hAnsi="Times New Roman" w:cs="Times New Roman"/>
        </w:rPr>
        <w:t xml:space="preserve">=2048, TPS=108.06, </w:t>
      </w:r>
      <w:proofErr w:type="spellStart"/>
      <w:r w:rsidRPr="0060019E">
        <w:rPr>
          <w:rFonts w:ascii="Times New Roman" w:hAnsi="Times New Roman" w:cs="Times New Roman"/>
        </w:rPr>
        <w:t>avg</w:t>
      </w:r>
      <w:proofErr w:type="spellEnd"/>
      <w:r w:rsidRPr="0060019E">
        <w:rPr>
          <w:rFonts w:ascii="Times New Roman" w:hAnsi="Times New Roman" w:cs="Times New Roman"/>
        </w:rPr>
        <w:t xml:space="preserve">=18027.7ms, p95=34370.4ms, p99=49101.4ms, </w:t>
      </w:r>
      <w:proofErr w:type="spellStart"/>
      <w:r w:rsidRPr="0060019E">
        <w:rPr>
          <w:rFonts w:ascii="Times New Roman" w:hAnsi="Times New Roman" w:cs="Times New Roman"/>
        </w:rPr>
        <w:t>succ</w:t>
      </w:r>
      <w:proofErr w:type="spellEnd"/>
      <w:r w:rsidRPr="0060019E">
        <w:rPr>
          <w:rFonts w:ascii="Times New Roman" w:hAnsi="Times New Roman" w:cs="Times New Roman"/>
        </w:rPr>
        <w:t>=49743, fail=257</w:t>
      </w:r>
    </w:p>
    <w:p w14:paraId="3FE4653E" w14:textId="77777777" w:rsidR="00A71A7A" w:rsidRPr="0060019E" w:rsidRDefault="00A71A7A" w:rsidP="00A71A7A">
      <w:pPr>
        <w:rPr>
          <w:rFonts w:ascii="Times New Roman" w:hAnsi="Times New Roman" w:cs="Times New Roman"/>
        </w:rPr>
      </w:pPr>
      <w:r w:rsidRPr="0060019E">
        <w:rPr>
          <w:rFonts w:ascii="Times New Roman" w:hAnsi="Times New Roman" w:cs="Times New Roman"/>
        </w:rPr>
        <w:lastRenderedPageBreak/>
        <w:t>Script end:   2025-12-07T09:56:06.339Z</w:t>
      </w:r>
    </w:p>
    <w:p w14:paraId="3B459592" w14:textId="380CDE6E" w:rsidR="000646E8" w:rsidRPr="0060019E" w:rsidRDefault="00A71A7A" w:rsidP="00A71A7A">
      <w:pPr>
        <w:rPr>
          <w:rFonts w:ascii="Times New Roman" w:hAnsi="Times New Roman" w:cs="Times New Roman"/>
        </w:rPr>
      </w:pPr>
      <w:r w:rsidRPr="0060019E">
        <w:rPr>
          <w:rFonts w:ascii="Times New Roman" w:hAnsi="Times New Roman" w:cs="Times New Roman"/>
        </w:rPr>
        <w:t>Script elapsed: 461.53s</w:t>
      </w:r>
      <w:r w:rsidR="000646E8" w:rsidRPr="0060019E">
        <w:rPr>
          <w:rFonts w:ascii="Times New Roman" w:hAnsi="Times New Roman" w:cs="Times New Roman"/>
        </w:rPr>
        <w:t>/node-</w:t>
      </w:r>
      <w:proofErr w:type="spellStart"/>
      <w:r w:rsidR="000646E8" w:rsidRPr="0060019E">
        <w:rPr>
          <w:rFonts w:ascii="Times New Roman" w:hAnsi="Times New Roman" w:cs="Times New Roman"/>
        </w:rPr>
        <w:t>bft</w:t>
      </w:r>
      <w:proofErr w:type="spellEnd"/>
      <w:r w:rsidR="000646E8" w:rsidRPr="0060019E">
        <w:rPr>
          <w:rFonts w:ascii="Times New Roman" w:hAnsi="Times New Roman" w:cs="Times New Roman"/>
        </w:rPr>
        <w:t>-client$</w:t>
      </w:r>
    </w:p>
    <w:sectPr w:rsidR="000646E8" w:rsidRPr="006001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713F"/>
    <w:multiLevelType w:val="hybridMultilevel"/>
    <w:tmpl w:val="7E0C38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6651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684"/>
    <w:rsid w:val="0005657E"/>
    <w:rsid w:val="000646E8"/>
    <w:rsid w:val="000E7659"/>
    <w:rsid w:val="0026454D"/>
    <w:rsid w:val="00264766"/>
    <w:rsid w:val="002D612D"/>
    <w:rsid w:val="00350FFC"/>
    <w:rsid w:val="003F7B3D"/>
    <w:rsid w:val="005546D3"/>
    <w:rsid w:val="0060019E"/>
    <w:rsid w:val="0072096A"/>
    <w:rsid w:val="00735684"/>
    <w:rsid w:val="007D6E6F"/>
    <w:rsid w:val="00863DE9"/>
    <w:rsid w:val="0098539E"/>
    <w:rsid w:val="00A25C24"/>
    <w:rsid w:val="00A71A7A"/>
    <w:rsid w:val="00AA19BB"/>
    <w:rsid w:val="00C93C7E"/>
    <w:rsid w:val="00D45EA6"/>
    <w:rsid w:val="00D5766F"/>
    <w:rsid w:val="00E33448"/>
    <w:rsid w:val="00F91245"/>
    <w:rsid w:val="00FD6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B6721"/>
  <w15:chartTrackingRefBased/>
  <w15:docId w15:val="{BD7D64DE-2A93-435C-A7B1-FA5D0C1F5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6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56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56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56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56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5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6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56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56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56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56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5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684"/>
    <w:rPr>
      <w:rFonts w:eastAsiaTheme="majorEastAsia" w:cstheme="majorBidi"/>
      <w:color w:val="272727" w:themeColor="text1" w:themeTint="D8"/>
    </w:rPr>
  </w:style>
  <w:style w:type="paragraph" w:styleId="Title">
    <w:name w:val="Title"/>
    <w:basedOn w:val="Normal"/>
    <w:next w:val="Normal"/>
    <w:link w:val="TitleChar"/>
    <w:uiPriority w:val="10"/>
    <w:qFormat/>
    <w:rsid w:val="00735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684"/>
    <w:pPr>
      <w:spacing w:before="160"/>
      <w:jc w:val="center"/>
    </w:pPr>
    <w:rPr>
      <w:i/>
      <w:iCs/>
      <w:color w:val="404040" w:themeColor="text1" w:themeTint="BF"/>
    </w:rPr>
  </w:style>
  <w:style w:type="character" w:customStyle="1" w:styleId="QuoteChar">
    <w:name w:val="Quote Char"/>
    <w:basedOn w:val="DefaultParagraphFont"/>
    <w:link w:val="Quote"/>
    <w:uiPriority w:val="29"/>
    <w:rsid w:val="00735684"/>
    <w:rPr>
      <w:i/>
      <w:iCs/>
      <w:color w:val="404040" w:themeColor="text1" w:themeTint="BF"/>
    </w:rPr>
  </w:style>
  <w:style w:type="paragraph" w:styleId="ListParagraph">
    <w:name w:val="List Paragraph"/>
    <w:basedOn w:val="Normal"/>
    <w:uiPriority w:val="34"/>
    <w:qFormat/>
    <w:rsid w:val="00735684"/>
    <w:pPr>
      <w:ind w:left="720"/>
      <w:contextualSpacing/>
    </w:pPr>
  </w:style>
  <w:style w:type="character" w:styleId="IntenseEmphasis">
    <w:name w:val="Intense Emphasis"/>
    <w:basedOn w:val="DefaultParagraphFont"/>
    <w:uiPriority w:val="21"/>
    <w:qFormat/>
    <w:rsid w:val="00735684"/>
    <w:rPr>
      <w:i/>
      <w:iCs/>
      <w:color w:val="2F5496" w:themeColor="accent1" w:themeShade="BF"/>
    </w:rPr>
  </w:style>
  <w:style w:type="paragraph" w:styleId="IntenseQuote">
    <w:name w:val="Intense Quote"/>
    <w:basedOn w:val="Normal"/>
    <w:next w:val="Normal"/>
    <w:link w:val="IntenseQuoteChar"/>
    <w:uiPriority w:val="30"/>
    <w:qFormat/>
    <w:rsid w:val="007356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5684"/>
    <w:rPr>
      <w:i/>
      <w:iCs/>
      <w:color w:val="2F5496" w:themeColor="accent1" w:themeShade="BF"/>
    </w:rPr>
  </w:style>
  <w:style w:type="character" w:styleId="IntenseReference">
    <w:name w:val="Intense Reference"/>
    <w:basedOn w:val="DefaultParagraphFont"/>
    <w:uiPriority w:val="32"/>
    <w:qFormat/>
    <w:rsid w:val="007356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313</Words>
  <Characters>1789</Characters>
  <Application>Microsoft Office Word</Application>
  <DocSecurity>0</DocSecurity>
  <Lines>14</Lines>
  <Paragraphs>4</Paragraphs>
  <ScaleCrop>false</ScaleCrop>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Sharma</dc:creator>
  <cp:keywords/>
  <dc:description/>
  <cp:lastModifiedBy>Himanshu Sharma</cp:lastModifiedBy>
  <cp:revision>13</cp:revision>
  <dcterms:created xsi:type="dcterms:W3CDTF">2025-11-30T13:01:00Z</dcterms:created>
  <dcterms:modified xsi:type="dcterms:W3CDTF">2026-03-20T14:06:00Z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3d336655-ff5c-49a8-9e39-e08913efdd57</vt:lpwstr>
  </property>
</Properties>
</file>