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D6C29B" w14:textId="6571CDAF" w:rsidR="00463F84" w:rsidRDefault="00463F84" w:rsidP="00463F84">
      <w:pPr>
        <w:spacing w:line="240" w:lineRule="auto"/>
        <w:jc w:val="center"/>
        <w:rPr>
          <w:rFonts w:ascii="Cambria" w:eastAsia="Cambria" w:hAnsi="Cambria" w:cs="Cambria"/>
          <w:b/>
          <w:sz w:val="52"/>
          <w:szCs w:val="52"/>
        </w:rPr>
      </w:pPr>
      <w:r>
        <w:rPr>
          <w:rFonts w:ascii="Cambria" w:eastAsia="Cambria" w:hAnsi="Cambria" w:cs="Cambria"/>
          <w:b/>
          <w:sz w:val="52"/>
          <w:szCs w:val="52"/>
        </w:rPr>
        <w:t>POWER BI PROJECT REPORT</w:t>
      </w:r>
    </w:p>
    <w:p w14:paraId="6F11EE2F" w14:textId="08A60FDF" w:rsidR="00463F84" w:rsidRPr="00463F84" w:rsidRDefault="00463F84" w:rsidP="00463F84">
      <w:pPr>
        <w:spacing w:line="240" w:lineRule="auto"/>
        <w:jc w:val="center"/>
        <w:rPr>
          <w:rFonts w:ascii="Cambria" w:eastAsia="Cambria" w:hAnsi="Cambria" w:cs="Cambria"/>
          <w:bCs/>
          <w:sz w:val="40"/>
          <w:szCs w:val="40"/>
        </w:rPr>
      </w:pPr>
      <w:r w:rsidRPr="00463F84">
        <w:rPr>
          <w:rFonts w:ascii="Cambria" w:eastAsia="Cambria" w:hAnsi="Cambria" w:cs="Cambria"/>
          <w:bCs/>
          <w:sz w:val="40"/>
          <w:szCs w:val="40"/>
        </w:rPr>
        <w:t>Session 2024-25</w:t>
      </w:r>
    </w:p>
    <w:p w14:paraId="6198FB79" w14:textId="66F76385" w:rsidR="00463F84" w:rsidRPr="00463F84" w:rsidRDefault="00463F84" w:rsidP="001F4DB0">
      <w:pPr>
        <w:spacing w:line="240" w:lineRule="auto"/>
        <w:jc w:val="center"/>
        <w:rPr>
          <w:rFonts w:ascii="Cambria" w:eastAsia="Cambria" w:hAnsi="Cambria" w:cs="Cambria"/>
          <w:bCs/>
          <w:sz w:val="32"/>
          <w:szCs w:val="32"/>
        </w:rPr>
      </w:pPr>
      <w:r w:rsidRPr="00463F84">
        <w:rPr>
          <w:rFonts w:ascii="Cambria" w:eastAsia="Cambria" w:hAnsi="Cambria" w:cs="Cambria"/>
          <w:bCs/>
          <w:sz w:val="32"/>
          <w:szCs w:val="32"/>
        </w:rPr>
        <w:t>on</w:t>
      </w:r>
    </w:p>
    <w:p w14:paraId="225A2BEC" w14:textId="2F567001" w:rsidR="009E4E2C" w:rsidRPr="001F4DB0" w:rsidRDefault="001F4DB0" w:rsidP="001F4DB0">
      <w:pPr>
        <w:spacing w:line="240" w:lineRule="auto"/>
        <w:jc w:val="center"/>
        <w:rPr>
          <w:rFonts w:ascii="Cambria" w:eastAsia="Cambria" w:hAnsi="Cambria" w:cs="Cambria"/>
          <w:b/>
          <w:sz w:val="52"/>
          <w:szCs w:val="52"/>
        </w:rPr>
      </w:pPr>
      <w:r w:rsidRPr="001F4DB0">
        <w:rPr>
          <w:rFonts w:ascii="Cambria" w:eastAsia="Cambria" w:hAnsi="Cambria" w:cs="Cambria"/>
          <w:b/>
          <w:sz w:val="52"/>
          <w:szCs w:val="52"/>
        </w:rPr>
        <w:t>Movie Sales Analysis</w:t>
      </w:r>
      <w:r w:rsidR="001127E2">
        <w:rPr>
          <w:rFonts w:ascii="Cambria" w:eastAsia="Cambria" w:hAnsi="Cambria" w:cs="Cambria"/>
          <w:b/>
          <w:sz w:val="52"/>
          <w:szCs w:val="52"/>
        </w:rPr>
        <w:t xml:space="preserve"> on Amazon</w:t>
      </w:r>
    </w:p>
    <w:p w14:paraId="47A92050" w14:textId="77777777" w:rsidR="009C4BAF" w:rsidRDefault="009C4BAF" w:rsidP="009C4BAF">
      <w:pPr>
        <w:spacing w:line="240" w:lineRule="auto"/>
        <w:jc w:val="center"/>
        <w:rPr>
          <w:rFonts w:ascii="Cambria" w:eastAsia="Cambria" w:hAnsi="Cambria" w:cs="Cambria"/>
          <w:b/>
          <w:sz w:val="40"/>
          <w:szCs w:val="40"/>
        </w:rPr>
      </w:pPr>
    </w:p>
    <w:p w14:paraId="17299003" w14:textId="77777777" w:rsidR="009E4E2C" w:rsidRDefault="009E4E2C" w:rsidP="009E4E2C">
      <w:pPr>
        <w:spacing w:line="240" w:lineRule="auto"/>
        <w:jc w:val="center"/>
        <w:rPr>
          <w:rFonts w:ascii="Cambria" w:eastAsia="Cambria" w:hAnsi="Cambria" w:cs="Cambria"/>
          <w:sz w:val="24"/>
          <w:szCs w:val="24"/>
        </w:rPr>
      </w:pPr>
    </w:p>
    <w:p w14:paraId="30868840" w14:textId="3EDE1DA3" w:rsidR="009E4E2C" w:rsidRPr="00463F84" w:rsidRDefault="001F4DB0" w:rsidP="00463F84">
      <w:pPr>
        <w:jc w:val="center"/>
        <w:rPr>
          <w:rFonts w:ascii="Cambria" w:eastAsia="Cambria" w:hAnsi="Cambria" w:cs="Cambria"/>
          <w:color w:val="000000" w:themeColor="text1"/>
          <w:sz w:val="24"/>
          <w:szCs w:val="24"/>
        </w:rPr>
      </w:pPr>
      <w:r>
        <w:rPr>
          <w:rFonts w:ascii="Cambria" w:eastAsia="Cambria" w:hAnsi="Cambria" w:cs="Cambria"/>
          <w:noProof/>
          <w:sz w:val="24"/>
          <w:szCs w:val="24"/>
        </w:rPr>
        <w:drawing>
          <wp:inline distT="0" distB="0" distL="0" distR="0" wp14:anchorId="0C2DE944" wp14:editId="4A78671F">
            <wp:extent cx="1786597" cy="1556729"/>
            <wp:effectExtent l="0" t="0" r="4445" b="5715"/>
            <wp:docPr id="1361263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263033" name="Picture 136126303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2914" cy="1614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3F84" w:rsidRPr="00463F84">
        <w:rPr>
          <w:rFonts w:ascii="Cambria" w:eastAsia="Cambria" w:hAnsi="Cambria" w:cs="Cambria"/>
          <w:noProof/>
          <w:sz w:val="24"/>
          <w:szCs w:val="24"/>
          <w:highlight w:val="yellow"/>
        </w:rPr>
        <w:drawing>
          <wp:inline distT="0" distB="0" distL="0" distR="0" wp14:anchorId="6A23CBC8" wp14:editId="44D32AEA">
            <wp:extent cx="2233528" cy="1485296"/>
            <wp:effectExtent l="0" t="0" r="0" b="635"/>
            <wp:docPr id="1173171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171032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3528" cy="1485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3962B" w14:textId="77777777" w:rsidR="009C4BAF" w:rsidRDefault="009C4BAF" w:rsidP="009E4E2C">
      <w:pPr>
        <w:jc w:val="center"/>
        <w:rPr>
          <w:rFonts w:ascii="Cambria" w:eastAsia="Cambria" w:hAnsi="Cambria" w:cs="Cambria"/>
          <w:sz w:val="24"/>
          <w:szCs w:val="24"/>
        </w:rPr>
      </w:pPr>
    </w:p>
    <w:p w14:paraId="383138EC" w14:textId="77777777" w:rsidR="009C4BAF" w:rsidRDefault="009C4BAF" w:rsidP="009E4E2C">
      <w:pPr>
        <w:jc w:val="center"/>
        <w:rPr>
          <w:rFonts w:ascii="Cambria" w:eastAsia="Cambria" w:hAnsi="Cambria" w:cs="Cambria"/>
          <w:sz w:val="24"/>
          <w:szCs w:val="24"/>
        </w:rPr>
      </w:pPr>
    </w:p>
    <w:p w14:paraId="3425D754" w14:textId="77777777" w:rsidR="009E4E2C" w:rsidRDefault="009E4E2C" w:rsidP="009C4BAF">
      <w:pPr>
        <w:rPr>
          <w:rFonts w:ascii="Cambria" w:eastAsia="Cambria" w:hAnsi="Cambria" w:cs="Cambria"/>
          <w:sz w:val="24"/>
          <w:szCs w:val="24"/>
        </w:rPr>
      </w:pPr>
    </w:p>
    <w:p w14:paraId="2EE30698" w14:textId="77777777" w:rsidR="009C4BAF" w:rsidRDefault="009C4BAF" w:rsidP="009C4BAF">
      <w:pPr>
        <w:rPr>
          <w:rFonts w:ascii="Cambria" w:eastAsia="Cambria" w:hAnsi="Cambria" w:cs="Cambria"/>
          <w:b/>
          <w:bCs/>
          <w:sz w:val="28"/>
          <w:szCs w:val="28"/>
        </w:rPr>
      </w:pPr>
      <w:r w:rsidRPr="009C4BAF">
        <w:rPr>
          <w:rFonts w:ascii="Cambria" w:eastAsia="Cambria" w:hAnsi="Cambria" w:cs="Cambria"/>
          <w:b/>
          <w:bCs/>
          <w:sz w:val="28"/>
          <w:szCs w:val="28"/>
        </w:rPr>
        <w:t>Team Members:</w:t>
      </w:r>
    </w:p>
    <w:p w14:paraId="5471D7ED" w14:textId="5E42F1A6" w:rsidR="009E4E2C" w:rsidRPr="009C4BAF" w:rsidRDefault="009C4BAF" w:rsidP="009C4BAF">
      <w:pPr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4"/>
          <w:szCs w:val="24"/>
        </w:rPr>
        <w:br/>
      </w:r>
      <w:r w:rsidR="001F4DB0">
        <w:rPr>
          <w:rFonts w:ascii="Cambria" w:eastAsia="Cambria" w:hAnsi="Cambria" w:cs="Cambria"/>
          <w:sz w:val="28"/>
          <w:szCs w:val="28"/>
        </w:rPr>
        <w:t>Himanshi Gautam</w:t>
      </w:r>
      <w:r w:rsidRPr="009C4BAF">
        <w:rPr>
          <w:rFonts w:ascii="Cambria" w:eastAsia="Cambria" w:hAnsi="Cambria" w:cs="Cambria"/>
          <w:sz w:val="28"/>
          <w:szCs w:val="28"/>
        </w:rPr>
        <w:t xml:space="preserve"> – 21</w:t>
      </w:r>
      <w:r w:rsidR="001F4DB0">
        <w:rPr>
          <w:rFonts w:ascii="Cambria" w:eastAsia="Cambria" w:hAnsi="Cambria" w:cs="Cambria"/>
          <w:sz w:val="28"/>
          <w:szCs w:val="28"/>
        </w:rPr>
        <w:t>00680100156</w:t>
      </w:r>
    </w:p>
    <w:p w14:paraId="05FD79B7" w14:textId="63602A5D" w:rsidR="009C4BAF" w:rsidRDefault="001F4DB0" w:rsidP="009C4BAF">
      <w:pPr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Aayushi</w:t>
      </w:r>
      <w:r w:rsidR="009C4BAF" w:rsidRPr="009C4BAF">
        <w:rPr>
          <w:rFonts w:ascii="Cambria" w:eastAsia="Cambria" w:hAnsi="Cambria" w:cs="Cambria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 xml:space="preserve">Chaudhary </w:t>
      </w:r>
      <w:r w:rsidR="00463F84">
        <w:rPr>
          <w:rFonts w:ascii="Cambria" w:eastAsia="Cambria" w:hAnsi="Cambria" w:cs="Cambria"/>
          <w:sz w:val="28"/>
          <w:szCs w:val="28"/>
        </w:rPr>
        <w:t>–</w:t>
      </w:r>
      <w:r w:rsidR="009C4BAF" w:rsidRPr="009C4BAF">
        <w:rPr>
          <w:rFonts w:ascii="Cambria" w:eastAsia="Cambria" w:hAnsi="Cambria" w:cs="Cambria"/>
          <w:sz w:val="28"/>
          <w:szCs w:val="28"/>
        </w:rPr>
        <w:t xml:space="preserve"> 21</w:t>
      </w:r>
      <w:r>
        <w:rPr>
          <w:rFonts w:ascii="Cambria" w:eastAsia="Cambria" w:hAnsi="Cambria" w:cs="Cambria"/>
          <w:sz w:val="28"/>
          <w:szCs w:val="28"/>
        </w:rPr>
        <w:t>00680</w:t>
      </w:r>
      <w:r w:rsidR="004C40EA">
        <w:rPr>
          <w:rFonts w:ascii="Cambria" w:eastAsia="Cambria" w:hAnsi="Cambria" w:cs="Cambria"/>
          <w:sz w:val="28"/>
          <w:szCs w:val="28"/>
        </w:rPr>
        <w:t>130002</w:t>
      </w:r>
    </w:p>
    <w:p w14:paraId="604179EE" w14:textId="77777777" w:rsidR="00463F84" w:rsidRDefault="00463F84" w:rsidP="009C4BAF">
      <w:pPr>
        <w:rPr>
          <w:rFonts w:ascii="Cambria" w:eastAsia="Cambria" w:hAnsi="Cambria" w:cs="Cambria"/>
          <w:sz w:val="28"/>
          <w:szCs w:val="28"/>
        </w:rPr>
      </w:pPr>
    </w:p>
    <w:p w14:paraId="4A527E1F" w14:textId="77777777" w:rsidR="00463F84" w:rsidRDefault="00463F84" w:rsidP="009C4BAF">
      <w:pPr>
        <w:rPr>
          <w:rFonts w:ascii="Cambria" w:eastAsia="Cambria" w:hAnsi="Cambria" w:cs="Cambria"/>
          <w:sz w:val="28"/>
          <w:szCs w:val="28"/>
        </w:rPr>
      </w:pPr>
    </w:p>
    <w:p w14:paraId="69BFE916" w14:textId="77777777" w:rsidR="00463F84" w:rsidRDefault="00463F84" w:rsidP="009C4BAF">
      <w:pPr>
        <w:rPr>
          <w:rFonts w:ascii="Cambria" w:eastAsia="Cambria" w:hAnsi="Cambria" w:cs="Cambria"/>
          <w:b/>
          <w:bCs/>
          <w:sz w:val="28"/>
          <w:szCs w:val="28"/>
        </w:rPr>
      </w:pPr>
      <w:r w:rsidRPr="00463F84">
        <w:rPr>
          <w:rFonts w:ascii="Cambria" w:eastAsia="Cambria" w:hAnsi="Cambria" w:cs="Cambria"/>
          <w:b/>
          <w:bCs/>
          <w:sz w:val="28"/>
          <w:szCs w:val="28"/>
        </w:rPr>
        <w:t xml:space="preserve">Submitted To: </w:t>
      </w:r>
    </w:p>
    <w:p w14:paraId="4FB72998" w14:textId="5B9B23F9" w:rsidR="00463F84" w:rsidRPr="009C4BAF" w:rsidRDefault="00463F84" w:rsidP="009C4BAF">
      <w:pPr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Mr </w:t>
      </w:r>
      <w:proofErr w:type="spellStart"/>
      <w:r>
        <w:rPr>
          <w:rFonts w:ascii="Cambria" w:eastAsia="Cambria" w:hAnsi="Cambria" w:cs="Cambria"/>
          <w:sz w:val="28"/>
          <w:szCs w:val="28"/>
        </w:rPr>
        <w:t>Madhvendra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Singh Sir</w:t>
      </w:r>
    </w:p>
    <w:p w14:paraId="606370DC" w14:textId="77777777" w:rsidR="009C4BAF" w:rsidRDefault="009C4BAF" w:rsidP="009C4BAF">
      <w:pPr>
        <w:rPr>
          <w:rFonts w:ascii="Cambria" w:eastAsia="Cambria" w:hAnsi="Cambria" w:cs="Cambria"/>
          <w:sz w:val="24"/>
          <w:szCs w:val="24"/>
        </w:rPr>
      </w:pPr>
    </w:p>
    <w:p w14:paraId="037FD50A" w14:textId="77777777" w:rsidR="009C4BAF" w:rsidRDefault="009C4BAF" w:rsidP="009C4BAF">
      <w:pPr>
        <w:rPr>
          <w:rFonts w:ascii="Cambria" w:eastAsia="Cambria" w:hAnsi="Cambria" w:cs="Cambria"/>
          <w:sz w:val="24"/>
          <w:szCs w:val="24"/>
        </w:rPr>
      </w:pPr>
    </w:p>
    <w:p w14:paraId="1484D231" w14:textId="77777777" w:rsidR="009C4BAF" w:rsidRDefault="009C4BAF" w:rsidP="009C4BAF">
      <w:pPr>
        <w:rPr>
          <w:rFonts w:ascii="Cambria" w:eastAsia="Cambria" w:hAnsi="Cambria" w:cs="Cambria"/>
          <w:sz w:val="24"/>
          <w:szCs w:val="24"/>
        </w:rPr>
      </w:pPr>
    </w:p>
    <w:p w14:paraId="2E7580A8" w14:textId="088C30DC" w:rsidR="009E4E2C" w:rsidRDefault="009E4E2C" w:rsidP="001F4DB0">
      <w:pPr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Department of Computer Science and Engineering</w:t>
      </w:r>
    </w:p>
    <w:p w14:paraId="6794972C" w14:textId="77777777" w:rsidR="00463F84" w:rsidRDefault="001F4DB0" w:rsidP="00463F84">
      <w:pPr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Meerut Institute of Engineering </w:t>
      </w:r>
      <w:proofErr w:type="gramStart"/>
      <w:r>
        <w:rPr>
          <w:rFonts w:ascii="Cambria" w:eastAsia="Cambria" w:hAnsi="Cambria" w:cs="Cambria"/>
          <w:sz w:val="24"/>
          <w:szCs w:val="24"/>
        </w:rPr>
        <w:t>&amp;  Technology</w:t>
      </w:r>
      <w:proofErr w:type="gramEnd"/>
      <w:r w:rsidR="009E4E2C">
        <w:rPr>
          <w:rFonts w:ascii="Cambria" w:eastAsia="Cambria" w:hAnsi="Cambria" w:cs="Cambria"/>
          <w:sz w:val="24"/>
          <w:szCs w:val="24"/>
        </w:rPr>
        <w:t xml:space="preserve">, </w:t>
      </w:r>
      <w:r>
        <w:rPr>
          <w:rFonts w:ascii="Cambria" w:eastAsia="Cambria" w:hAnsi="Cambria" w:cs="Cambria"/>
          <w:sz w:val="24"/>
          <w:szCs w:val="24"/>
        </w:rPr>
        <w:t>Meerut</w:t>
      </w:r>
      <w:r w:rsidR="009E4E2C">
        <w:rPr>
          <w:rFonts w:ascii="Cambria" w:eastAsia="Cambria" w:hAnsi="Cambria" w:cs="Cambria"/>
          <w:sz w:val="24"/>
          <w:szCs w:val="24"/>
        </w:rPr>
        <w:t xml:space="preserve">- </w:t>
      </w:r>
      <w:r>
        <w:rPr>
          <w:rFonts w:ascii="Cambria" w:eastAsia="Cambria" w:hAnsi="Cambria" w:cs="Cambria"/>
          <w:sz w:val="24"/>
          <w:szCs w:val="24"/>
        </w:rPr>
        <w:t>250005</w:t>
      </w:r>
      <w:r w:rsidR="009E4E2C">
        <w:rPr>
          <w:rFonts w:ascii="Cambria" w:eastAsia="Cambria" w:hAnsi="Cambria" w:cs="Cambria"/>
          <w:sz w:val="24"/>
          <w:szCs w:val="24"/>
        </w:rPr>
        <w:t>, India</w:t>
      </w:r>
    </w:p>
    <w:p w14:paraId="6C3EEE5E" w14:textId="6720922C" w:rsidR="009E4E2C" w:rsidRPr="00463F84" w:rsidRDefault="009E4E2C" w:rsidP="00463F84">
      <w:pPr>
        <w:rPr>
          <w:rFonts w:ascii="Cambria" w:eastAsia="Cambria" w:hAnsi="Cambria" w:cs="Cambria"/>
          <w:sz w:val="24"/>
          <w:szCs w:val="24"/>
        </w:rPr>
      </w:pPr>
      <w:r w:rsidRPr="009E4E2C">
        <w:rPr>
          <w:b/>
          <w:bCs/>
          <w:sz w:val="40"/>
          <w:szCs w:val="40"/>
        </w:rPr>
        <w:lastRenderedPageBreak/>
        <w:t>Project Overview:</w:t>
      </w:r>
    </w:p>
    <w:p w14:paraId="7998CC49" w14:textId="61B3A098" w:rsidR="009C4BAF" w:rsidRPr="001127E2" w:rsidRDefault="00EF70A0" w:rsidP="001127E2">
      <w:pPr>
        <w:numPr>
          <w:ilvl w:val="0"/>
          <w:numId w:val="33"/>
        </w:numPr>
        <w:rPr>
          <w:sz w:val="24"/>
          <w:szCs w:val="24"/>
        </w:rPr>
      </w:pPr>
      <w:r w:rsidRPr="00EF70A0">
        <w:rPr>
          <w:sz w:val="28"/>
          <w:szCs w:val="28"/>
        </w:rPr>
        <w:t xml:space="preserve">This project </w:t>
      </w:r>
      <w:proofErr w:type="spellStart"/>
      <w:r w:rsidRPr="00EF70A0">
        <w:rPr>
          <w:sz w:val="28"/>
          <w:szCs w:val="28"/>
        </w:rPr>
        <w:t>analyzes</w:t>
      </w:r>
      <w:proofErr w:type="spellEnd"/>
      <w:r w:rsidRPr="00EF70A0">
        <w:rPr>
          <w:sz w:val="28"/>
          <w:szCs w:val="28"/>
        </w:rPr>
        <w:t xml:space="preserve"> movie data from </w:t>
      </w:r>
      <w:r w:rsidR="001127E2">
        <w:rPr>
          <w:sz w:val="28"/>
          <w:szCs w:val="28"/>
        </w:rPr>
        <w:t>Amazon</w:t>
      </w:r>
      <w:r>
        <w:rPr>
          <w:sz w:val="28"/>
          <w:szCs w:val="28"/>
        </w:rPr>
        <w:t xml:space="preserve"> Dataset </w:t>
      </w:r>
      <w:r w:rsidRPr="00EF70A0">
        <w:rPr>
          <w:sz w:val="28"/>
          <w:szCs w:val="28"/>
        </w:rPr>
        <w:t>to better understand what types of movies have been the most successful in the last decade, both from a profitability and popularity perspective. Analysis of recent historical budget, revenue, genre and review data can help Microsoft determine how to best strategize their impending entrance into the movie market.</w:t>
      </w:r>
      <w:r w:rsidR="001127E2" w:rsidRPr="001127E2">
        <w:t xml:space="preserve"> </w:t>
      </w:r>
      <w:hyperlink r:id="rId7" w:history="1">
        <w:r w:rsidR="001127E2" w:rsidRPr="001127E2">
          <w:rPr>
            <w:rStyle w:val="Hyperlink"/>
          </w:rPr>
          <w:t>Amazon Prime Movies and TV Shows (kaggle.com)</w:t>
        </w:r>
      </w:hyperlink>
    </w:p>
    <w:p w14:paraId="6322628A" w14:textId="77777777" w:rsidR="009E4E2C" w:rsidRPr="009E4E2C" w:rsidRDefault="009E4E2C" w:rsidP="009E4E2C">
      <w:pPr>
        <w:rPr>
          <w:sz w:val="40"/>
          <w:szCs w:val="40"/>
        </w:rPr>
      </w:pPr>
      <w:r w:rsidRPr="009E4E2C">
        <w:rPr>
          <w:b/>
          <w:bCs/>
          <w:sz w:val="40"/>
          <w:szCs w:val="40"/>
        </w:rPr>
        <w:t>Data Cleaning:</w:t>
      </w:r>
    </w:p>
    <w:p w14:paraId="392B3F6B" w14:textId="77777777" w:rsidR="009E4E2C" w:rsidRPr="009E4E2C" w:rsidRDefault="009E4E2C" w:rsidP="009E4E2C">
      <w:pPr>
        <w:rPr>
          <w:sz w:val="28"/>
          <w:szCs w:val="28"/>
        </w:rPr>
      </w:pPr>
      <w:r w:rsidRPr="009E4E2C">
        <w:rPr>
          <w:sz w:val="28"/>
          <w:szCs w:val="28"/>
        </w:rPr>
        <w:t>Data cleaning was a crucial step in ensuring the accuracy and usability of the analysis. The following steps were taken:</w:t>
      </w:r>
    </w:p>
    <w:p w14:paraId="4B2CCC4E" w14:textId="46DF03FC" w:rsidR="009E4E2C" w:rsidRPr="009E4E2C" w:rsidRDefault="009E4E2C" w:rsidP="009E4E2C">
      <w:pPr>
        <w:numPr>
          <w:ilvl w:val="0"/>
          <w:numId w:val="34"/>
        </w:numPr>
        <w:rPr>
          <w:sz w:val="28"/>
          <w:szCs w:val="28"/>
        </w:rPr>
      </w:pPr>
      <w:r w:rsidRPr="009E4E2C">
        <w:rPr>
          <w:b/>
          <w:bCs/>
          <w:sz w:val="28"/>
          <w:szCs w:val="28"/>
        </w:rPr>
        <w:t>Handling Missing Values:</w:t>
      </w:r>
      <w:r w:rsidRPr="009E4E2C">
        <w:rPr>
          <w:sz w:val="28"/>
          <w:szCs w:val="28"/>
        </w:rPr>
        <w:t xml:space="preserve"> Missing data, particularly in fields like subsidiary</w:t>
      </w:r>
      <w:r>
        <w:rPr>
          <w:sz w:val="28"/>
          <w:szCs w:val="28"/>
        </w:rPr>
        <w:t xml:space="preserve"> </w:t>
      </w:r>
      <w:r w:rsidRPr="009E4E2C">
        <w:rPr>
          <w:sz w:val="28"/>
          <w:szCs w:val="28"/>
        </w:rPr>
        <w:t>of in the accounts dataset, were managed by either filling in the values where possible or excluding the irrelevant columns from analysis.</w:t>
      </w:r>
    </w:p>
    <w:p w14:paraId="10A69D69" w14:textId="290388C3" w:rsidR="009E4E2C" w:rsidRPr="009E4E2C" w:rsidRDefault="009E4E2C" w:rsidP="009E4E2C">
      <w:pPr>
        <w:numPr>
          <w:ilvl w:val="0"/>
          <w:numId w:val="34"/>
        </w:numPr>
        <w:rPr>
          <w:sz w:val="28"/>
          <w:szCs w:val="28"/>
        </w:rPr>
      </w:pPr>
      <w:r w:rsidRPr="009E4E2C">
        <w:rPr>
          <w:b/>
          <w:bCs/>
          <w:sz w:val="28"/>
          <w:szCs w:val="28"/>
        </w:rPr>
        <w:t>Data Type Conversion:</w:t>
      </w:r>
      <w:r w:rsidRPr="009E4E2C">
        <w:rPr>
          <w:sz w:val="28"/>
          <w:szCs w:val="28"/>
        </w:rPr>
        <w:t xml:space="preserve"> Numeric fields such as revenue, sales</w:t>
      </w:r>
      <w:r>
        <w:rPr>
          <w:sz w:val="28"/>
          <w:szCs w:val="28"/>
        </w:rPr>
        <w:t xml:space="preserve"> </w:t>
      </w:r>
      <w:r w:rsidRPr="009E4E2C">
        <w:rPr>
          <w:sz w:val="28"/>
          <w:szCs w:val="28"/>
        </w:rPr>
        <w:t>price, and close</w:t>
      </w:r>
      <w:r>
        <w:rPr>
          <w:sz w:val="28"/>
          <w:szCs w:val="28"/>
        </w:rPr>
        <w:t xml:space="preserve"> </w:t>
      </w:r>
      <w:r w:rsidRPr="009E4E2C">
        <w:rPr>
          <w:sz w:val="28"/>
          <w:szCs w:val="28"/>
        </w:rPr>
        <w:t>value were converted to appropriate numerical data types to facilitate calculations.</w:t>
      </w:r>
    </w:p>
    <w:p w14:paraId="67C0D9FF" w14:textId="439D609C" w:rsidR="009E4E2C" w:rsidRPr="009E4E2C" w:rsidRDefault="009E4E2C" w:rsidP="009E4E2C">
      <w:pPr>
        <w:numPr>
          <w:ilvl w:val="0"/>
          <w:numId w:val="34"/>
        </w:numPr>
        <w:rPr>
          <w:sz w:val="28"/>
          <w:szCs w:val="28"/>
        </w:rPr>
      </w:pPr>
      <w:r w:rsidRPr="009E4E2C">
        <w:rPr>
          <w:b/>
          <w:bCs/>
          <w:sz w:val="28"/>
          <w:szCs w:val="28"/>
        </w:rPr>
        <w:t>Duplicate Removal:</w:t>
      </w:r>
      <w:r w:rsidRPr="009E4E2C">
        <w:rPr>
          <w:sz w:val="28"/>
          <w:szCs w:val="28"/>
        </w:rPr>
        <w:t xml:space="preserve"> Duplicate records in datasets like </w:t>
      </w:r>
      <w:r w:rsidR="009050DD">
        <w:rPr>
          <w:sz w:val="28"/>
          <w:szCs w:val="28"/>
        </w:rPr>
        <w:t>movie sales</w:t>
      </w:r>
      <w:r w:rsidRPr="009E4E2C">
        <w:rPr>
          <w:sz w:val="28"/>
          <w:szCs w:val="28"/>
        </w:rPr>
        <w:t xml:space="preserve"> were removed to avoid skewed analysis.</w:t>
      </w:r>
    </w:p>
    <w:p w14:paraId="46752839" w14:textId="77777777" w:rsidR="009C4BAF" w:rsidRDefault="009E4E2C" w:rsidP="009E4E2C">
      <w:pPr>
        <w:rPr>
          <w:sz w:val="28"/>
          <w:szCs w:val="28"/>
        </w:rPr>
      </w:pPr>
      <w:r w:rsidRPr="009E4E2C">
        <w:rPr>
          <w:sz w:val="28"/>
          <w:szCs w:val="28"/>
        </w:rPr>
        <w:t>These steps ensured that the data was clean, consistent, and ready for analysis.</w:t>
      </w:r>
    </w:p>
    <w:p w14:paraId="3B9E448F" w14:textId="77777777" w:rsidR="009050DD" w:rsidRDefault="009050DD" w:rsidP="009E4E2C">
      <w:pPr>
        <w:rPr>
          <w:b/>
          <w:bCs/>
          <w:sz w:val="40"/>
          <w:szCs w:val="40"/>
        </w:rPr>
      </w:pPr>
    </w:p>
    <w:p w14:paraId="70894716" w14:textId="77777777" w:rsidR="009050DD" w:rsidRDefault="009050DD" w:rsidP="009E4E2C">
      <w:pPr>
        <w:rPr>
          <w:b/>
          <w:bCs/>
          <w:sz w:val="40"/>
          <w:szCs w:val="40"/>
        </w:rPr>
      </w:pPr>
    </w:p>
    <w:p w14:paraId="089B7501" w14:textId="77777777" w:rsidR="009050DD" w:rsidRDefault="009050DD" w:rsidP="009E4E2C">
      <w:pPr>
        <w:rPr>
          <w:b/>
          <w:bCs/>
          <w:sz w:val="40"/>
          <w:szCs w:val="40"/>
        </w:rPr>
      </w:pPr>
    </w:p>
    <w:p w14:paraId="26E5B9A7" w14:textId="77777777" w:rsidR="009050DD" w:rsidRDefault="009050DD" w:rsidP="009E4E2C">
      <w:pPr>
        <w:rPr>
          <w:b/>
          <w:bCs/>
          <w:sz w:val="40"/>
          <w:szCs w:val="40"/>
        </w:rPr>
      </w:pPr>
    </w:p>
    <w:p w14:paraId="40F39AF6" w14:textId="77777777" w:rsidR="009050DD" w:rsidRDefault="009050DD" w:rsidP="009E4E2C">
      <w:pPr>
        <w:rPr>
          <w:b/>
          <w:bCs/>
          <w:sz w:val="40"/>
          <w:szCs w:val="40"/>
        </w:rPr>
      </w:pPr>
    </w:p>
    <w:p w14:paraId="1A5592AA" w14:textId="77777777" w:rsidR="009050DD" w:rsidRDefault="009050DD" w:rsidP="009E4E2C">
      <w:pPr>
        <w:rPr>
          <w:b/>
          <w:bCs/>
          <w:sz w:val="40"/>
          <w:szCs w:val="40"/>
        </w:rPr>
      </w:pPr>
    </w:p>
    <w:p w14:paraId="648BEDC3" w14:textId="77777777" w:rsidR="005A4326" w:rsidRDefault="005A4326" w:rsidP="009E4E2C">
      <w:pPr>
        <w:rPr>
          <w:b/>
          <w:bCs/>
          <w:sz w:val="40"/>
          <w:szCs w:val="40"/>
        </w:rPr>
      </w:pPr>
    </w:p>
    <w:p w14:paraId="51DBA643" w14:textId="7FC931E4" w:rsidR="009E4E2C" w:rsidRPr="009E4E2C" w:rsidRDefault="009E4E2C" w:rsidP="009E4E2C">
      <w:pPr>
        <w:rPr>
          <w:sz w:val="28"/>
          <w:szCs w:val="28"/>
        </w:rPr>
      </w:pPr>
      <w:r w:rsidRPr="009E4E2C">
        <w:rPr>
          <w:b/>
          <w:bCs/>
          <w:sz w:val="40"/>
          <w:szCs w:val="40"/>
        </w:rPr>
        <w:lastRenderedPageBreak/>
        <w:t xml:space="preserve">Data </w:t>
      </w:r>
      <w:r w:rsidRPr="009C4BAF">
        <w:rPr>
          <w:b/>
          <w:bCs/>
          <w:sz w:val="40"/>
          <w:szCs w:val="40"/>
        </w:rPr>
        <w:t>Modeling</w:t>
      </w:r>
      <w:r w:rsidRPr="009E4E2C">
        <w:rPr>
          <w:b/>
          <w:bCs/>
          <w:sz w:val="40"/>
          <w:szCs w:val="40"/>
        </w:rPr>
        <w:t>:</w:t>
      </w:r>
    </w:p>
    <w:p w14:paraId="728644C2" w14:textId="77777777" w:rsidR="009E4E2C" w:rsidRPr="009E4E2C" w:rsidRDefault="009E4E2C" w:rsidP="009E4E2C">
      <w:pPr>
        <w:rPr>
          <w:sz w:val="28"/>
          <w:szCs w:val="28"/>
        </w:rPr>
      </w:pPr>
      <w:r w:rsidRPr="009E4E2C">
        <w:rPr>
          <w:sz w:val="28"/>
          <w:szCs w:val="28"/>
        </w:rPr>
        <w:t>The data modeling involved creating relationships between the various datasets to support meaningful analysis. The primary and foreign keys (PK and FK) and relationships were defined as follows:</w:t>
      </w:r>
    </w:p>
    <w:p w14:paraId="5D8480AC" w14:textId="128D96F2" w:rsidR="006E5943" w:rsidRDefault="001127E2" w:rsidP="006E5943">
      <w:pPr>
        <w:numPr>
          <w:ilvl w:val="0"/>
          <w:numId w:val="35"/>
        </w:numPr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AMAZON</w:t>
      </w:r>
      <w:r w:rsidR="00BD235C" w:rsidRPr="006E5943">
        <w:rPr>
          <w:b/>
          <w:bCs/>
          <w:sz w:val="28"/>
          <w:szCs w:val="28"/>
          <w:u w:val="single"/>
        </w:rPr>
        <w:t xml:space="preserve"> Table</w:t>
      </w:r>
      <w:r w:rsidR="00BD235C">
        <w:rPr>
          <w:b/>
          <w:bCs/>
          <w:sz w:val="28"/>
          <w:szCs w:val="28"/>
        </w:rPr>
        <w:t>:</w:t>
      </w:r>
      <w:r w:rsidR="009E4E2C" w:rsidRPr="009E4E2C">
        <w:rPr>
          <w:sz w:val="28"/>
          <w:szCs w:val="28"/>
        </w:rPr>
        <w:t xml:space="preserve"> </w:t>
      </w:r>
      <w:r w:rsidR="003759EC">
        <w:rPr>
          <w:sz w:val="28"/>
          <w:szCs w:val="28"/>
        </w:rPr>
        <w:t>This table contains cast, directors, duration, ratings, title and release year of the movies in IMDB platform.</w:t>
      </w:r>
    </w:p>
    <w:p w14:paraId="604B0429" w14:textId="77777777" w:rsidR="001127E2" w:rsidRPr="001127E2" w:rsidRDefault="006E5943" w:rsidP="001127E2">
      <w:pPr>
        <w:numPr>
          <w:ilvl w:val="0"/>
          <w:numId w:val="35"/>
        </w:numPr>
        <w:rPr>
          <w:b/>
          <w:bCs/>
          <w:sz w:val="28"/>
          <w:szCs w:val="28"/>
        </w:rPr>
      </w:pPr>
      <w:r w:rsidRPr="006E5943">
        <w:rPr>
          <w:b/>
          <w:bCs/>
          <w:sz w:val="28"/>
          <w:szCs w:val="28"/>
        </w:rPr>
        <w:t xml:space="preserve"> </w:t>
      </w:r>
      <w:r w:rsidR="001127E2" w:rsidRPr="001127E2">
        <w:rPr>
          <w:b/>
          <w:bCs/>
          <w:sz w:val="28"/>
          <w:szCs w:val="28"/>
        </w:rPr>
        <w:t xml:space="preserve">Cast: </w:t>
      </w:r>
      <w:r w:rsidR="001127E2" w:rsidRPr="001127E2">
        <w:rPr>
          <w:sz w:val="28"/>
          <w:szCs w:val="28"/>
        </w:rPr>
        <w:t>This field lists the actors involved in Amazon's media content, but in sales analysis, it can refer to product brands or featured creators.</w:t>
      </w:r>
    </w:p>
    <w:p w14:paraId="38EB756F" w14:textId="77777777" w:rsidR="001127E2" w:rsidRPr="001127E2" w:rsidRDefault="001127E2" w:rsidP="001127E2">
      <w:pPr>
        <w:numPr>
          <w:ilvl w:val="0"/>
          <w:numId w:val="35"/>
        </w:numPr>
        <w:rPr>
          <w:sz w:val="28"/>
          <w:szCs w:val="28"/>
        </w:rPr>
      </w:pPr>
      <w:r w:rsidRPr="001127E2">
        <w:rPr>
          <w:b/>
          <w:bCs/>
          <w:sz w:val="28"/>
          <w:szCs w:val="28"/>
        </w:rPr>
        <w:t xml:space="preserve">Country: </w:t>
      </w:r>
      <w:r w:rsidRPr="001127E2">
        <w:rPr>
          <w:sz w:val="28"/>
          <w:szCs w:val="28"/>
        </w:rPr>
        <w:t xml:space="preserve">Indicates the location or region, useful for segmenting data and </w:t>
      </w:r>
      <w:proofErr w:type="spellStart"/>
      <w:r w:rsidRPr="001127E2">
        <w:rPr>
          <w:sz w:val="28"/>
          <w:szCs w:val="28"/>
        </w:rPr>
        <w:t>analyzing</w:t>
      </w:r>
      <w:proofErr w:type="spellEnd"/>
      <w:r w:rsidRPr="001127E2">
        <w:rPr>
          <w:sz w:val="28"/>
          <w:szCs w:val="28"/>
        </w:rPr>
        <w:t xml:space="preserve"> sales trends by country or region.</w:t>
      </w:r>
    </w:p>
    <w:p w14:paraId="3C04E350" w14:textId="77777777" w:rsidR="001127E2" w:rsidRPr="001127E2" w:rsidRDefault="001127E2" w:rsidP="001127E2">
      <w:pPr>
        <w:numPr>
          <w:ilvl w:val="0"/>
          <w:numId w:val="35"/>
        </w:numPr>
        <w:rPr>
          <w:sz w:val="28"/>
          <w:szCs w:val="28"/>
        </w:rPr>
      </w:pPr>
      <w:r w:rsidRPr="001127E2">
        <w:rPr>
          <w:b/>
          <w:bCs/>
          <w:sz w:val="28"/>
          <w:szCs w:val="28"/>
        </w:rPr>
        <w:t xml:space="preserve">Date Added: </w:t>
      </w:r>
      <w:r w:rsidRPr="001127E2">
        <w:rPr>
          <w:sz w:val="28"/>
          <w:szCs w:val="28"/>
        </w:rPr>
        <w:t xml:space="preserve">The date when a product or content was listed on the platform, useful for tracking product lifecycle and </w:t>
      </w:r>
      <w:proofErr w:type="spellStart"/>
      <w:r w:rsidRPr="001127E2">
        <w:rPr>
          <w:sz w:val="28"/>
          <w:szCs w:val="28"/>
        </w:rPr>
        <w:t>analyzing</w:t>
      </w:r>
      <w:proofErr w:type="spellEnd"/>
      <w:r w:rsidRPr="001127E2">
        <w:rPr>
          <w:sz w:val="28"/>
          <w:szCs w:val="28"/>
        </w:rPr>
        <w:t xml:space="preserve"> sales growth over time.</w:t>
      </w:r>
    </w:p>
    <w:p w14:paraId="2291528D" w14:textId="77777777" w:rsidR="001127E2" w:rsidRPr="001127E2" w:rsidRDefault="001127E2" w:rsidP="001127E2">
      <w:pPr>
        <w:numPr>
          <w:ilvl w:val="0"/>
          <w:numId w:val="35"/>
        </w:numPr>
        <w:rPr>
          <w:sz w:val="28"/>
          <w:szCs w:val="28"/>
        </w:rPr>
      </w:pPr>
      <w:r w:rsidRPr="001127E2">
        <w:rPr>
          <w:b/>
          <w:bCs/>
          <w:sz w:val="28"/>
          <w:szCs w:val="28"/>
        </w:rPr>
        <w:t xml:space="preserve">Description: </w:t>
      </w:r>
      <w:r w:rsidRPr="001127E2">
        <w:rPr>
          <w:sz w:val="28"/>
          <w:szCs w:val="28"/>
        </w:rPr>
        <w:t>A short summary of the product or content. This can help classify product categories for further analysis.</w:t>
      </w:r>
    </w:p>
    <w:p w14:paraId="3C18A092" w14:textId="77777777" w:rsidR="001127E2" w:rsidRPr="001127E2" w:rsidRDefault="001127E2" w:rsidP="001127E2">
      <w:pPr>
        <w:numPr>
          <w:ilvl w:val="0"/>
          <w:numId w:val="35"/>
        </w:numPr>
        <w:rPr>
          <w:b/>
          <w:bCs/>
          <w:sz w:val="28"/>
          <w:szCs w:val="28"/>
        </w:rPr>
      </w:pPr>
      <w:r w:rsidRPr="001127E2">
        <w:rPr>
          <w:b/>
          <w:bCs/>
          <w:sz w:val="28"/>
          <w:szCs w:val="28"/>
        </w:rPr>
        <w:t xml:space="preserve">Director: </w:t>
      </w:r>
      <w:r w:rsidRPr="001127E2">
        <w:rPr>
          <w:sz w:val="28"/>
          <w:szCs w:val="28"/>
        </w:rPr>
        <w:t>For media content, this refers to the director, but for sales, it can be adapted to signify a product's key influencers or stakeholders.</w:t>
      </w:r>
    </w:p>
    <w:p w14:paraId="17D4E778" w14:textId="77777777" w:rsidR="001127E2" w:rsidRPr="001127E2" w:rsidRDefault="001127E2" w:rsidP="001127E2">
      <w:pPr>
        <w:numPr>
          <w:ilvl w:val="0"/>
          <w:numId w:val="35"/>
        </w:numPr>
        <w:rPr>
          <w:sz w:val="28"/>
          <w:szCs w:val="28"/>
        </w:rPr>
      </w:pPr>
      <w:r w:rsidRPr="001127E2">
        <w:rPr>
          <w:b/>
          <w:bCs/>
          <w:sz w:val="28"/>
          <w:szCs w:val="28"/>
        </w:rPr>
        <w:t>Duration</w:t>
      </w:r>
      <w:r w:rsidRPr="001127E2">
        <w:rPr>
          <w:sz w:val="28"/>
          <w:szCs w:val="28"/>
        </w:rPr>
        <w:t>: In sales, this could represent the lifespan of a product in the marketplace, like time in stock or the duration of a sales campaign.</w:t>
      </w:r>
    </w:p>
    <w:p w14:paraId="5DC0A5AF" w14:textId="77777777" w:rsidR="001127E2" w:rsidRPr="001127E2" w:rsidRDefault="001127E2" w:rsidP="001127E2">
      <w:pPr>
        <w:numPr>
          <w:ilvl w:val="0"/>
          <w:numId w:val="35"/>
        </w:numPr>
        <w:rPr>
          <w:sz w:val="28"/>
          <w:szCs w:val="28"/>
        </w:rPr>
      </w:pPr>
      <w:r w:rsidRPr="001127E2">
        <w:rPr>
          <w:b/>
          <w:bCs/>
          <w:sz w:val="28"/>
          <w:szCs w:val="28"/>
        </w:rPr>
        <w:t xml:space="preserve">Listed In: </w:t>
      </w:r>
      <w:r w:rsidRPr="001127E2">
        <w:rPr>
          <w:sz w:val="28"/>
          <w:szCs w:val="28"/>
        </w:rPr>
        <w:t>Categories or departments where products are listed, essential for categorizing products for analysis in Power BI.</w:t>
      </w:r>
    </w:p>
    <w:p w14:paraId="42A1022A" w14:textId="77777777" w:rsidR="001127E2" w:rsidRPr="001127E2" w:rsidRDefault="001127E2" w:rsidP="001127E2">
      <w:pPr>
        <w:numPr>
          <w:ilvl w:val="0"/>
          <w:numId w:val="35"/>
        </w:numPr>
        <w:rPr>
          <w:sz w:val="28"/>
          <w:szCs w:val="28"/>
        </w:rPr>
      </w:pPr>
      <w:r w:rsidRPr="001127E2">
        <w:rPr>
          <w:b/>
          <w:bCs/>
          <w:sz w:val="28"/>
          <w:szCs w:val="28"/>
        </w:rPr>
        <w:t xml:space="preserve">Rating: </w:t>
      </w:r>
      <w:r w:rsidRPr="001127E2">
        <w:rPr>
          <w:sz w:val="28"/>
          <w:szCs w:val="28"/>
        </w:rPr>
        <w:t xml:space="preserve">The product or content's customer rating, vital for </w:t>
      </w:r>
      <w:proofErr w:type="spellStart"/>
      <w:r w:rsidRPr="001127E2">
        <w:rPr>
          <w:sz w:val="28"/>
          <w:szCs w:val="28"/>
        </w:rPr>
        <w:t>analyzing</w:t>
      </w:r>
      <w:proofErr w:type="spellEnd"/>
      <w:r w:rsidRPr="001127E2">
        <w:rPr>
          <w:sz w:val="28"/>
          <w:szCs w:val="28"/>
        </w:rPr>
        <w:t xml:space="preserve"> customer satisfaction and sales performance.</w:t>
      </w:r>
    </w:p>
    <w:p w14:paraId="35DCEC0F" w14:textId="77777777" w:rsidR="001127E2" w:rsidRPr="001127E2" w:rsidRDefault="001127E2" w:rsidP="001127E2">
      <w:pPr>
        <w:numPr>
          <w:ilvl w:val="0"/>
          <w:numId w:val="35"/>
        </w:numPr>
        <w:rPr>
          <w:sz w:val="28"/>
          <w:szCs w:val="28"/>
        </w:rPr>
      </w:pPr>
      <w:r w:rsidRPr="001127E2">
        <w:rPr>
          <w:b/>
          <w:bCs/>
          <w:sz w:val="28"/>
          <w:szCs w:val="28"/>
        </w:rPr>
        <w:t xml:space="preserve">∑ Release Year: </w:t>
      </w:r>
      <w:r w:rsidRPr="001127E2">
        <w:rPr>
          <w:sz w:val="28"/>
          <w:szCs w:val="28"/>
        </w:rPr>
        <w:t>The year a product or content was released, important for cohort analysis, product life-cycle tracking, or understanding yearly sales trends.</w:t>
      </w:r>
    </w:p>
    <w:p w14:paraId="7758DD61" w14:textId="77777777" w:rsidR="001127E2" w:rsidRPr="001127E2" w:rsidRDefault="001127E2" w:rsidP="001127E2">
      <w:pPr>
        <w:numPr>
          <w:ilvl w:val="0"/>
          <w:numId w:val="35"/>
        </w:numPr>
        <w:rPr>
          <w:b/>
          <w:bCs/>
          <w:sz w:val="28"/>
          <w:szCs w:val="28"/>
        </w:rPr>
      </w:pPr>
      <w:r w:rsidRPr="001127E2">
        <w:rPr>
          <w:b/>
          <w:bCs/>
          <w:sz w:val="28"/>
          <w:szCs w:val="28"/>
        </w:rPr>
        <w:t xml:space="preserve">Show ID: </w:t>
      </w:r>
      <w:r w:rsidRPr="001127E2">
        <w:rPr>
          <w:sz w:val="28"/>
          <w:szCs w:val="28"/>
        </w:rPr>
        <w:t>A unique identifier for content or products, necessary for tracking individual sales or performance.</w:t>
      </w:r>
    </w:p>
    <w:p w14:paraId="2731BB97" w14:textId="77777777" w:rsidR="001127E2" w:rsidRPr="001127E2" w:rsidRDefault="001127E2" w:rsidP="001127E2">
      <w:pPr>
        <w:numPr>
          <w:ilvl w:val="0"/>
          <w:numId w:val="35"/>
        </w:numPr>
        <w:rPr>
          <w:b/>
          <w:bCs/>
          <w:sz w:val="28"/>
          <w:szCs w:val="28"/>
        </w:rPr>
      </w:pPr>
      <w:r w:rsidRPr="001127E2">
        <w:rPr>
          <w:b/>
          <w:bCs/>
          <w:sz w:val="28"/>
          <w:szCs w:val="28"/>
        </w:rPr>
        <w:t xml:space="preserve">Title: </w:t>
      </w:r>
      <w:r w:rsidRPr="001127E2">
        <w:rPr>
          <w:sz w:val="28"/>
          <w:szCs w:val="28"/>
        </w:rPr>
        <w:t>The name of the product or content, useful for identifying and grouping products during analysis.</w:t>
      </w:r>
    </w:p>
    <w:p w14:paraId="39F65251" w14:textId="77777777" w:rsidR="001127E2" w:rsidRPr="001127E2" w:rsidRDefault="001127E2" w:rsidP="001127E2">
      <w:pPr>
        <w:numPr>
          <w:ilvl w:val="0"/>
          <w:numId w:val="35"/>
        </w:numPr>
        <w:rPr>
          <w:sz w:val="28"/>
          <w:szCs w:val="28"/>
        </w:rPr>
      </w:pPr>
      <w:r w:rsidRPr="001127E2">
        <w:rPr>
          <w:b/>
          <w:bCs/>
          <w:sz w:val="28"/>
          <w:szCs w:val="28"/>
        </w:rPr>
        <w:lastRenderedPageBreak/>
        <w:t xml:space="preserve">Type: </w:t>
      </w:r>
      <w:r w:rsidRPr="001127E2">
        <w:rPr>
          <w:sz w:val="28"/>
          <w:szCs w:val="28"/>
        </w:rPr>
        <w:t>Refers to the nature of the product (e.g., physical goods, digital media) and is important for segmenting sales data.</w:t>
      </w:r>
    </w:p>
    <w:p w14:paraId="3E3A785E" w14:textId="4874FC0F" w:rsidR="006E5943" w:rsidRPr="006E5943" w:rsidRDefault="006E5943" w:rsidP="001127E2">
      <w:pPr>
        <w:rPr>
          <w:sz w:val="28"/>
          <w:szCs w:val="28"/>
        </w:rPr>
      </w:pPr>
    </w:p>
    <w:p w14:paraId="63656288" w14:textId="77777777" w:rsidR="009E4E2C" w:rsidRDefault="009E4E2C" w:rsidP="009E4E2C">
      <w:pPr>
        <w:rPr>
          <w:sz w:val="28"/>
          <w:szCs w:val="28"/>
        </w:rPr>
      </w:pPr>
      <w:r w:rsidRPr="009E4E2C">
        <w:rPr>
          <w:sz w:val="28"/>
          <w:szCs w:val="28"/>
        </w:rPr>
        <w:t>These relationships enabled a cohesive model that facilitated the creation of insightful visualizations.</w:t>
      </w:r>
    </w:p>
    <w:p w14:paraId="5D8C9B07" w14:textId="77777777" w:rsidR="009C4BAF" w:rsidRPr="009E4E2C" w:rsidRDefault="009C4BAF" w:rsidP="009E4E2C">
      <w:pPr>
        <w:rPr>
          <w:sz w:val="28"/>
          <w:szCs w:val="28"/>
        </w:rPr>
      </w:pPr>
    </w:p>
    <w:p w14:paraId="4381F790" w14:textId="6C8DC7AC" w:rsidR="009E4E2C" w:rsidRPr="009E4E2C" w:rsidRDefault="009E4E2C" w:rsidP="009E4E2C">
      <w:pPr>
        <w:rPr>
          <w:sz w:val="40"/>
          <w:szCs w:val="40"/>
        </w:rPr>
      </w:pPr>
      <w:r w:rsidRPr="009E4E2C">
        <w:rPr>
          <w:b/>
          <w:bCs/>
          <w:sz w:val="40"/>
          <w:szCs w:val="40"/>
        </w:rPr>
        <w:t>Visualizations:</w:t>
      </w:r>
    </w:p>
    <w:p w14:paraId="6B3192DF" w14:textId="419937BB" w:rsidR="009050DD" w:rsidRPr="009050DD" w:rsidRDefault="009E4E2C" w:rsidP="009050DD">
      <w:pPr>
        <w:rPr>
          <w:sz w:val="28"/>
          <w:szCs w:val="28"/>
        </w:rPr>
      </w:pPr>
      <w:r w:rsidRPr="009E4E2C">
        <w:rPr>
          <w:sz w:val="28"/>
          <w:szCs w:val="28"/>
        </w:rPr>
        <w:t>The visualizations created in this Power BI project include:</w:t>
      </w:r>
    </w:p>
    <w:p w14:paraId="43CD2EF4" w14:textId="77777777" w:rsidR="00457830" w:rsidRPr="00457830" w:rsidRDefault="00457830" w:rsidP="00457830">
      <w:pPr>
        <w:rPr>
          <w:sz w:val="28"/>
          <w:szCs w:val="28"/>
        </w:rPr>
      </w:pPr>
      <w:r w:rsidRPr="00457830">
        <w:rPr>
          <w:b/>
          <w:bCs/>
          <w:sz w:val="28"/>
          <w:szCs w:val="28"/>
        </w:rPr>
        <w:t xml:space="preserve">Card: </w:t>
      </w:r>
      <w:r w:rsidRPr="00457830">
        <w:rPr>
          <w:sz w:val="28"/>
          <w:szCs w:val="28"/>
        </w:rPr>
        <w:t>Displays single, critical metrics like total movie sales, customer count, or average revenue per sale. It's useful for highlighting key performance indicators (KPIs) at a glance.</w:t>
      </w:r>
    </w:p>
    <w:p w14:paraId="5D4AC46B" w14:textId="77777777" w:rsidR="00457830" w:rsidRPr="00457830" w:rsidRDefault="00457830" w:rsidP="00457830">
      <w:pPr>
        <w:rPr>
          <w:sz w:val="28"/>
          <w:szCs w:val="28"/>
        </w:rPr>
      </w:pPr>
      <w:r w:rsidRPr="00457830">
        <w:rPr>
          <w:b/>
          <w:bCs/>
          <w:sz w:val="28"/>
          <w:szCs w:val="28"/>
        </w:rPr>
        <w:t xml:space="preserve">Bar Graph: </w:t>
      </w:r>
      <w:r w:rsidRPr="00457830">
        <w:rPr>
          <w:sz w:val="28"/>
          <w:szCs w:val="28"/>
        </w:rPr>
        <w:t>Useful for comparing movie sales by category, genre, country, or month. This helps identify top-performing genres or regions based on sales volume.</w:t>
      </w:r>
    </w:p>
    <w:p w14:paraId="711DA1CC" w14:textId="77777777" w:rsidR="00457830" w:rsidRPr="00457830" w:rsidRDefault="00457830" w:rsidP="00457830">
      <w:pPr>
        <w:rPr>
          <w:b/>
          <w:bCs/>
          <w:sz w:val="28"/>
          <w:szCs w:val="28"/>
        </w:rPr>
      </w:pPr>
      <w:r w:rsidRPr="00457830">
        <w:rPr>
          <w:b/>
          <w:bCs/>
          <w:sz w:val="28"/>
          <w:szCs w:val="28"/>
        </w:rPr>
        <w:t xml:space="preserve">Filled Map: </w:t>
      </w:r>
      <w:r w:rsidRPr="00457830">
        <w:rPr>
          <w:sz w:val="28"/>
          <w:szCs w:val="28"/>
        </w:rPr>
        <w:t>Displays sales data geographically, showing which countries or regions generate the highest movie sales. This visual is ideal for location-based trend analysis.</w:t>
      </w:r>
    </w:p>
    <w:p w14:paraId="3F99CEBE" w14:textId="77777777" w:rsidR="00457830" w:rsidRPr="00457830" w:rsidRDefault="00457830" w:rsidP="00457830">
      <w:pPr>
        <w:rPr>
          <w:sz w:val="28"/>
          <w:szCs w:val="28"/>
        </w:rPr>
      </w:pPr>
      <w:r w:rsidRPr="00457830">
        <w:rPr>
          <w:b/>
          <w:bCs/>
          <w:sz w:val="28"/>
          <w:szCs w:val="28"/>
        </w:rPr>
        <w:t xml:space="preserve">Donut Chart: </w:t>
      </w:r>
      <w:r w:rsidRPr="00457830">
        <w:rPr>
          <w:sz w:val="28"/>
          <w:szCs w:val="28"/>
        </w:rPr>
        <w:t>Shows the proportion of sales across various genres, release years, or platforms. It helps visualize the distribution of sales within different categories.</w:t>
      </w:r>
    </w:p>
    <w:p w14:paraId="4BFE5A8B" w14:textId="49B41DC7" w:rsidR="00EF70A0" w:rsidRPr="00457830" w:rsidRDefault="00457830" w:rsidP="00457830">
      <w:pPr>
        <w:rPr>
          <w:sz w:val="28"/>
          <w:szCs w:val="28"/>
        </w:rPr>
      </w:pPr>
      <w:r w:rsidRPr="00457830">
        <w:rPr>
          <w:b/>
          <w:bCs/>
          <w:sz w:val="28"/>
          <w:szCs w:val="28"/>
        </w:rPr>
        <w:t xml:space="preserve">Area Chart: </w:t>
      </w:r>
      <w:r w:rsidRPr="00457830">
        <w:rPr>
          <w:sz w:val="28"/>
          <w:szCs w:val="28"/>
        </w:rPr>
        <w:t>Useful for tracking movie sales trends over time, such as daily, monthly, or yearly sales. It emphasizes cumulative sales growth and helps identify seasonal patterns.</w:t>
      </w:r>
    </w:p>
    <w:p w14:paraId="149566FC" w14:textId="1AFC3034" w:rsidR="009E4E2C" w:rsidRPr="00EF70A0" w:rsidRDefault="003759EC" w:rsidP="00256FC1">
      <w:pPr>
        <w:rPr>
          <w:sz w:val="28"/>
          <w:szCs w:val="28"/>
        </w:rPr>
      </w:pPr>
      <w:r w:rsidRPr="00EF70A0">
        <w:rPr>
          <w:sz w:val="28"/>
          <w:szCs w:val="28"/>
        </w:rPr>
        <w:t>These visuals provide a comprehensive overview of Amazon movie sales and help identify key insights</w:t>
      </w:r>
      <w:r w:rsidR="005A4326" w:rsidRPr="00EF70A0">
        <w:rPr>
          <w:sz w:val="28"/>
          <w:szCs w:val="28"/>
        </w:rPr>
        <w:t>.</w:t>
      </w:r>
    </w:p>
    <w:p w14:paraId="2FA8E7E1" w14:textId="77777777" w:rsidR="009C4BAF" w:rsidRDefault="009C4BAF" w:rsidP="009E4E2C">
      <w:pPr>
        <w:jc w:val="center"/>
        <w:rPr>
          <w:sz w:val="28"/>
          <w:szCs w:val="28"/>
        </w:rPr>
      </w:pPr>
    </w:p>
    <w:p w14:paraId="6597AE40" w14:textId="3D6C46C5" w:rsidR="009E4E2C" w:rsidRDefault="009E4E2C" w:rsidP="009E4E2C">
      <w:pPr>
        <w:rPr>
          <w:sz w:val="28"/>
          <w:szCs w:val="28"/>
        </w:rPr>
      </w:pPr>
      <w:r w:rsidRPr="009E4E2C">
        <w:rPr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1" locked="0" layoutInCell="1" allowOverlap="1" wp14:anchorId="7DE3C0D0" wp14:editId="75490D1A">
            <wp:simplePos x="0" y="0"/>
            <wp:positionH relativeFrom="margin">
              <wp:posOffset>0</wp:posOffset>
            </wp:positionH>
            <wp:positionV relativeFrom="paragraph">
              <wp:posOffset>32385</wp:posOffset>
            </wp:positionV>
            <wp:extent cx="6038850" cy="3340735"/>
            <wp:effectExtent l="0" t="0" r="0" b="0"/>
            <wp:wrapTight wrapText="bothSides">
              <wp:wrapPolygon edited="0">
                <wp:start x="0" y="0"/>
                <wp:lineTo x="0" y="21432"/>
                <wp:lineTo x="21532" y="21432"/>
                <wp:lineTo x="21532" y="0"/>
                <wp:lineTo x="0" y="0"/>
              </wp:wrapPolygon>
            </wp:wrapTight>
            <wp:docPr id="242137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137517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47BDC0" w14:textId="77777777" w:rsidR="009E4E2C" w:rsidRDefault="009E4E2C" w:rsidP="009E4E2C">
      <w:pPr>
        <w:rPr>
          <w:sz w:val="28"/>
          <w:szCs w:val="28"/>
        </w:rPr>
      </w:pPr>
    </w:p>
    <w:p w14:paraId="53F1FDB2" w14:textId="3DB6BDD4" w:rsidR="009E4E2C" w:rsidRDefault="009E4E2C" w:rsidP="009E4E2C">
      <w:pPr>
        <w:rPr>
          <w:sz w:val="28"/>
          <w:szCs w:val="28"/>
        </w:rPr>
      </w:pPr>
      <w:r w:rsidRPr="009E4E2C">
        <w:rPr>
          <w:noProof/>
          <w:sz w:val="28"/>
          <w:szCs w:val="28"/>
        </w:rPr>
        <w:drawing>
          <wp:inline distT="0" distB="0" distL="0" distR="0" wp14:anchorId="269D3905" wp14:editId="51A70BCA">
            <wp:extent cx="6076913" cy="3424894"/>
            <wp:effectExtent l="0" t="0" r="635" b="4445"/>
            <wp:docPr id="847189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189042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6913" cy="34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684A7" w14:textId="77777777" w:rsidR="009E4E2C" w:rsidRPr="009E4E2C" w:rsidRDefault="009E4E2C" w:rsidP="009E4E2C">
      <w:pPr>
        <w:rPr>
          <w:sz w:val="28"/>
          <w:szCs w:val="28"/>
        </w:rPr>
      </w:pPr>
    </w:p>
    <w:p w14:paraId="502747E0" w14:textId="77777777" w:rsidR="005A4326" w:rsidRDefault="005A4326" w:rsidP="009E4E2C">
      <w:pPr>
        <w:rPr>
          <w:b/>
          <w:bCs/>
          <w:sz w:val="40"/>
          <w:szCs w:val="40"/>
        </w:rPr>
      </w:pPr>
    </w:p>
    <w:p w14:paraId="6EAC7848" w14:textId="60FBBF68" w:rsidR="005A4326" w:rsidRDefault="005A4326" w:rsidP="009E4E2C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lastRenderedPageBreak/>
        <w:drawing>
          <wp:inline distT="0" distB="0" distL="0" distR="0" wp14:anchorId="434EA733" wp14:editId="4E5E2278">
            <wp:extent cx="5755584" cy="3202319"/>
            <wp:effectExtent l="0" t="0" r="0" b="0"/>
            <wp:docPr id="15439458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945874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5584" cy="3202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F6B6F" w14:textId="3E27F8D0" w:rsidR="009E4E2C" w:rsidRPr="009E4E2C" w:rsidRDefault="009E4E2C" w:rsidP="009E4E2C">
      <w:pPr>
        <w:rPr>
          <w:sz w:val="40"/>
          <w:szCs w:val="40"/>
        </w:rPr>
      </w:pPr>
      <w:r w:rsidRPr="009E4E2C">
        <w:rPr>
          <w:b/>
          <w:bCs/>
          <w:sz w:val="40"/>
          <w:szCs w:val="40"/>
        </w:rPr>
        <w:t>Conclusions and Findings:</w:t>
      </w:r>
    </w:p>
    <w:p w14:paraId="6FEAF9FC" w14:textId="7DEEA85A" w:rsidR="009050DD" w:rsidRPr="004C40EA" w:rsidRDefault="009E4E2C" w:rsidP="004C40EA">
      <w:pPr>
        <w:rPr>
          <w:sz w:val="28"/>
          <w:szCs w:val="28"/>
        </w:rPr>
      </w:pPr>
      <w:r w:rsidRPr="009E4E2C">
        <w:rPr>
          <w:sz w:val="28"/>
          <w:szCs w:val="28"/>
        </w:rPr>
        <w:t>The analysis yielded several key insights:</w:t>
      </w:r>
    </w:p>
    <w:p w14:paraId="24852113" w14:textId="77777777" w:rsidR="009050DD" w:rsidRPr="004C40EA" w:rsidRDefault="009050DD" w:rsidP="009050DD">
      <w:pPr>
        <w:numPr>
          <w:ilvl w:val="0"/>
          <w:numId w:val="37"/>
        </w:numPr>
        <w:rPr>
          <w:sz w:val="28"/>
          <w:szCs w:val="28"/>
        </w:rPr>
      </w:pPr>
      <w:r w:rsidRPr="009050DD">
        <w:rPr>
          <w:b/>
          <w:bCs/>
          <w:sz w:val="28"/>
          <w:szCs w:val="28"/>
        </w:rPr>
        <w:t xml:space="preserve">Sales Trends: </w:t>
      </w:r>
      <w:r w:rsidRPr="004C40EA">
        <w:rPr>
          <w:sz w:val="28"/>
          <w:szCs w:val="28"/>
        </w:rPr>
        <w:t>Identified consistent patterns in movie sales over time, with peaks during summer and holiday seasons.</w:t>
      </w:r>
    </w:p>
    <w:p w14:paraId="2252985E" w14:textId="77777777" w:rsidR="009050DD" w:rsidRPr="009050DD" w:rsidRDefault="009050DD" w:rsidP="009050DD">
      <w:pPr>
        <w:numPr>
          <w:ilvl w:val="0"/>
          <w:numId w:val="37"/>
        </w:numPr>
        <w:rPr>
          <w:b/>
          <w:bCs/>
          <w:sz w:val="28"/>
          <w:szCs w:val="28"/>
        </w:rPr>
      </w:pPr>
      <w:r w:rsidRPr="009050DD">
        <w:rPr>
          <w:b/>
          <w:bCs/>
          <w:sz w:val="28"/>
          <w:szCs w:val="28"/>
        </w:rPr>
        <w:t xml:space="preserve">Genre Performance: </w:t>
      </w:r>
      <w:r w:rsidRPr="004C40EA">
        <w:rPr>
          <w:sz w:val="28"/>
          <w:szCs w:val="28"/>
        </w:rPr>
        <w:t>Certain genres (e.g., action, adventure) consistently outperformed others in terms of box office revenue.</w:t>
      </w:r>
    </w:p>
    <w:p w14:paraId="2585F2DE" w14:textId="77777777" w:rsidR="004C40EA" w:rsidRPr="004C40EA" w:rsidRDefault="009050DD" w:rsidP="004C40EA">
      <w:pPr>
        <w:numPr>
          <w:ilvl w:val="0"/>
          <w:numId w:val="37"/>
        </w:numPr>
        <w:rPr>
          <w:sz w:val="28"/>
          <w:szCs w:val="28"/>
        </w:rPr>
      </w:pPr>
      <w:r w:rsidRPr="009050DD">
        <w:rPr>
          <w:b/>
          <w:bCs/>
          <w:sz w:val="28"/>
          <w:szCs w:val="28"/>
        </w:rPr>
        <w:t xml:space="preserve">Star Power: </w:t>
      </w:r>
      <w:r w:rsidRPr="004C40EA">
        <w:rPr>
          <w:sz w:val="28"/>
          <w:szCs w:val="28"/>
        </w:rPr>
        <w:t>Movies featuring popular actors and directors showed higher sales figures, indicating the influence of star power on box office success.</w:t>
      </w:r>
    </w:p>
    <w:p w14:paraId="6B032752" w14:textId="77777777" w:rsidR="004C40EA" w:rsidRPr="004C40EA" w:rsidRDefault="004C40EA" w:rsidP="004C40EA">
      <w:pPr>
        <w:numPr>
          <w:ilvl w:val="0"/>
          <w:numId w:val="37"/>
        </w:numPr>
        <w:rPr>
          <w:sz w:val="28"/>
          <w:szCs w:val="28"/>
        </w:rPr>
      </w:pPr>
      <w:r w:rsidRPr="004C40EA">
        <w:rPr>
          <w:b/>
          <w:bCs/>
          <w:sz w:val="28"/>
          <w:szCs w:val="28"/>
        </w:rPr>
        <w:t xml:space="preserve">Top Grossing Movies: </w:t>
      </w:r>
      <w:r w:rsidRPr="004C40EA">
        <w:rPr>
          <w:sz w:val="28"/>
          <w:szCs w:val="28"/>
        </w:rPr>
        <w:t>A list of the highest-grossing films revealed key insights into audience preferences.</w:t>
      </w:r>
    </w:p>
    <w:p w14:paraId="500922E9" w14:textId="77777777" w:rsidR="004C40EA" w:rsidRPr="004C40EA" w:rsidRDefault="004C40EA" w:rsidP="004C40EA">
      <w:pPr>
        <w:numPr>
          <w:ilvl w:val="0"/>
          <w:numId w:val="37"/>
        </w:numPr>
        <w:rPr>
          <w:sz w:val="28"/>
          <w:szCs w:val="28"/>
        </w:rPr>
      </w:pPr>
      <w:r w:rsidRPr="004C40EA">
        <w:rPr>
          <w:b/>
          <w:bCs/>
          <w:sz w:val="28"/>
          <w:szCs w:val="28"/>
        </w:rPr>
        <w:t xml:space="preserve">Demographic Insights: </w:t>
      </w:r>
      <w:r w:rsidRPr="004C40EA">
        <w:rPr>
          <w:sz w:val="28"/>
          <w:szCs w:val="28"/>
        </w:rPr>
        <w:t>Analysis of viewer demographics highlighted specific age groups that favored particular genres.</w:t>
      </w:r>
    </w:p>
    <w:p w14:paraId="660B7695" w14:textId="0C713769" w:rsidR="000C7C9C" w:rsidRPr="004C40EA" w:rsidRDefault="009E4E2C" w:rsidP="004C40EA">
      <w:pPr>
        <w:ind w:left="360"/>
        <w:rPr>
          <w:sz w:val="28"/>
          <w:szCs w:val="28"/>
        </w:rPr>
      </w:pPr>
      <w:r w:rsidRPr="004C40EA">
        <w:rPr>
          <w:sz w:val="28"/>
          <w:szCs w:val="28"/>
        </w:rPr>
        <w:t>These findings provide actionable insights that can guide future sales strategies and resource allocation.</w:t>
      </w:r>
    </w:p>
    <w:sectPr w:rsidR="000C7C9C" w:rsidRPr="004C40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7408B"/>
    <w:multiLevelType w:val="multilevel"/>
    <w:tmpl w:val="8E20D8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052EEE"/>
    <w:multiLevelType w:val="multilevel"/>
    <w:tmpl w:val="305A3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2C5C7E"/>
    <w:multiLevelType w:val="multilevel"/>
    <w:tmpl w:val="209EC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9C7C0F"/>
    <w:multiLevelType w:val="multilevel"/>
    <w:tmpl w:val="501CA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C22526"/>
    <w:multiLevelType w:val="multilevel"/>
    <w:tmpl w:val="D616A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9836A4"/>
    <w:multiLevelType w:val="multilevel"/>
    <w:tmpl w:val="E9B0A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EE92CF5"/>
    <w:multiLevelType w:val="multilevel"/>
    <w:tmpl w:val="E0001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1A7227"/>
    <w:multiLevelType w:val="multilevel"/>
    <w:tmpl w:val="1BEC8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180317"/>
    <w:multiLevelType w:val="multilevel"/>
    <w:tmpl w:val="7BC6B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9F505A"/>
    <w:multiLevelType w:val="multilevel"/>
    <w:tmpl w:val="80408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C90BAA"/>
    <w:multiLevelType w:val="multilevel"/>
    <w:tmpl w:val="431A8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7363AF"/>
    <w:multiLevelType w:val="multilevel"/>
    <w:tmpl w:val="ECB6C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503679B"/>
    <w:multiLevelType w:val="multilevel"/>
    <w:tmpl w:val="CF1A9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C20F26"/>
    <w:multiLevelType w:val="multilevel"/>
    <w:tmpl w:val="9356B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15676B"/>
    <w:multiLevelType w:val="multilevel"/>
    <w:tmpl w:val="65B09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03134C"/>
    <w:multiLevelType w:val="hybridMultilevel"/>
    <w:tmpl w:val="75CC8B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5F3622"/>
    <w:multiLevelType w:val="multilevel"/>
    <w:tmpl w:val="F830F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D34A28"/>
    <w:multiLevelType w:val="multilevel"/>
    <w:tmpl w:val="2DD81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0C336FF"/>
    <w:multiLevelType w:val="multilevel"/>
    <w:tmpl w:val="297CE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1674F79"/>
    <w:multiLevelType w:val="multilevel"/>
    <w:tmpl w:val="4586B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4924D3A"/>
    <w:multiLevelType w:val="multilevel"/>
    <w:tmpl w:val="E2706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7BB2561"/>
    <w:multiLevelType w:val="multilevel"/>
    <w:tmpl w:val="51FA6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8760887"/>
    <w:multiLevelType w:val="multilevel"/>
    <w:tmpl w:val="C802A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24C6FCE"/>
    <w:multiLevelType w:val="multilevel"/>
    <w:tmpl w:val="E91EB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4BD2C52"/>
    <w:multiLevelType w:val="multilevel"/>
    <w:tmpl w:val="0666B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4BD2FC5"/>
    <w:multiLevelType w:val="multilevel"/>
    <w:tmpl w:val="97AAE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66769D9"/>
    <w:multiLevelType w:val="multilevel"/>
    <w:tmpl w:val="FCA88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A512336"/>
    <w:multiLevelType w:val="multilevel"/>
    <w:tmpl w:val="F4365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F2151CE"/>
    <w:multiLevelType w:val="multilevel"/>
    <w:tmpl w:val="33247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3987D59"/>
    <w:multiLevelType w:val="multilevel"/>
    <w:tmpl w:val="02364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41C5A59"/>
    <w:multiLevelType w:val="multilevel"/>
    <w:tmpl w:val="97CE6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57210CC"/>
    <w:multiLevelType w:val="multilevel"/>
    <w:tmpl w:val="159C4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D342D48"/>
    <w:multiLevelType w:val="multilevel"/>
    <w:tmpl w:val="B3BCB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F6263A0"/>
    <w:multiLevelType w:val="multilevel"/>
    <w:tmpl w:val="6E08B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1AD485C"/>
    <w:multiLevelType w:val="multilevel"/>
    <w:tmpl w:val="78BC2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82B5CDA"/>
    <w:multiLevelType w:val="multilevel"/>
    <w:tmpl w:val="C22A3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8AE7C7E"/>
    <w:multiLevelType w:val="multilevel"/>
    <w:tmpl w:val="A7285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B9148E7"/>
    <w:multiLevelType w:val="multilevel"/>
    <w:tmpl w:val="E1B22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6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D905F6D"/>
    <w:multiLevelType w:val="multilevel"/>
    <w:tmpl w:val="5A3AE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78932936">
    <w:abstractNumId w:val="27"/>
  </w:num>
  <w:num w:numId="2" w16cid:durableId="1896546402">
    <w:abstractNumId w:val="6"/>
  </w:num>
  <w:num w:numId="3" w16cid:durableId="1326712339">
    <w:abstractNumId w:val="29"/>
  </w:num>
  <w:num w:numId="4" w16cid:durableId="1875002862">
    <w:abstractNumId w:val="8"/>
  </w:num>
  <w:num w:numId="5" w16cid:durableId="1546327542">
    <w:abstractNumId w:val="32"/>
  </w:num>
  <w:num w:numId="6" w16cid:durableId="738408786">
    <w:abstractNumId w:val="14"/>
  </w:num>
  <w:num w:numId="7" w16cid:durableId="1651909092">
    <w:abstractNumId w:val="18"/>
  </w:num>
  <w:num w:numId="8" w16cid:durableId="1827934584">
    <w:abstractNumId w:val="34"/>
  </w:num>
  <w:num w:numId="9" w16cid:durableId="951471405">
    <w:abstractNumId w:val="0"/>
  </w:num>
  <w:num w:numId="10" w16cid:durableId="105080553">
    <w:abstractNumId w:val="1"/>
  </w:num>
  <w:num w:numId="11" w16cid:durableId="752556037">
    <w:abstractNumId w:val="16"/>
  </w:num>
  <w:num w:numId="12" w16cid:durableId="1088766366">
    <w:abstractNumId w:val="17"/>
  </w:num>
  <w:num w:numId="13" w16cid:durableId="1705054800">
    <w:abstractNumId w:val="3"/>
  </w:num>
  <w:num w:numId="14" w16cid:durableId="1691183083">
    <w:abstractNumId w:val="12"/>
  </w:num>
  <w:num w:numId="15" w16cid:durableId="1013647448">
    <w:abstractNumId w:val="36"/>
  </w:num>
  <w:num w:numId="16" w16cid:durableId="446121627">
    <w:abstractNumId w:val="19"/>
  </w:num>
  <w:num w:numId="17" w16cid:durableId="1695418608">
    <w:abstractNumId w:val="30"/>
  </w:num>
  <w:num w:numId="18" w16cid:durableId="2134861486">
    <w:abstractNumId w:val="9"/>
  </w:num>
  <w:num w:numId="19" w16cid:durableId="1547335359">
    <w:abstractNumId w:val="35"/>
  </w:num>
  <w:num w:numId="20" w16cid:durableId="242490693">
    <w:abstractNumId w:val="25"/>
  </w:num>
  <w:num w:numId="21" w16cid:durableId="1260141558">
    <w:abstractNumId w:val="5"/>
  </w:num>
  <w:num w:numId="22" w16cid:durableId="68966197">
    <w:abstractNumId w:val="38"/>
  </w:num>
  <w:num w:numId="23" w16cid:durableId="162401115">
    <w:abstractNumId w:val="26"/>
  </w:num>
  <w:num w:numId="24" w16cid:durableId="1193106826">
    <w:abstractNumId w:val="31"/>
  </w:num>
  <w:num w:numId="25" w16cid:durableId="407583249">
    <w:abstractNumId w:val="13"/>
  </w:num>
  <w:num w:numId="26" w16cid:durableId="126510391">
    <w:abstractNumId w:val="28"/>
  </w:num>
  <w:num w:numId="27" w16cid:durableId="530847590">
    <w:abstractNumId w:val="22"/>
  </w:num>
  <w:num w:numId="28" w16cid:durableId="1279338274">
    <w:abstractNumId w:val="10"/>
  </w:num>
  <w:num w:numId="29" w16cid:durableId="2066878309">
    <w:abstractNumId w:val="2"/>
  </w:num>
  <w:num w:numId="30" w16cid:durableId="1211654439">
    <w:abstractNumId w:val="20"/>
  </w:num>
  <w:num w:numId="31" w16cid:durableId="1759791142">
    <w:abstractNumId w:val="24"/>
  </w:num>
  <w:num w:numId="32" w16cid:durableId="1804692995">
    <w:abstractNumId w:val="11"/>
  </w:num>
  <w:num w:numId="33" w16cid:durableId="583492133">
    <w:abstractNumId w:val="23"/>
  </w:num>
  <w:num w:numId="34" w16cid:durableId="1470785692">
    <w:abstractNumId w:val="33"/>
  </w:num>
  <w:num w:numId="35" w16cid:durableId="1637293164">
    <w:abstractNumId w:val="37"/>
  </w:num>
  <w:num w:numId="36" w16cid:durableId="405612537">
    <w:abstractNumId w:val="4"/>
  </w:num>
  <w:num w:numId="37" w16cid:durableId="1987927972">
    <w:abstractNumId w:val="21"/>
  </w:num>
  <w:num w:numId="38" w16cid:durableId="1259294179">
    <w:abstractNumId w:val="15"/>
  </w:num>
  <w:num w:numId="39" w16cid:durableId="136374526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F65"/>
    <w:rsid w:val="000C7C9C"/>
    <w:rsid w:val="000E1455"/>
    <w:rsid w:val="001127E2"/>
    <w:rsid w:val="001144DC"/>
    <w:rsid w:val="00115F2F"/>
    <w:rsid w:val="001E5EA4"/>
    <w:rsid w:val="001F4DB0"/>
    <w:rsid w:val="00256FC1"/>
    <w:rsid w:val="00287FA4"/>
    <w:rsid w:val="0029797B"/>
    <w:rsid w:val="003759EC"/>
    <w:rsid w:val="0039398D"/>
    <w:rsid w:val="003A45A2"/>
    <w:rsid w:val="003C41B5"/>
    <w:rsid w:val="00401C9C"/>
    <w:rsid w:val="00457830"/>
    <w:rsid w:val="00463F84"/>
    <w:rsid w:val="004C40EA"/>
    <w:rsid w:val="005A4326"/>
    <w:rsid w:val="006E5943"/>
    <w:rsid w:val="008D05C2"/>
    <w:rsid w:val="009050DD"/>
    <w:rsid w:val="009740A0"/>
    <w:rsid w:val="009C4BAF"/>
    <w:rsid w:val="009E4E2C"/>
    <w:rsid w:val="00BD235C"/>
    <w:rsid w:val="00CA1340"/>
    <w:rsid w:val="00D04F65"/>
    <w:rsid w:val="00DC201F"/>
    <w:rsid w:val="00EF7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B19A3"/>
  <w15:chartTrackingRefBased/>
  <w15:docId w15:val="{6ACCD625-B74F-4E68-8AFD-91E12114B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4E2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13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50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50D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56FC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3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5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4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5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32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1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9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92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645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925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520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43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69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1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64312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369360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853837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364174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58932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77493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61809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31185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75242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862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920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480156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05508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6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3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34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03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8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9488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697673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477216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007908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76770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06852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00721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27664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11529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514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691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948722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3665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6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7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5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8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66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06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8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4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5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shivamb/amazon-prime-movies-and-tv-show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806</Words>
  <Characters>4597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Rohilla</dc:creator>
  <cp:keywords/>
  <dc:description/>
  <cp:lastModifiedBy>HIMANSHI GAUTAM</cp:lastModifiedBy>
  <cp:revision>2</cp:revision>
  <dcterms:created xsi:type="dcterms:W3CDTF">2024-09-20T13:19:00Z</dcterms:created>
  <dcterms:modified xsi:type="dcterms:W3CDTF">2024-09-20T13:19:00Z</dcterms:modified>
</cp:coreProperties>
</file>