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46E82ABF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770005" w:rsidRPr="00770005">
        <w:rPr>
          <w:rFonts w:ascii="Algerian" w:hAnsi="Algerian"/>
          <w:b/>
          <w:bCs/>
          <w:sz w:val="40"/>
          <w:szCs w:val="40"/>
        </w:rPr>
        <w:t>Model Development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14214783" w14:textId="77777777" w:rsidR="00770005" w:rsidRPr="00770005" w:rsidRDefault="00770005" w:rsidP="007700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70005">
        <w:rPr>
          <w:rFonts w:ascii="Times New Roman" w:hAnsi="Times New Roman"/>
          <w:sz w:val="36"/>
          <w:szCs w:val="36"/>
        </w:rPr>
        <w:t>Assist in developing machine learning and statistical models.</w:t>
      </w:r>
    </w:p>
    <w:p w14:paraId="5BC138CA" w14:textId="77777777" w:rsidR="00770005" w:rsidRPr="00770005" w:rsidRDefault="00770005" w:rsidP="007700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70005">
        <w:rPr>
          <w:rFonts w:ascii="Times New Roman" w:hAnsi="Times New Roman"/>
          <w:sz w:val="36"/>
          <w:szCs w:val="36"/>
        </w:rPr>
        <w:t>Implement and test various algorithms and model architectures.</w:t>
      </w:r>
    </w:p>
    <w:p w14:paraId="734C4234" w14:textId="1EAC932C" w:rsidR="00881350" w:rsidRPr="00881350" w:rsidRDefault="00770005" w:rsidP="007700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70005">
        <w:rPr>
          <w:rFonts w:ascii="Times New Roman" w:hAnsi="Times New Roman"/>
          <w:sz w:val="36"/>
          <w:szCs w:val="36"/>
        </w:rPr>
        <w:t>Document model development processes and results.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CB02F" w14:textId="77777777" w:rsidR="002C53B3" w:rsidRDefault="002C53B3" w:rsidP="003F353E">
      <w:r>
        <w:separator/>
      </w:r>
    </w:p>
  </w:endnote>
  <w:endnote w:type="continuationSeparator" w:id="0">
    <w:p w14:paraId="40728A43" w14:textId="77777777" w:rsidR="002C53B3" w:rsidRDefault="002C53B3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E18CF" w14:textId="77777777" w:rsidR="002C53B3" w:rsidRDefault="002C53B3" w:rsidP="003F353E">
      <w:r>
        <w:separator/>
      </w:r>
    </w:p>
  </w:footnote>
  <w:footnote w:type="continuationSeparator" w:id="0">
    <w:p w14:paraId="5D7F1FD5" w14:textId="77777777" w:rsidR="002C53B3" w:rsidRDefault="002C53B3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2C53B3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2024-06-03T15:52:00Z</dcterms:created>
  <dcterms:modified xsi:type="dcterms:W3CDTF">2024-06-03T15:52:00Z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