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A728" w14:textId="74C896F6" w:rsidR="00DD78DA" w:rsidRPr="00DD78DA" w:rsidRDefault="003362BB" w:rsidP="003362BB">
      <w:pPr>
        <w:rPr>
          <w:rFonts w:ascii="Algerian" w:hAnsi="Algeri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903B3" wp14:editId="584FCCBC">
            <wp:simplePos x="0" y="0"/>
            <wp:positionH relativeFrom="column">
              <wp:posOffset>4839970</wp:posOffset>
            </wp:positionH>
            <wp:positionV relativeFrom="paragraph">
              <wp:posOffset>0</wp:posOffset>
            </wp:positionV>
            <wp:extent cx="807720" cy="647065"/>
            <wp:effectExtent l="0" t="0" r="0" b="635"/>
            <wp:wrapTight wrapText="bothSides">
              <wp:wrapPolygon edited="0">
                <wp:start x="0" y="0"/>
                <wp:lineTo x="0" y="20985"/>
                <wp:lineTo x="20887" y="20985"/>
                <wp:lineTo x="20887" y="0"/>
                <wp:lineTo x="0" y="0"/>
              </wp:wrapPolygon>
            </wp:wrapTight>
            <wp:docPr id="1975339382" name="Picture 16" descr="Image of Power B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of Power BI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77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F18">
        <w:rPr>
          <w:rFonts w:ascii="Algerian" w:hAnsi="Algerian"/>
          <w:b/>
          <w:bCs/>
          <w:sz w:val="40"/>
          <w:szCs w:val="40"/>
        </w:rPr>
        <w:t xml:space="preserve">Tool: </w:t>
      </w:r>
      <w:r w:rsidRPr="003362BB">
        <w:rPr>
          <w:rFonts w:ascii="Algerian" w:hAnsi="Algerian"/>
          <w:b/>
          <w:bCs/>
          <w:sz w:val="40"/>
          <w:szCs w:val="40"/>
        </w:rPr>
        <w:t>Power BI</w:t>
      </w:r>
      <w:r>
        <w:rPr>
          <w:rFonts w:ascii="Algerian" w:hAnsi="Algerian"/>
          <w:b/>
          <w:bCs/>
          <w:sz w:val="40"/>
          <w:szCs w:val="40"/>
        </w:rPr>
        <w:t xml:space="preserve">   </w:t>
      </w:r>
      <w:r>
        <w:rPr>
          <w:noProof/>
        </w:rPr>
        <w:t xml:space="preserve"> </w:t>
      </w:r>
      <w:r w:rsidR="00DD78DA">
        <w:rPr>
          <w:rFonts w:ascii="Algerian" w:hAnsi="Algerian"/>
          <w:b/>
          <w:bCs/>
          <w:sz w:val="40"/>
          <w:szCs w:val="40"/>
        </w:rPr>
        <w:t xml:space="preserve">         </w:t>
      </w:r>
    </w:p>
    <w:p w14:paraId="52CBD169" w14:textId="6F0BCD13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27BE1C9D" w14:textId="3DA63F11" w:rsidR="00E92EA3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8F46B5" w:rsidRPr="008F46B5">
        <w:t xml:space="preserve"> </w:t>
      </w:r>
      <w:hyperlink r:id="rId12" w:history="1">
        <w:r w:rsidR="003362BB" w:rsidRPr="00DA4D52">
          <w:rPr>
            <w:rStyle w:val="Hyperlink"/>
            <w:rFonts w:ascii="Times New Roman" w:hAnsi="Times New Roman"/>
            <w:sz w:val="36"/>
            <w:szCs w:val="36"/>
          </w:rPr>
          <w:t>https://www.microsoft.com/en-us/power-platform/products/power-bi</w:t>
        </w:r>
      </w:hyperlink>
    </w:p>
    <w:p w14:paraId="715EA6AA" w14:textId="77777777" w:rsidR="003362BB" w:rsidRDefault="003362BB" w:rsidP="00881350">
      <w:pPr>
        <w:rPr>
          <w:rFonts w:ascii="Times New Roman" w:hAnsi="Times New Roman"/>
          <w:sz w:val="36"/>
          <w:szCs w:val="36"/>
        </w:rPr>
      </w:pPr>
    </w:p>
    <w:p w14:paraId="02176179" w14:textId="77777777" w:rsidR="00DD78DA" w:rsidRPr="0031400F" w:rsidRDefault="00DD78DA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0EF3219B" w:rsidR="00881350" w:rsidRPr="00881350" w:rsidRDefault="003362BB" w:rsidP="003362BB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3362BB">
        <w:rPr>
          <w:rFonts w:ascii="Times New Roman" w:hAnsi="Times New Roman"/>
          <w:sz w:val="36"/>
          <w:szCs w:val="36"/>
        </w:rPr>
        <w:t>A business intelligence and data visualization platform from Microsoft. Power BI is similar to Tableau and allows users to create interactive dashboards and reports.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18B95" w14:textId="77777777" w:rsidR="00B51C30" w:rsidRDefault="00B51C30" w:rsidP="003F353E">
      <w:r>
        <w:separator/>
      </w:r>
    </w:p>
  </w:endnote>
  <w:endnote w:type="continuationSeparator" w:id="0">
    <w:p w14:paraId="441BB92C" w14:textId="77777777" w:rsidR="00B51C30" w:rsidRDefault="00B51C30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FED9" w14:textId="77777777" w:rsidR="00B51C30" w:rsidRDefault="00B51C30" w:rsidP="003F353E">
      <w:r>
        <w:separator/>
      </w:r>
    </w:p>
  </w:footnote>
  <w:footnote w:type="continuationSeparator" w:id="0">
    <w:p w14:paraId="3A2359AE" w14:textId="77777777" w:rsidR="00B51C30" w:rsidRDefault="00B51C30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51C30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DD78D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n-us/power-platform/products/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2024-06-04T16:33:00Z</dcterms:created>
  <dcterms:modified xsi:type="dcterms:W3CDTF">2024-06-04T16:33:00Z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