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0FD412C1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2B5DEA" w:rsidRPr="002B5DEA">
        <w:rPr>
          <w:rFonts w:ascii="Algerian" w:hAnsi="Algerian"/>
          <w:b/>
          <w:bCs/>
          <w:sz w:val="40"/>
          <w:szCs w:val="40"/>
        </w:rPr>
        <w:t>RapidMiner</w:t>
      </w:r>
      <w:r w:rsidR="002B5DEA">
        <w:rPr>
          <w:rFonts w:ascii="Algerian" w:hAnsi="Algerian"/>
          <w:b/>
          <w:bCs/>
          <w:sz w:val="40"/>
          <w:szCs w:val="40"/>
        </w:rPr>
        <w:t xml:space="preserve">            </w:t>
      </w:r>
      <w:r w:rsidR="00176046">
        <w:rPr>
          <w:rFonts w:ascii="Algerian" w:hAnsi="Algerian"/>
          <w:b/>
          <w:bCs/>
          <w:sz w:val="40"/>
          <w:szCs w:val="40"/>
        </w:rPr>
        <w:t xml:space="preserve">        </w:t>
      </w:r>
      <w:r w:rsidR="003362BB">
        <w:rPr>
          <w:rFonts w:ascii="Algerian" w:hAnsi="Algerian"/>
          <w:b/>
          <w:bCs/>
          <w:sz w:val="40"/>
          <w:szCs w:val="40"/>
        </w:rPr>
        <w:t xml:space="preserve"> </w:t>
      </w:r>
      <w:r w:rsidR="003362BB">
        <w:rPr>
          <w:noProof/>
        </w:rPr>
        <w:t xml:space="preserve"> </w:t>
      </w:r>
      <w:r w:rsidR="002B5DEA">
        <w:rPr>
          <w:rFonts w:ascii="Algerian" w:hAnsi="Algerian"/>
          <w:b/>
          <w:bCs/>
          <w:sz w:val="40"/>
          <w:szCs w:val="40"/>
        </w:rPr>
        <w:t xml:space="preserve">     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</w:t>
      </w:r>
      <w:r w:rsidR="002B5DEA">
        <w:rPr>
          <w:noProof/>
        </w:rPr>
        <w:drawing>
          <wp:inline distT="0" distB="0" distL="0" distR="0" wp14:anchorId="4482BE2D" wp14:editId="4274AC19">
            <wp:extent cx="1065094" cy="853440"/>
            <wp:effectExtent l="0" t="0" r="1905" b="3810"/>
            <wp:docPr id="1605513498" name="Picture 19" descr="Image of RapidMin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of RapidMiner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73" cy="85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11EB5785" w14:textId="4536F0F8" w:rsidR="00176046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176046" w:rsidRPr="00176046">
        <w:t xml:space="preserve"> </w:t>
      </w:r>
      <w:hyperlink r:id="rId12" w:history="1">
        <w:r w:rsidR="002B5DEA" w:rsidRPr="00DA4D52">
          <w:rPr>
            <w:rStyle w:val="Hyperlink"/>
            <w:rFonts w:ascii="Georgia" w:hAnsi="Georgia"/>
            <w:sz w:val="36"/>
            <w:szCs w:val="36"/>
          </w:rPr>
          <w:t>https://altair.com/altair-rapidminer</w:t>
        </w:r>
      </w:hyperlink>
    </w:p>
    <w:p w14:paraId="02176179" w14:textId="53E2E80F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4CC53CD5" w:rsidR="00881350" w:rsidRPr="00881350" w:rsidRDefault="002B5DEA" w:rsidP="002B5DEA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2B5DEA">
        <w:rPr>
          <w:rFonts w:ascii="Times New Roman" w:hAnsi="Times New Roman"/>
          <w:sz w:val="36"/>
          <w:szCs w:val="36"/>
        </w:rPr>
        <w:t>An open-source end-to-end data science platform that provides a visual interface for data preparation, modeling, and deployment. RapidMiner is a good option</w:t>
      </w:r>
    </w:p>
    <w:sectPr w:rsidR="00881350" w:rsidRPr="00881350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4C215" w14:textId="77777777" w:rsidR="00D24592" w:rsidRDefault="00D24592" w:rsidP="003F353E">
      <w:r>
        <w:separator/>
      </w:r>
    </w:p>
  </w:endnote>
  <w:endnote w:type="continuationSeparator" w:id="0">
    <w:p w14:paraId="4637D3DB" w14:textId="77777777" w:rsidR="00D24592" w:rsidRDefault="00D2459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35B91" w14:textId="77777777" w:rsidR="00D24592" w:rsidRDefault="00D24592" w:rsidP="003F353E">
      <w:r>
        <w:separator/>
      </w:r>
    </w:p>
  </w:footnote>
  <w:footnote w:type="continuationSeparator" w:id="0">
    <w:p w14:paraId="0E9B81D4" w14:textId="77777777" w:rsidR="00D24592" w:rsidRDefault="00D2459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24592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tair.com/altair-rapidmin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2024-06-04T16:38:00Z</dcterms:created>
  <dcterms:modified xsi:type="dcterms:W3CDTF">2024-06-04T16:38:00Z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