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Grading Rubric : ASTR400B Research Assignment 2</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Name: </w:t>
      </w:r>
      <w:hyperlink r:id="rId7">
        <w:r w:rsidDel="00000000" w:rsidR="00000000" w:rsidRPr="00000000">
          <w:rPr>
            <w:rFonts w:ascii="Arial" w:cs="Arial" w:eastAsia="Arial" w:hAnsi="Arial"/>
            <w:color w:val="1155cc"/>
            <w:u w:val="single"/>
            <w:rtl w:val="0"/>
          </w:rPr>
          <w:t xml:space="preserve">Joyce,Thomas Alexander</w:t>
        </w:r>
      </w:hyperlink>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A</w:t>
      </w:r>
      <w:r w:rsidDel="00000000" w:rsidR="00000000" w:rsidRPr="00000000">
        <w:rPr>
          <w:b w:val="1"/>
          <w:i w:val="0"/>
          <w:smallCaps w:val="0"/>
          <w:strike w:val="0"/>
          <w:color w:val="000000"/>
          <w:u w:val="none"/>
          <w:shd w:fill="auto" w:val="clear"/>
          <w:vertAlign w:val="baseline"/>
          <w:rtl w:val="0"/>
        </w:rPr>
        <w:t xml:space="preserve">  Introduction     10/ 10</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Each of the below points should be a separate paragraph in your introduction.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Define the Proposed Topic. </w:t>
        <w:tab/>
        <w:tab/>
        <w:tab/>
        <w:tab/>
        <w:tab/>
        <w:tab/>
        <w:tab/>
        <w:tab/>
        <w:t xml:space="preserve">/1 </w:t>
        <w:tab/>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State why this topic matters to our understanding of galaxy evolution. </w:t>
        <w:tab/>
        <w:tab/>
        <w:t xml:space="preserve">/2</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Overview our current understanding of the topic. </w:t>
        <w:tab/>
        <w:tab/>
        <w:tab/>
        <w:tab/>
        <w:tab/>
        <w:t xml:space="preserve">/2</w:t>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What are the open questions in the field? </w:t>
        <w:tab/>
        <w:tab/>
        <w:tab/>
        <w:tab/>
        <w:tab/>
        <w:tab/>
        <w:t xml:space="preserve">/2</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Cite at least 3 journal papers. Use BibTex for formatting citations</w:t>
        <w:tab/>
        <w:tab/>
        <w:tab/>
        <w:t xml:space="preserve">/1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with caption from those papers to motivate your work. </w:t>
        <w:tab/>
        <w:t xml:space="preserve">/2</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rtl w:val="0"/>
        </w:rPr>
        <w:t xml:space="preserve">B</w:t>
      </w:r>
      <w:r w:rsidDel="00000000" w:rsidR="00000000" w:rsidRPr="00000000">
        <w:rPr>
          <w:b w:val="1"/>
          <w:i w:val="0"/>
          <w:smallCaps w:val="0"/>
          <w:strike w:val="0"/>
          <w:color w:val="000000"/>
          <w:u w:val="none"/>
          <w:shd w:fill="auto" w:val="clear"/>
          <w:vertAlign w:val="baseline"/>
          <w:rtl w:val="0"/>
        </w:rPr>
        <w:t xml:space="preserve">.    The Proposal   9 / 10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0"/>
          <w:smallCaps w:val="0"/>
          <w:strike w:val="0"/>
          <w:color w:val="000000"/>
          <w:u w:val="none"/>
          <w:shd w:fill="auto" w:val="clear"/>
          <w:vertAlign w:val="baseline"/>
        </w:rPr>
      </w:pPr>
      <w:r w:rsidDel="00000000" w:rsidR="00000000" w:rsidRPr="00000000">
        <w:rPr>
          <w:rtl w:val="0"/>
        </w:rPr>
        <w:t xml:space="preserve">They</w:t>
      </w:r>
      <w:r w:rsidDel="00000000" w:rsidR="00000000" w:rsidRPr="00000000">
        <w:rPr>
          <w:i w:val="0"/>
          <w:smallCaps w:val="0"/>
          <w:strike w:val="0"/>
          <w:color w:val="000000"/>
          <w:u w:val="none"/>
          <w:shd w:fill="auto" w:val="clear"/>
          <w:vertAlign w:val="baseline"/>
          <w:rtl w:val="0"/>
        </w:rPr>
        <w:t xml:space="preserve"> must answer each of the below questions as separate subsections.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specific question(s) will you be addressing? </w:t>
        <w:tab/>
        <w:tab/>
        <w:tab/>
        <w:tab/>
        <w:tab/>
        <w:t xml:space="preserve">/1</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How will you approach the problem using the simulation data? Here you should outline the codes you’d need to write. It can be in general terms. </w:t>
        <w:tab/>
        <w:tab/>
        <w:tab/>
        <w:tab/>
        <w:tab/>
        <w:tab/>
        <w:t xml:space="preserve">4/5</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 at least one figure that illustrates your methodology.</w:t>
        <w:tab/>
        <w:tab/>
        <w:tab/>
        <w:t xml:space="preserve">/2</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What is your hypothesis of what you will find? Why do you think this will occur? </w:t>
        <w:tab/>
        <w:t xml:space="preserve">/2</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C</w:t>
      </w:r>
      <w:r w:rsidDel="00000000" w:rsidR="00000000" w:rsidRPr="00000000">
        <w:rPr>
          <w:b w:val="1"/>
          <w:i w:val="0"/>
          <w:smallCaps w:val="0"/>
          <w:strike w:val="0"/>
          <w:color w:val="000000"/>
          <w:u w:val="none"/>
          <w:shd w:fill="auto" w:val="clear"/>
          <w:vertAlign w:val="baseline"/>
          <w:rtl w:val="0"/>
        </w:rPr>
        <w:t xml:space="preserve">.    Misc. </w:t>
      </w:r>
      <w:r w:rsidDel="00000000" w:rsidR="00000000" w:rsidRPr="00000000">
        <w:rPr>
          <w:b w:val="1"/>
          <w:rtl w:val="0"/>
        </w:rPr>
        <w:t xml:space="preserve">   5</w:t>
      </w:r>
      <w:r w:rsidDel="00000000" w:rsidR="00000000" w:rsidRPr="00000000">
        <w:rPr>
          <w:b w:val="1"/>
          <w:i w:val="0"/>
          <w:smallCaps w:val="0"/>
          <w:strike w:val="0"/>
          <w:color w:val="000000"/>
          <w:u w:val="none"/>
          <w:shd w:fill="auto" w:val="clear"/>
          <w:vertAlign w:val="baseline"/>
          <w:rtl w:val="0"/>
        </w:rPr>
        <w:t xml:space="preserve">/5</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Proper Grammar</w:t>
        <w:tab/>
        <w:tab/>
        <w:tab/>
        <w:tab/>
        <w:tab/>
        <w:tab/>
        <w:tab/>
        <w:tab/>
        <w:tab/>
        <w:t xml:space="preserve">/1</w:t>
      </w:r>
    </w:p>
    <w:p w:rsidR="00000000" w:rsidDel="00000000" w:rsidP="00000000" w:rsidRDefault="00000000" w:rsidRPr="00000000" w14:paraId="000000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Included a bibliography</w:t>
        <w:tab/>
        <w:tab/>
        <w:tab/>
        <w:tab/>
        <w:tab/>
        <w:tab/>
        <w:tab/>
        <w:tab/>
        <w:t xml:space="preserve">/1</w:t>
      </w:r>
    </w:p>
    <w:p w:rsidR="00000000" w:rsidDel="00000000" w:rsidP="00000000" w:rsidRDefault="00000000" w:rsidRPr="00000000" w14:paraId="000000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In Latex and ApJ/MNRAS formatting</w:t>
        <w:tab/>
        <w:tab/>
        <w:tab/>
        <w:tab/>
        <w:tab/>
        <w:tab/>
        <w:tab/>
        <w:t xml:space="preserve">/2</w:t>
      </w:r>
    </w:p>
    <w:p w:rsidR="00000000" w:rsidDel="00000000" w:rsidP="00000000" w:rsidRDefault="00000000" w:rsidRPr="00000000" w14:paraId="000000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i w:val="0"/>
          <w:smallCaps w:val="0"/>
          <w:strike w:val="0"/>
          <w:color w:val="000000"/>
          <w:u w:val="none"/>
          <w:shd w:fill="auto" w:val="clear"/>
          <w:vertAlign w:val="baseline"/>
        </w:rPr>
      </w:pPr>
      <w:r w:rsidDel="00000000" w:rsidR="00000000" w:rsidRPr="00000000">
        <w:rPr>
          <w:i w:val="0"/>
          <w:smallCaps w:val="0"/>
          <w:strike w:val="0"/>
          <w:color w:val="000000"/>
          <w:u w:val="none"/>
          <w:shd w:fill="auto" w:val="clear"/>
          <w:vertAlign w:val="baseline"/>
          <w:rtl w:val="0"/>
        </w:rPr>
        <w:t xml:space="preserve">On Time/On Github</w:t>
        <w:tab/>
        <w:tab/>
        <w:tab/>
        <w:tab/>
        <w:tab/>
        <w:tab/>
        <w:tab/>
        <w:tab/>
        <w:tab/>
        <w:t xml:space="preserve">/1</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0"/>
          <w:smallCaps w:val="0"/>
          <w:strike w:val="0"/>
          <w:color w:val="000000"/>
          <w:u w:val="none"/>
          <w:shd w:fill="auto" w:val="clear"/>
          <w:vertAlign w:val="baseline"/>
        </w:rPr>
      </w:pPr>
      <w:r w:rsidDel="00000000" w:rsidR="00000000" w:rsidRPr="00000000">
        <w:rPr>
          <w:b w:val="1"/>
          <w:i w:val="0"/>
          <w:smallCaps w:val="0"/>
          <w:strike w:val="0"/>
          <w:color w:val="000000"/>
          <w:u w:val="none"/>
          <w:shd w:fill="auto" w:val="clear"/>
          <w:vertAlign w:val="baseline"/>
          <w:rtl w:val="0"/>
        </w:rPr>
        <w:t xml:space="preserve">TOTAL</w:t>
      </w:r>
      <w:r w:rsidDel="00000000" w:rsidR="00000000" w:rsidRPr="00000000">
        <w:rPr>
          <w:i w:val="0"/>
          <w:smallCaps w:val="0"/>
          <w:strike w:val="0"/>
          <w:color w:val="000000"/>
          <w:u w:val="none"/>
          <w:shd w:fill="auto" w:val="clear"/>
          <w:vertAlign w:val="baseline"/>
          <w:rtl w:val="0"/>
        </w:rPr>
        <w:t xml:space="preserve"> </w:t>
        <w:tab/>
        <w:t xml:space="preserve"> </w:t>
        <w:tab/>
        <w:tab/>
        <w:tab/>
        <w:tab/>
        <w:tab/>
        <w:tab/>
        <w:tab/>
        <w:tab/>
        <w:tab/>
        <w:tab/>
        <w:tab/>
        <w:t xml:space="preserve">24</w:t>
      </w:r>
      <w:r w:rsidDel="00000000" w:rsidR="00000000" w:rsidRPr="00000000">
        <w:rPr>
          <w:b w:val="1"/>
          <w:i w:val="0"/>
          <w:smallCaps w:val="0"/>
          <w:strike w:val="0"/>
          <w:color w:val="000000"/>
          <w:u w:val="none"/>
          <w:shd w:fill="auto" w:val="clear"/>
          <w:vertAlign w:val="baseline"/>
          <w:rtl w:val="0"/>
        </w:rPr>
        <w:t xml:space="preserve">/25</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Late Penalty:   </w:t>
      </w:r>
    </w:p>
    <w:p w:rsidR="00000000" w:rsidDel="00000000" w:rsidP="00000000" w:rsidRDefault="00000000" w:rsidRPr="00000000" w14:paraId="00000029">
      <w:pPr>
        <w:numPr>
          <w:ilvl w:val="0"/>
          <w:numId w:val="3"/>
        </w:numPr>
        <w:ind w:left="720" w:hanging="360"/>
        <w:rPr>
          <w:u w:val="none"/>
        </w:rPr>
      </w:pPr>
      <w:r w:rsidDel="00000000" w:rsidR="00000000" w:rsidRPr="00000000">
        <w:rPr>
          <w:rtl w:val="0"/>
        </w:rPr>
        <w:t xml:space="preserve">if submitted on due date, but after 5 PM </w:t>
      </w:r>
      <w:r w:rsidDel="00000000" w:rsidR="00000000" w:rsidRPr="00000000">
        <w:rPr>
          <w:b w:val="1"/>
          <w:rtl w:val="0"/>
        </w:rPr>
        <w:t xml:space="preserve"> (-5 points). </w:t>
      </w:r>
      <w:r w:rsidDel="00000000" w:rsidR="00000000" w:rsidRPr="00000000">
        <w:rPr>
          <w:rtl w:val="0"/>
        </w:rPr>
      </w:r>
    </w:p>
    <w:p w:rsidR="00000000" w:rsidDel="00000000" w:rsidP="00000000" w:rsidRDefault="00000000" w:rsidRPr="00000000" w14:paraId="0000002A">
      <w:pPr>
        <w:numPr>
          <w:ilvl w:val="0"/>
          <w:numId w:val="3"/>
        </w:numPr>
        <w:ind w:left="720" w:hanging="360"/>
        <w:rPr>
          <w:u w:val="none"/>
        </w:rPr>
      </w:pPr>
      <w:r w:rsidDel="00000000" w:rsidR="00000000" w:rsidRPr="00000000">
        <w:rPr>
          <w:rtl w:val="0"/>
        </w:rPr>
        <w:t xml:space="preserve">Proposals will </w:t>
      </w:r>
      <w:r w:rsidDel="00000000" w:rsidR="00000000" w:rsidRPr="00000000">
        <w:rPr>
          <w:b w:val="1"/>
          <w:rtl w:val="0"/>
        </w:rPr>
        <w:t xml:space="preserve">not be accepted</w:t>
      </w:r>
      <w:r w:rsidDel="00000000" w:rsidR="00000000" w:rsidRPr="00000000">
        <w:rPr>
          <w:rtl w:val="0"/>
        </w:rPr>
        <w:t xml:space="preserve"> after the due date.</w:t>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Comments: -1: you can make a plot of angular momentum of various components as a function of time. When the galaxies merge, you may need to consider the combined angular momentum of the MW and M31 particles. In the merger remnant, consider all star particles (disk + bulge) together and all dark matter particles together. Talk to us. Reach out to Hayden Foote (</w:t>
      </w:r>
      <w:hyperlink r:id="rId8">
        <w:r w:rsidDel="00000000" w:rsidR="00000000" w:rsidRPr="00000000">
          <w:rPr>
            <w:b w:val="1"/>
            <w:color w:val="1155cc"/>
            <w:u w:val="single"/>
            <w:rtl w:val="0"/>
          </w:rPr>
          <w:t xml:space="preserve">haydenfoote@arizona.edu</w:t>
        </w:r>
      </w:hyperlink>
      <w:r w:rsidDel="00000000" w:rsidR="00000000" w:rsidRPr="00000000">
        <w:rPr>
          <w:b w:val="1"/>
          <w:rtl w:val="0"/>
        </w:rPr>
        <w:t xml:space="preserve">) to discuss your methods.</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DE26E2"/>
    <w:pPr>
      <w:spacing w:after="100" w:afterAutospacing="1" w:before="100" w:beforeAutospacing="1"/>
    </w:pPr>
    <w:rPr>
      <w:rFonts w:ascii="Times New Roman" w:cs="Times New Roman" w:eastAsia="Times New Roman" w:hAnsi="Times New Roman"/>
    </w:rPr>
  </w:style>
  <w:style w:type="paragraph" w:styleId="ListParagraph">
    <w:name w:val="List Paragraph"/>
    <w:basedOn w:val="Normal"/>
    <w:uiPriority w:val="34"/>
    <w:qFormat w:val="1"/>
    <w:rsid w:val="00DE26E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ThomasaturnV/ASTR400B" TargetMode="External"/><Relationship Id="rId8" Type="http://schemas.openxmlformats.org/officeDocument/2006/relationships/hyperlink" Target="mailto:haydenfoote@arizon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HG90f4Y3NWmqRyHSWBDdhbXnr3A==">CgMxLjA4AHIhMTIwcHNPd3U4LWxPWlRGdms2bXlQYzJpMUNnVGoxYmZ0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2020-03-26T20:31:00Z</dcterms:created>
  <dc:creator>tina.besla@gmail.com</dc:creator>
</cp:coreProperties>
</file>