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A76F" w14:textId="77777777" w:rsidR="00A161ED" w:rsidRDefault="00000000">
      <w:pPr>
        <w:spacing w:after="0" w:line="240" w:lineRule="auto"/>
        <w:jc w:val="center"/>
        <w:rPr>
          <w:b/>
          <w:sz w:val="28"/>
          <w:szCs w:val="28"/>
          <w:u w:val="single"/>
        </w:rPr>
      </w:pPr>
      <w:r>
        <w:rPr>
          <w:b/>
          <w:sz w:val="28"/>
          <w:szCs w:val="28"/>
          <w:u w:val="single"/>
        </w:rPr>
        <w:t>Experiment 03</w:t>
      </w:r>
    </w:p>
    <w:p w14:paraId="6DAB0F7C" w14:textId="77777777" w:rsidR="00A161ED" w:rsidRDefault="00A161ED">
      <w:pPr>
        <w:spacing w:after="0" w:line="240" w:lineRule="auto"/>
        <w:rPr>
          <w:b/>
          <w:sz w:val="28"/>
          <w:szCs w:val="28"/>
          <w:u w:val="single"/>
        </w:rPr>
      </w:pPr>
    </w:p>
    <w:p w14:paraId="567DF0CC" w14:textId="77777777" w:rsidR="00A161ED" w:rsidRDefault="00000000">
      <w:pPr>
        <w:spacing w:after="0" w:line="240" w:lineRule="auto"/>
        <w:jc w:val="both"/>
        <w:rPr>
          <w:b/>
          <w:sz w:val="26"/>
          <w:szCs w:val="26"/>
          <w:u w:val="single"/>
        </w:rPr>
      </w:pPr>
      <w:r>
        <w:rPr>
          <w:b/>
          <w:sz w:val="26"/>
          <w:szCs w:val="26"/>
          <w:u w:val="single"/>
        </w:rPr>
        <w:t xml:space="preserve">Learning Objective: </w:t>
      </w:r>
    </w:p>
    <w:p w14:paraId="388B998D" w14:textId="77777777" w:rsidR="00A161ED" w:rsidRDefault="00000000">
      <w:pPr>
        <w:spacing w:after="0" w:line="240" w:lineRule="auto"/>
        <w:jc w:val="both"/>
        <w:rPr>
          <w:sz w:val="26"/>
          <w:szCs w:val="26"/>
        </w:rPr>
      </w:pPr>
      <w:r>
        <w:rPr>
          <w:sz w:val="26"/>
          <w:szCs w:val="26"/>
        </w:rPr>
        <w:t>Student should be able to Convert HEX to BCD and BCD to HEX using stack in ALP.</w:t>
      </w:r>
    </w:p>
    <w:p w14:paraId="5E8E8F16" w14:textId="77777777" w:rsidR="00A161ED" w:rsidRDefault="00A161ED">
      <w:pPr>
        <w:spacing w:after="0" w:line="240" w:lineRule="auto"/>
        <w:jc w:val="both"/>
        <w:rPr>
          <w:sz w:val="26"/>
          <w:szCs w:val="26"/>
        </w:rPr>
      </w:pPr>
    </w:p>
    <w:p w14:paraId="1E14292B" w14:textId="77777777" w:rsidR="00A161ED" w:rsidRDefault="00000000">
      <w:pPr>
        <w:spacing w:after="0" w:line="240" w:lineRule="auto"/>
        <w:jc w:val="both"/>
        <w:rPr>
          <w:sz w:val="26"/>
          <w:szCs w:val="26"/>
        </w:rPr>
      </w:pPr>
      <w:r>
        <w:rPr>
          <w:b/>
          <w:sz w:val="26"/>
          <w:szCs w:val="26"/>
          <w:u w:val="single"/>
        </w:rPr>
        <w:t xml:space="preserve">Tools: </w:t>
      </w:r>
      <w:r>
        <w:rPr>
          <w:sz w:val="26"/>
          <w:szCs w:val="26"/>
        </w:rPr>
        <w:t>TASM/MASM</w:t>
      </w:r>
    </w:p>
    <w:p w14:paraId="067C18DD" w14:textId="77777777" w:rsidR="00A161ED" w:rsidRDefault="00A161ED">
      <w:pPr>
        <w:spacing w:after="0" w:line="240" w:lineRule="auto"/>
        <w:jc w:val="both"/>
        <w:rPr>
          <w:sz w:val="26"/>
          <w:szCs w:val="26"/>
        </w:rPr>
      </w:pPr>
    </w:p>
    <w:p w14:paraId="61D27946" w14:textId="77777777" w:rsidR="00A161ED" w:rsidRDefault="00000000">
      <w:pPr>
        <w:spacing w:after="0" w:line="240" w:lineRule="auto"/>
        <w:jc w:val="both"/>
        <w:rPr>
          <w:sz w:val="26"/>
          <w:szCs w:val="26"/>
        </w:rPr>
      </w:pPr>
      <w:r>
        <w:rPr>
          <w:b/>
          <w:sz w:val="26"/>
          <w:szCs w:val="26"/>
          <w:u w:val="single"/>
        </w:rPr>
        <w:t>Theory:</w:t>
      </w:r>
      <w:r>
        <w:rPr>
          <w:sz w:val="26"/>
          <w:szCs w:val="26"/>
        </w:rPr>
        <w:t xml:space="preserve"> </w:t>
      </w:r>
    </w:p>
    <w:p w14:paraId="62836BF6" w14:textId="77777777" w:rsidR="00A161ED" w:rsidRDefault="00A161ED">
      <w:pPr>
        <w:pBdr>
          <w:top w:val="nil"/>
          <w:left w:val="nil"/>
          <w:bottom w:val="nil"/>
          <w:right w:val="nil"/>
          <w:between w:val="nil"/>
        </w:pBdr>
        <w:spacing w:after="0" w:line="240" w:lineRule="auto"/>
        <w:ind w:left="720"/>
        <w:jc w:val="both"/>
        <w:rPr>
          <w:b/>
          <w:color w:val="000000"/>
          <w:sz w:val="26"/>
          <w:szCs w:val="26"/>
        </w:rPr>
      </w:pPr>
    </w:p>
    <w:p w14:paraId="66D1AE08" w14:textId="77777777" w:rsidR="00A161ED" w:rsidRDefault="00000000">
      <w:pPr>
        <w:pBdr>
          <w:top w:val="nil"/>
          <w:left w:val="nil"/>
          <w:bottom w:val="nil"/>
          <w:right w:val="nil"/>
          <w:between w:val="nil"/>
        </w:pBdr>
        <w:tabs>
          <w:tab w:val="left" w:pos="0"/>
        </w:tabs>
        <w:spacing w:after="96" w:line="240" w:lineRule="auto"/>
        <w:ind w:left="360" w:hanging="360"/>
        <w:rPr>
          <w:b/>
          <w:color w:val="000000"/>
          <w:sz w:val="26"/>
          <w:szCs w:val="26"/>
        </w:rPr>
      </w:pPr>
      <w:r>
        <w:rPr>
          <w:b/>
          <w:color w:val="000000"/>
          <w:sz w:val="26"/>
          <w:szCs w:val="26"/>
        </w:rPr>
        <w:t xml:space="preserve">Software Architecture / Register Set/ Programmer’s model of Intel 8086 </w:t>
      </w:r>
    </w:p>
    <w:p w14:paraId="150E57CE" w14:textId="77777777" w:rsidR="00A161ED" w:rsidRDefault="00000000">
      <w:pPr>
        <w:pBdr>
          <w:top w:val="nil"/>
          <w:left w:val="nil"/>
          <w:bottom w:val="nil"/>
          <w:right w:val="nil"/>
          <w:between w:val="nil"/>
        </w:pBdr>
        <w:tabs>
          <w:tab w:val="left" w:pos="0"/>
        </w:tabs>
        <w:spacing w:after="96" w:line="240" w:lineRule="auto"/>
        <w:ind w:left="360" w:hanging="360"/>
        <w:rPr>
          <w:b/>
          <w:color w:val="000000"/>
          <w:sz w:val="26"/>
          <w:szCs w:val="26"/>
        </w:rPr>
      </w:pPr>
      <w:r>
        <w:rPr>
          <w:b/>
          <w:color w:val="000000"/>
          <w:sz w:val="26"/>
          <w:szCs w:val="26"/>
        </w:rPr>
        <w:t>Microprocessor:</w:t>
      </w:r>
    </w:p>
    <w:p w14:paraId="624B26B7"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b/>
          <w:color w:val="000000"/>
          <w:sz w:val="26"/>
          <w:szCs w:val="26"/>
        </w:rPr>
        <w:t> </w:t>
      </w:r>
    </w:p>
    <w:p w14:paraId="7819331D" w14:textId="77777777" w:rsidR="00A161ED" w:rsidRDefault="00000000">
      <w:pPr>
        <w:pBdr>
          <w:top w:val="nil"/>
          <w:left w:val="nil"/>
          <w:bottom w:val="nil"/>
          <w:right w:val="nil"/>
          <w:between w:val="nil"/>
        </w:pBdr>
        <w:spacing w:after="96" w:line="240" w:lineRule="auto"/>
        <w:ind w:left="360" w:hanging="360"/>
        <w:jc w:val="both"/>
        <w:rPr>
          <w:b/>
          <w:color w:val="000000"/>
          <w:sz w:val="26"/>
          <w:szCs w:val="26"/>
        </w:rPr>
      </w:pPr>
      <w:r>
        <w:rPr>
          <w:b/>
          <w:color w:val="000000"/>
          <w:sz w:val="26"/>
          <w:szCs w:val="26"/>
        </w:rPr>
        <w:t xml:space="preserve">GENERAL PURPOSE REGISTERS </w:t>
      </w:r>
    </w:p>
    <w:p w14:paraId="79CACA4E"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b/>
          <w:noProof/>
          <w:color w:val="000000"/>
          <w:sz w:val="26"/>
          <w:szCs w:val="26"/>
        </w:rPr>
        <w:drawing>
          <wp:anchor distT="0" distB="0" distL="114300" distR="114300" simplePos="0" relativeHeight="251658240" behindDoc="0" locked="0" layoutInCell="1" hidden="0" allowOverlap="1" wp14:anchorId="3348955E" wp14:editId="02970321">
            <wp:simplePos x="0" y="0"/>
            <wp:positionH relativeFrom="margin">
              <wp:posOffset>314325</wp:posOffset>
            </wp:positionH>
            <wp:positionV relativeFrom="margin">
              <wp:posOffset>3218180</wp:posOffset>
            </wp:positionV>
            <wp:extent cx="5381625" cy="3593465"/>
            <wp:effectExtent l="0" t="0" r="0" b="0"/>
            <wp:wrapSquare wrapText="bothSides" distT="0" distB="0" distL="114300" distR="114300"/>
            <wp:docPr id="6" name="image6.png" descr="http://www.compeng.dit.ie/staff/tscarff/8086_registers/cpu.jpg"/>
            <wp:cNvGraphicFramePr/>
            <a:graphic xmlns:a="http://schemas.openxmlformats.org/drawingml/2006/main">
              <a:graphicData uri="http://schemas.openxmlformats.org/drawingml/2006/picture">
                <pic:pic xmlns:pic="http://schemas.openxmlformats.org/drawingml/2006/picture">
                  <pic:nvPicPr>
                    <pic:cNvPr id="0" name="image6.png" descr="http://www.compeng.dit.ie/staff/tscarff/8086_registers/cpu.jpg"/>
                    <pic:cNvPicPr preferRelativeResize="0"/>
                  </pic:nvPicPr>
                  <pic:blipFill>
                    <a:blip r:embed="rId7"/>
                    <a:srcRect/>
                    <a:stretch>
                      <a:fillRect/>
                    </a:stretch>
                  </pic:blipFill>
                  <pic:spPr>
                    <a:xfrm>
                      <a:off x="0" y="0"/>
                      <a:ext cx="5381625" cy="3593465"/>
                    </a:xfrm>
                    <a:prstGeom prst="rect">
                      <a:avLst/>
                    </a:prstGeom>
                    <a:ln/>
                  </pic:spPr>
                </pic:pic>
              </a:graphicData>
            </a:graphic>
          </wp:anchor>
        </w:drawing>
      </w:r>
      <w:r>
        <w:rPr>
          <w:color w:val="000000"/>
          <w:sz w:val="26"/>
          <w:szCs w:val="26"/>
        </w:rPr>
        <w:t xml:space="preserve">8086 CPU has 8 general purpose registers, each register has its own </w:t>
      </w:r>
    </w:p>
    <w:p w14:paraId="73C00C64" w14:textId="77777777" w:rsidR="00A161ED" w:rsidRDefault="00000000">
      <w:pPr>
        <w:pBdr>
          <w:top w:val="nil"/>
          <w:left w:val="nil"/>
          <w:bottom w:val="nil"/>
          <w:right w:val="nil"/>
          <w:between w:val="nil"/>
        </w:pBdr>
        <w:spacing w:after="96" w:line="240" w:lineRule="auto"/>
        <w:jc w:val="both"/>
        <w:rPr>
          <w:color w:val="000000"/>
          <w:sz w:val="26"/>
          <w:szCs w:val="26"/>
        </w:rPr>
      </w:pPr>
      <w:r>
        <w:rPr>
          <w:color w:val="000000"/>
          <w:sz w:val="26"/>
          <w:szCs w:val="26"/>
        </w:rPr>
        <w:t xml:space="preserve">AX - the accumulator register (divided into AH / AL): </w:t>
      </w:r>
    </w:p>
    <w:p w14:paraId="29A8547C" w14:textId="77777777" w:rsidR="00A161ED" w:rsidRDefault="00000000">
      <w:pPr>
        <w:widowControl w:val="0"/>
        <w:numPr>
          <w:ilvl w:val="0"/>
          <w:numId w:val="1"/>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Generates shortest machine code </w:t>
      </w:r>
    </w:p>
    <w:p w14:paraId="39BDF223" w14:textId="54DC55BA" w:rsidR="00A161ED" w:rsidRDefault="00000000">
      <w:pPr>
        <w:widowControl w:val="0"/>
        <w:numPr>
          <w:ilvl w:val="0"/>
          <w:numId w:val="1"/>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Arithmetic, </w:t>
      </w:r>
      <w:r w:rsidR="003E1BD4">
        <w:rPr>
          <w:color w:val="000000"/>
          <w:sz w:val="26"/>
          <w:szCs w:val="26"/>
        </w:rPr>
        <w:t>logic,</w:t>
      </w:r>
      <w:r>
        <w:rPr>
          <w:color w:val="000000"/>
          <w:sz w:val="26"/>
          <w:szCs w:val="26"/>
        </w:rPr>
        <w:t xml:space="preserve"> and data transfer </w:t>
      </w:r>
    </w:p>
    <w:p w14:paraId="46FF016E" w14:textId="77777777" w:rsidR="00A161ED" w:rsidRDefault="00000000">
      <w:pPr>
        <w:widowControl w:val="0"/>
        <w:numPr>
          <w:ilvl w:val="0"/>
          <w:numId w:val="1"/>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One number must be in AL or AX </w:t>
      </w:r>
    </w:p>
    <w:p w14:paraId="3FE6B533" w14:textId="77777777" w:rsidR="00A161ED" w:rsidRDefault="00000000">
      <w:pPr>
        <w:widowControl w:val="0"/>
        <w:numPr>
          <w:ilvl w:val="0"/>
          <w:numId w:val="1"/>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Multiplication &amp; Division </w:t>
      </w:r>
    </w:p>
    <w:p w14:paraId="10C23002" w14:textId="77777777" w:rsidR="00A161ED" w:rsidRDefault="00000000">
      <w:pPr>
        <w:widowControl w:val="0"/>
        <w:numPr>
          <w:ilvl w:val="0"/>
          <w:numId w:val="1"/>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Input &amp; Output </w:t>
      </w:r>
    </w:p>
    <w:p w14:paraId="04B88556"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lastRenderedPageBreak/>
        <w:t> </w:t>
      </w:r>
    </w:p>
    <w:p w14:paraId="35DFE818"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BX - the base address register (divided into BH / BL). </w:t>
      </w:r>
    </w:p>
    <w:p w14:paraId="69D7AEDE"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w:t>
      </w:r>
    </w:p>
    <w:p w14:paraId="125C65CD"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CX - the count register (divided into CH / CL): </w:t>
      </w:r>
    </w:p>
    <w:p w14:paraId="7DBA1334" w14:textId="77777777" w:rsidR="00A161ED" w:rsidRDefault="00000000">
      <w:pPr>
        <w:widowControl w:val="0"/>
        <w:numPr>
          <w:ilvl w:val="0"/>
          <w:numId w:val="2"/>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Iterative code segments using the LOOP instruction </w:t>
      </w:r>
    </w:p>
    <w:p w14:paraId="667FB8C2" w14:textId="77777777" w:rsidR="00A161ED" w:rsidRDefault="00000000">
      <w:pPr>
        <w:widowControl w:val="0"/>
        <w:numPr>
          <w:ilvl w:val="0"/>
          <w:numId w:val="2"/>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Repetitive operations on strings with the REP command </w:t>
      </w:r>
    </w:p>
    <w:p w14:paraId="4CDFE8E1" w14:textId="77777777" w:rsidR="00A161ED" w:rsidRDefault="00000000">
      <w:pPr>
        <w:widowControl w:val="0"/>
        <w:numPr>
          <w:ilvl w:val="0"/>
          <w:numId w:val="2"/>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Count (in CL) of bits to shift and rotate </w:t>
      </w:r>
    </w:p>
    <w:p w14:paraId="44F5E9FD"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w:t>
      </w:r>
    </w:p>
    <w:p w14:paraId="291E581E"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DX - the data register (divided into DH / DL): </w:t>
      </w:r>
    </w:p>
    <w:p w14:paraId="0C273C23" w14:textId="77777777" w:rsidR="00A161ED" w:rsidRDefault="00000000">
      <w:pPr>
        <w:widowControl w:val="0"/>
        <w:numPr>
          <w:ilvl w:val="0"/>
          <w:numId w:val="3"/>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DX:AX concatenated into 32-bit register for some MUL and DIV operations </w:t>
      </w:r>
    </w:p>
    <w:p w14:paraId="583AB7E5" w14:textId="77777777" w:rsidR="00A161ED" w:rsidRDefault="00000000">
      <w:pPr>
        <w:widowControl w:val="0"/>
        <w:numPr>
          <w:ilvl w:val="0"/>
          <w:numId w:val="3"/>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Specifying ports in some IN and OUT operations </w:t>
      </w:r>
    </w:p>
    <w:p w14:paraId="5FADBA56"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w:t>
      </w:r>
    </w:p>
    <w:p w14:paraId="26D24F88"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SI - source index register: </w:t>
      </w:r>
    </w:p>
    <w:p w14:paraId="6D41E986" w14:textId="77777777" w:rsidR="00A161ED" w:rsidRDefault="00000000">
      <w:pPr>
        <w:widowControl w:val="0"/>
        <w:numPr>
          <w:ilvl w:val="0"/>
          <w:numId w:val="5"/>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Can be used for pointer addressing of data </w:t>
      </w:r>
    </w:p>
    <w:p w14:paraId="14A8A0B6" w14:textId="77777777" w:rsidR="00A161ED" w:rsidRDefault="00000000">
      <w:pPr>
        <w:widowControl w:val="0"/>
        <w:numPr>
          <w:ilvl w:val="0"/>
          <w:numId w:val="5"/>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Used as source in some string processing instructions </w:t>
      </w:r>
    </w:p>
    <w:p w14:paraId="242A104E" w14:textId="77777777" w:rsidR="00A161ED" w:rsidRDefault="00000000">
      <w:pPr>
        <w:widowControl w:val="0"/>
        <w:numPr>
          <w:ilvl w:val="0"/>
          <w:numId w:val="5"/>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Offset address relative to DS </w:t>
      </w:r>
    </w:p>
    <w:p w14:paraId="7CC03DEC"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w:t>
      </w:r>
    </w:p>
    <w:p w14:paraId="761492C6"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DI - destination index register: </w:t>
      </w:r>
    </w:p>
    <w:p w14:paraId="0E4FA281" w14:textId="77777777" w:rsidR="00A161ED" w:rsidRDefault="00000000">
      <w:pPr>
        <w:widowControl w:val="0"/>
        <w:numPr>
          <w:ilvl w:val="0"/>
          <w:numId w:val="7"/>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Can be used for pointer addressing of data </w:t>
      </w:r>
    </w:p>
    <w:p w14:paraId="2019E9FC" w14:textId="77777777" w:rsidR="00A161ED" w:rsidRDefault="00000000">
      <w:pPr>
        <w:widowControl w:val="0"/>
        <w:numPr>
          <w:ilvl w:val="0"/>
          <w:numId w:val="7"/>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Used as destination in some string processing instructions </w:t>
      </w:r>
    </w:p>
    <w:p w14:paraId="1D322817" w14:textId="77777777" w:rsidR="00A161ED" w:rsidRDefault="00000000">
      <w:pPr>
        <w:widowControl w:val="0"/>
        <w:numPr>
          <w:ilvl w:val="0"/>
          <w:numId w:val="7"/>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Offset address relative to ES </w:t>
      </w:r>
    </w:p>
    <w:p w14:paraId="2838AF08"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w:t>
      </w:r>
    </w:p>
    <w:p w14:paraId="219F93FC"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BP - base pointer: </w:t>
      </w:r>
    </w:p>
    <w:p w14:paraId="01FCE85E" w14:textId="77777777" w:rsidR="00A161ED" w:rsidRDefault="00000000">
      <w:pPr>
        <w:widowControl w:val="0"/>
        <w:numPr>
          <w:ilvl w:val="0"/>
          <w:numId w:val="4"/>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Primarily used to access parameters passed via the stack </w:t>
      </w:r>
    </w:p>
    <w:p w14:paraId="5E6B0C01" w14:textId="77777777" w:rsidR="00A161ED" w:rsidRDefault="00000000">
      <w:pPr>
        <w:widowControl w:val="0"/>
        <w:numPr>
          <w:ilvl w:val="0"/>
          <w:numId w:val="4"/>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Offset address relative to SS </w:t>
      </w:r>
    </w:p>
    <w:p w14:paraId="4BB86280"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SP - stack pointer: </w:t>
      </w:r>
    </w:p>
    <w:p w14:paraId="7BA794B3" w14:textId="77777777" w:rsidR="00A161ED" w:rsidRDefault="00000000">
      <w:pPr>
        <w:widowControl w:val="0"/>
        <w:numPr>
          <w:ilvl w:val="0"/>
          <w:numId w:val="6"/>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Always points to top item on the stack </w:t>
      </w:r>
    </w:p>
    <w:p w14:paraId="67008CD0" w14:textId="77777777" w:rsidR="00A161ED" w:rsidRDefault="00000000">
      <w:pPr>
        <w:widowControl w:val="0"/>
        <w:numPr>
          <w:ilvl w:val="0"/>
          <w:numId w:val="6"/>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Offset address relative to SS </w:t>
      </w:r>
    </w:p>
    <w:p w14:paraId="1B26F616" w14:textId="77777777" w:rsidR="00A161ED" w:rsidRDefault="00000000">
      <w:pPr>
        <w:widowControl w:val="0"/>
        <w:numPr>
          <w:ilvl w:val="0"/>
          <w:numId w:val="6"/>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Always points to word (byte at even address) </w:t>
      </w:r>
    </w:p>
    <w:p w14:paraId="40BB5A65" w14:textId="36901289" w:rsidR="00A161ED" w:rsidRDefault="00000000">
      <w:pPr>
        <w:widowControl w:val="0"/>
        <w:numPr>
          <w:ilvl w:val="0"/>
          <w:numId w:val="6"/>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An empty stack will </w:t>
      </w:r>
      <w:r w:rsidR="00DD512A">
        <w:rPr>
          <w:color w:val="000000"/>
          <w:sz w:val="26"/>
          <w:szCs w:val="26"/>
        </w:rPr>
        <w:t>have</w:t>
      </w:r>
      <w:r>
        <w:rPr>
          <w:color w:val="000000"/>
          <w:sz w:val="26"/>
          <w:szCs w:val="26"/>
        </w:rPr>
        <w:t xml:space="preserve"> SP = </w:t>
      </w:r>
      <w:proofErr w:type="spellStart"/>
      <w:r>
        <w:rPr>
          <w:color w:val="000000"/>
          <w:sz w:val="26"/>
          <w:szCs w:val="26"/>
        </w:rPr>
        <w:t>FFFEh</w:t>
      </w:r>
      <w:proofErr w:type="spellEnd"/>
      <w:r>
        <w:rPr>
          <w:color w:val="000000"/>
          <w:sz w:val="26"/>
          <w:szCs w:val="26"/>
        </w:rPr>
        <w:t xml:space="preserve"> </w:t>
      </w:r>
    </w:p>
    <w:p w14:paraId="6E87BB91" w14:textId="77777777" w:rsidR="00A161ED" w:rsidRDefault="00A161ED">
      <w:pPr>
        <w:widowControl w:val="0"/>
        <w:pBdr>
          <w:top w:val="nil"/>
          <w:left w:val="nil"/>
          <w:bottom w:val="nil"/>
          <w:right w:val="nil"/>
          <w:between w:val="nil"/>
        </w:pBdr>
        <w:spacing w:after="96" w:line="240" w:lineRule="auto"/>
        <w:ind w:left="720"/>
        <w:jc w:val="both"/>
        <w:rPr>
          <w:color w:val="000000"/>
          <w:sz w:val="26"/>
          <w:szCs w:val="26"/>
        </w:rPr>
      </w:pPr>
    </w:p>
    <w:p w14:paraId="68339293" w14:textId="77777777" w:rsidR="00A161ED" w:rsidRDefault="00A161ED">
      <w:pPr>
        <w:widowControl w:val="0"/>
        <w:pBdr>
          <w:top w:val="nil"/>
          <w:left w:val="nil"/>
          <w:bottom w:val="nil"/>
          <w:right w:val="nil"/>
          <w:between w:val="nil"/>
        </w:pBdr>
        <w:spacing w:after="96" w:line="240" w:lineRule="auto"/>
        <w:ind w:left="720"/>
        <w:jc w:val="both"/>
        <w:rPr>
          <w:color w:val="000000"/>
          <w:sz w:val="26"/>
          <w:szCs w:val="26"/>
        </w:rPr>
      </w:pPr>
    </w:p>
    <w:p w14:paraId="1D8AF6A2" w14:textId="77777777" w:rsidR="00A161ED" w:rsidRDefault="00A161ED">
      <w:pPr>
        <w:widowControl w:val="0"/>
        <w:pBdr>
          <w:top w:val="nil"/>
          <w:left w:val="nil"/>
          <w:bottom w:val="nil"/>
          <w:right w:val="nil"/>
          <w:between w:val="nil"/>
        </w:pBdr>
        <w:spacing w:after="96" w:line="240" w:lineRule="auto"/>
        <w:ind w:left="720"/>
        <w:jc w:val="both"/>
        <w:rPr>
          <w:color w:val="000000"/>
          <w:sz w:val="26"/>
          <w:szCs w:val="26"/>
        </w:rPr>
      </w:pPr>
    </w:p>
    <w:p w14:paraId="77246789" w14:textId="77777777" w:rsidR="00A161ED" w:rsidRDefault="00A161ED">
      <w:pPr>
        <w:widowControl w:val="0"/>
        <w:pBdr>
          <w:top w:val="nil"/>
          <w:left w:val="nil"/>
          <w:bottom w:val="nil"/>
          <w:right w:val="nil"/>
          <w:between w:val="nil"/>
        </w:pBdr>
        <w:spacing w:after="96" w:line="240" w:lineRule="auto"/>
        <w:ind w:left="720"/>
        <w:jc w:val="both"/>
        <w:rPr>
          <w:color w:val="000000"/>
          <w:sz w:val="26"/>
          <w:szCs w:val="26"/>
        </w:rPr>
      </w:pPr>
    </w:p>
    <w:p w14:paraId="4AA4E5EF" w14:textId="77777777" w:rsidR="00A161ED" w:rsidRDefault="00000000">
      <w:pPr>
        <w:pBdr>
          <w:top w:val="nil"/>
          <w:left w:val="nil"/>
          <w:bottom w:val="nil"/>
          <w:right w:val="nil"/>
          <w:between w:val="nil"/>
        </w:pBdr>
        <w:spacing w:after="96" w:line="240" w:lineRule="auto"/>
        <w:ind w:left="360" w:hanging="360"/>
        <w:jc w:val="both"/>
        <w:rPr>
          <w:b/>
          <w:color w:val="000000"/>
          <w:sz w:val="26"/>
          <w:szCs w:val="26"/>
        </w:rPr>
      </w:pPr>
      <w:r>
        <w:rPr>
          <w:b/>
          <w:color w:val="000000"/>
          <w:sz w:val="26"/>
          <w:szCs w:val="26"/>
        </w:rPr>
        <w:t xml:space="preserve">SEGMENT REGISTERS </w:t>
      </w:r>
    </w:p>
    <w:p w14:paraId="3315E2B5"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CS - points at the segment containing the current program. </w:t>
      </w:r>
    </w:p>
    <w:p w14:paraId="69A70E45"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DS - generally points at segment where variables are defined. </w:t>
      </w:r>
    </w:p>
    <w:p w14:paraId="48DB6913" w14:textId="77777777" w:rsidR="00A161ED" w:rsidRDefault="00A161ED">
      <w:pPr>
        <w:pBdr>
          <w:top w:val="nil"/>
          <w:left w:val="nil"/>
          <w:bottom w:val="nil"/>
          <w:right w:val="nil"/>
          <w:between w:val="nil"/>
        </w:pBdr>
        <w:spacing w:after="96" w:line="240" w:lineRule="auto"/>
        <w:ind w:left="360" w:hanging="360"/>
        <w:jc w:val="both"/>
        <w:rPr>
          <w:color w:val="000000"/>
          <w:sz w:val="26"/>
          <w:szCs w:val="26"/>
        </w:rPr>
      </w:pPr>
    </w:p>
    <w:p w14:paraId="245AC8FC"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ES - extra segment register, it's up to a coder to define its usage. </w:t>
      </w:r>
    </w:p>
    <w:p w14:paraId="49DD1F2C"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xml:space="preserve">SS - points at the segment containing the stack. </w:t>
      </w:r>
    </w:p>
    <w:p w14:paraId="4301BA98" w14:textId="77777777" w:rsidR="00A161ED" w:rsidRDefault="00000000">
      <w:pPr>
        <w:pBdr>
          <w:top w:val="nil"/>
          <w:left w:val="nil"/>
          <w:bottom w:val="nil"/>
          <w:right w:val="nil"/>
          <w:between w:val="nil"/>
        </w:pBdr>
        <w:spacing w:after="96" w:line="240" w:lineRule="auto"/>
        <w:ind w:left="360" w:hanging="360"/>
        <w:jc w:val="both"/>
        <w:rPr>
          <w:color w:val="000000"/>
          <w:sz w:val="26"/>
          <w:szCs w:val="26"/>
        </w:rPr>
      </w:pPr>
      <w:r>
        <w:rPr>
          <w:color w:val="000000"/>
          <w:sz w:val="26"/>
          <w:szCs w:val="26"/>
        </w:rPr>
        <w:t> Flag Register of 8086:</w:t>
      </w:r>
    </w:p>
    <w:p w14:paraId="34602A5E" w14:textId="77777777" w:rsidR="00A161ED" w:rsidRDefault="00000000">
      <w:pPr>
        <w:widowControl w:val="0"/>
        <w:numPr>
          <w:ilvl w:val="0"/>
          <w:numId w:val="8"/>
        </w:numPr>
        <w:pBdr>
          <w:top w:val="nil"/>
          <w:left w:val="nil"/>
          <w:bottom w:val="nil"/>
          <w:right w:val="nil"/>
          <w:between w:val="nil"/>
        </w:pBdr>
        <w:spacing w:after="96" w:line="240" w:lineRule="auto"/>
        <w:jc w:val="both"/>
        <w:rPr>
          <w:color w:val="000000"/>
          <w:sz w:val="26"/>
          <w:szCs w:val="26"/>
        </w:rPr>
      </w:pPr>
      <w:r>
        <w:rPr>
          <w:color w:val="000000"/>
          <w:sz w:val="26"/>
          <w:szCs w:val="26"/>
        </w:rPr>
        <w:t>A flag is a flip-flop which indicates some condition produced by the execution of an instruction or controls certain operations of the EU.</w:t>
      </w:r>
    </w:p>
    <w:p w14:paraId="6846271F" w14:textId="77777777" w:rsidR="00A161ED" w:rsidRDefault="00000000">
      <w:pPr>
        <w:widowControl w:val="0"/>
        <w:numPr>
          <w:ilvl w:val="0"/>
          <w:numId w:val="8"/>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The Flag Register is a special register associated with the ALU. </w:t>
      </w:r>
    </w:p>
    <w:p w14:paraId="6657BB55" w14:textId="77777777" w:rsidR="00A161ED" w:rsidRDefault="00000000">
      <w:pPr>
        <w:widowControl w:val="0"/>
        <w:numPr>
          <w:ilvl w:val="0"/>
          <w:numId w:val="8"/>
        </w:numPr>
        <w:pBdr>
          <w:top w:val="nil"/>
          <w:left w:val="nil"/>
          <w:bottom w:val="nil"/>
          <w:right w:val="nil"/>
          <w:between w:val="nil"/>
        </w:pBdr>
        <w:spacing w:after="96" w:line="240" w:lineRule="auto"/>
        <w:jc w:val="both"/>
        <w:rPr>
          <w:color w:val="000000"/>
          <w:sz w:val="26"/>
          <w:szCs w:val="26"/>
        </w:rPr>
      </w:pPr>
      <w:r>
        <w:rPr>
          <w:color w:val="000000"/>
          <w:sz w:val="26"/>
          <w:szCs w:val="26"/>
        </w:rPr>
        <w:t xml:space="preserve">A 16-bit flag register in the EU contains nine active flags. </w:t>
      </w:r>
    </w:p>
    <w:p w14:paraId="4EBA9B5F" w14:textId="77777777" w:rsidR="00A161ED" w:rsidRDefault="00000000">
      <w:pPr>
        <w:widowControl w:val="0"/>
        <w:numPr>
          <w:ilvl w:val="0"/>
          <w:numId w:val="8"/>
        </w:numPr>
        <w:pBdr>
          <w:top w:val="nil"/>
          <w:left w:val="nil"/>
          <w:bottom w:val="nil"/>
          <w:right w:val="nil"/>
          <w:between w:val="nil"/>
        </w:pBdr>
        <w:spacing w:after="96" w:line="240" w:lineRule="auto"/>
        <w:jc w:val="both"/>
        <w:rPr>
          <w:color w:val="000000"/>
          <w:sz w:val="26"/>
          <w:szCs w:val="26"/>
        </w:rPr>
      </w:pPr>
      <w:r>
        <w:rPr>
          <w:color w:val="000000"/>
          <w:sz w:val="26"/>
          <w:szCs w:val="26"/>
        </w:rPr>
        <w:t>Fig. shows the location of the nine flags in the flag register</w:t>
      </w:r>
    </w:p>
    <w:p w14:paraId="67E77023" w14:textId="77777777" w:rsidR="00A161ED" w:rsidRDefault="00000000">
      <w:pPr>
        <w:pBdr>
          <w:top w:val="nil"/>
          <w:left w:val="nil"/>
          <w:bottom w:val="nil"/>
          <w:right w:val="nil"/>
          <w:between w:val="nil"/>
        </w:pBdr>
        <w:spacing w:after="96" w:line="240" w:lineRule="auto"/>
        <w:ind w:left="360" w:hanging="360"/>
        <w:jc w:val="center"/>
        <w:rPr>
          <w:color w:val="000000"/>
          <w:sz w:val="26"/>
          <w:szCs w:val="26"/>
        </w:rPr>
      </w:pPr>
      <w:r>
        <w:rPr>
          <w:noProof/>
          <w:color w:val="000000"/>
          <w:sz w:val="26"/>
          <w:szCs w:val="26"/>
        </w:rPr>
        <w:drawing>
          <wp:inline distT="0" distB="0" distL="0" distR="0" wp14:anchorId="765FC381" wp14:editId="52DC26BF">
            <wp:extent cx="5705475" cy="3505200"/>
            <wp:effectExtent l="0" t="0" r="0" b="0"/>
            <wp:docPr id="3" name="image1.png" descr="000"/>
            <wp:cNvGraphicFramePr/>
            <a:graphic xmlns:a="http://schemas.openxmlformats.org/drawingml/2006/main">
              <a:graphicData uri="http://schemas.openxmlformats.org/drawingml/2006/picture">
                <pic:pic xmlns:pic="http://schemas.openxmlformats.org/drawingml/2006/picture">
                  <pic:nvPicPr>
                    <pic:cNvPr id="0" name="image1.png" descr="000"/>
                    <pic:cNvPicPr preferRelativeResize="0"/>
                  </pic:nvPicPr>
                  <pic:blipFill>
                    <a:blip r:embed="rId8"/>
                    <a:srcRect/>
                    <a:stretch>
                      <a:fillRect/>
                    </a:stretch>
                  </pic:blipFill>
                  <pic:spPr>
                    <a:xfrm>
                      <a:off x="0" y="0"/>
                      <a:ext cx="5705475" cy="3505200"/>
                    </a:xfrm>
                    <a:prstGeom prst="rect">
                      <a:avLst/>
                    </a:prstGeom>
                    <a:ln/>
                  </pic:spPr>
                </pic:pic>
              </a:graphicData>
            </a:graphic>
          </wp:inline>
        </w:drawing>
      </w:r>
      <w:r>
        <w:rPr>
          <w:b/>
          <w:color w:val="000000"/>
          <w:sz w:val="26"/>
          <w:szCs w:val="26"/>
        </w:rPr>
        <w:t>Fig. 1.4 Flag Register structure</w:t>
      </w:r>
    </w:p>
    <w:p w14:paraId="34C5ECBF" w14:textId="77777777" w:rsidR="00A161ED" w:rsidRDefault="00000000">
      <w:pPr>
        <w:pBdr>
          <w:top w:val="nil"/>
          <w:left w:val="nil"/>
          <w:bottom w:val="nil"/>
          <w:right w:val="nil"/>
          <w:between w:val="nil"/>
        </w:pBdr>
        <w:spacing w:after="96" w:line="240" w:lineRule="auto"/>
        <w:ind w:left="360" w:hanging="360"/>
        <w:rPr>
          <w:color w:val="000000"/>
          <w:sz w:val="26"/>
          <w:szCs w:val="26"/>
        </w:rPr>
      </w:pPr>
      <w:r>
        <w:rPr>
          <w:color w:val="000000"/>
          <w:sz w:val="26"/>
          <w:szCs w:val="26"/>
        </w:rPr>
        <w:t xml:space="preserve">Flags is a 16-bit register containing 9 1-bit flags: </w:t>
      </w:r>
    </w:p>
    <w:p w14:paraId="281822CC" w14:textId="0DD6088E" w:rsidR="00A161ED" w:rsidRDefault="00000000">
      <w:pPr>
        <w:widowControl w:val="0"/>
        <w:numPr>
          <w:ilvl w:val="0"/>
          <w:numId w:val="9"/>
        </w:numPr>
        <w:pBdr>
          <w:top w:val="nil"/>
          <w:left w:val="nil"/>
          <w:bottom w:val="nil"/>
          <w:right w:val="nil"/>
          <w:between w:val="nil"/>
        </w:pBdr>
        <w:spacing w:after="96" w:line="240" w:lineRule="auto"/>
        <w:jc w:val="both"/>
        <w:rPr>
          <w:color w:val="000000"/>
        </w:rPr>
      </w:pPr>
      <w:r>
        <w:rPr>
          <w:color w:val="000000"/>
          <w:sz w:val="26"/>
          <w:szCs w:val="26"/>
        </w:rPr>
        <w:t xml:space="preserve">Overflow Flag (OF) - set if the result is too large positive </w:t>
      </w:r>
      <w:r w:rsidR="00DD512A">
        <w:rPr>
          <w:color w:val="000000"/>
          <w:sz w:val="26"/>
          <w:szCs w:val="26"/>
        </w:rPr>
        <w:t>number or</w:t>
      </w:r>
      <w:r>
        <w:rPr>
          <w:color w:val="000000"/>
          <w:sz w:val="26"/>
          <w:szCs w:val="26"/>
        </w:rPr>
        <w:t xml:space="preserve"> is too small negative number to fit into destination operand. </w:t>
      </w:r>
    </w:p>
    <w:p w14:paraId="40FBA38E" w14:textId="25ACA227" w:rsidR="00A161ED" w:rsidRDefault="00000000">
      <w:pPr>
        <w:widowControl w:val="0"/>
        <w:numPr>
          <w:ilvl w:val="0"/>
          <w:numId w:val="9"/>
        </w:numPr>
        <w:pBdr>
          <w:top w:val="nil"/>
          <w:left w:val="nil"/>
          <w:bottom w:val="nil"/>
          <w:right w:val="nil"/>
          <w:between w:val="nil"/>
        </w:pBdr>
        <w:spacing w:after="96" w:line="240" w:lineRule="auto"/>
        <w:jc w:val="both"/>
        <w:rPr>
          <w:color w:val="000000"/>
        </w:rPr>
      </w:pPr>
      <w:r>
        <w:rPr>
          <w:color w:val="000000"/>
          <w:sz w:val="26"/>
          <w:szCs w:val="26"/>
        </w:rPr>
        <w:t xml:space="preserve">Direction Flag (DF) - if set then string manipulation instructions will auto-decrement index registers. If </w:t>
      </w:r>
      <w:r w:rsidR="00DD512A">
        <w:rPr>
          <w:color w:val="000000"/>
          <w:sz w:val="26"/>
          <w:szCs w:val="26"/>
        </w:rPr>
        <w:t>cleared,</w:t>
      </w:r>
      <w:r>
        <w:rPr>
          <w:color w:val="000000"/>
          <w:sz w:val="26"/>
          <w:szCs w:val="26"/>
        </w:rPr>
        <w:t xml:space="preserve"> then the index registers will be </w:t>
      </w:r>
      <w:proofErr w:type="gramStart"/>
      <w:r>
        <w:rPr>
          <w:color w:val="000000"/>
          <w:sz w:val="26"/>
          <w:szCs w:val="26"/>
        </w:rPr>
        <w:t>auto-</w:t>
      </w:r>
      <w:r>
        <w:rPr>
          <w:color w:val="000000"/>
          <w:sz w:val="26"/>
          <w:szCs w:val="26"/>
        </w:rPr>
        <w:lastRenderedPageBreak/>
        <w:t>incremented</w:t>
      </w:r>
      <w:proofErr w:type="gramEnd"/>
      <w:r>
        <w:rPr>
          <w:color w:val="000000"/>
          <w:sz w:val="26"/>
          <w:szCs w:val="26"/>
        </w:rPr>
        <w:t xml:space="preserve">. </w:t>
      </w:r>
    </w:p>
    <w:p w14:paraId="10BE6850" w14:textId="77777777" w:rsidR="00A161ED" w:rsidRDefault="00000000">
      <w:pPr>
        <w:widowControl w:val="0"/>
        <w:numPr>
          <w:ilvl w:val="0"/>
          <w:numId w:val="9"/>
        </w:numPr>
        <w:pBdr>
          <w:top w:val="nil"/>
          <w:left w:val="nil"/>
          <w:bottom w:val="nil"/>
          <w:right w:val="nil"/>
          <w:between w:val="nil"/>
        </w:pBdr>
        <w:spacing w:after="96" w:line="240" w:lineRule="auto"/>
        <w:jc w:val="both"/>
        <w:rPr>
          <w:color w:val="000000"/>
        </w:rPr>
      </w:pPr>
      <w:r>
        <w:rPr>
          <w:color w:val="000000"/>
          <w:sz w:val="26"/>
          <w:szCs w:val="26"/>
        </w:rPr>
        <w:t xml:space="preserve">Interrupt-enable Flag (IF) - setting this bit enables maskable interrupts. </w:t>
      </w:r>
    </w:p>
    <w:p w14:paraId="73B483D9" w14:textId="77777777" w:rsidR="00A161ED" w:rsidRDefault="00000000">
      <w:pPr>
        <w:widowControl w:val="0"/>
        <w:numPr>
          <w:ilvl w:val="0"/>
          <w:numId w:val="9"/>
        </w:numPr>
        <w:pBdr>
          <w:top w:val="nil"/>
          <w:left w:val="nil"/>
          <w:bottom w:val="nil"/>
          <w:right w:val="nil"/>
          <w:between w:val="nil"/>
        </w:pBdr>
        <w:spacing w:after="96" w:line="240" w:lineRule="auto"/>
        <w:jc w:val="both"/>
        <w:rPr>
          <w:color w:val="000000"/>
        </w:rPr>
      </w:pPr>
      <w:r>
        <w:rPr>
          <w:color w:val="000000"/>
          <w:sz w:val="26"/>
          <w:szCs w:val="26"/>
        </w:rPr>
        <w:t xml:space="preserve">Single-step Flag (TF) - if set then single-step interrupt will occur after the next instruction. </w:t>
      </w:r>
    </w:p>
    <w:p w14:paraId="6F332446" w14:textId="77777777" w:rsidR="00A161ED" w:rsidRDefault="00000000">
      <w:pPr>
        <w:widowControl w:val="0"/>
        <w:numPr>
          <w:ilvl w:val="0"/>
          <w:numId w:val="9"/>
        </w:numPr>
        <w:pBdr>
          <w:top w:val="nil"/>
          <w:left w:val="nil"/>
          <w:bottom w:val="nil"/>
          <w:right w:val="nil"/>
          <w:between w:val="nil"/>
        </w:pBdr>
        <w:spacing w:after="96" w:line="240" w:lineRule="auto"/>
        <w:jc w:val="both"/>
        <w:rPr>
          <w:color w:val="000000"/>
        </w:rPr>
      </w:pPr>
      <w:r>
        <w:rPr>
          <w:color w:val="000000"/>
          <w:sz w:val="26"/>
          <w:szCs w:val="26"/>
        </w:rPr>
        <w:t xml:space="preserve">Sign Flag (SF) - set if the most significant bit of the result is set. </w:t>
      </w:r>
    </w:p>
    <w:p w14:paraId="180388CB" w14:textId="77777777" w:rsidR="00A161ED" w:rsidRDefault="00000000">
      <w:pPr>
        <w:widowControl w:val="0"/>
        <w:numPr>
          <w:ilvl w:val="0"/>
          <w:numId w:val="9"/>
        </w:numPr>
        <w:pBdr>
          <w:top w:val="nil"/>
          <w:left w:val="nil"/>
          <w:bottom w:val="nil"/>
          <w:right w:val="nil"/>
          <w:between w:val="nil"/>
        </w:pBdr>
        <w:spacing w:after="96" w:line="240" w:lineRule="auto"/>
        <w:jc w:val="both"/>
        <w:rPr>
          <w:color w:val="000000"/>
        </w:rPr>
      </w:pPr>
      <w:r>
        <w:rPr>
          <w:color w:val="000000"/>
          <w:sz w:val="26"/>
          <w:szCs w:val="26"/>
        </w:rPr>
        <w:t xml:space="preserve">Zero Flag (ZF) - set if the result is zero. </w:t>
      </w:r>
    </w:p>
    <w:p w14:paraId="5AA394DC" w14:textId="77777777" w:rsidR="00A161ED" w:rsidRDefault="00000000">
      <w:pPr>
        <w:widowControl w:val="0"/>
        <w:numPr>
          <w:ilvl w:val="0"/>
          <w:numId w:val="9"/>
        </w:numPr>
        <w:pBdr>
          <w:top w:val="nil"/>
          <w:left w:val="nil"/>
          <w:bottom w:val="nil"/>
          <w:right w:val="nil"/>
          <w:between w:val="nil"/>
        </w:pBdr>
        <w:spacing w:after="96" w:line="240" w:lineRule="auto"/>
        <w:jc w:val="both"/>
        <w:rPr>
          <w:color w:val="000000"/>
        </w:rPr>
      </w:pPr>
      <w:r>
        <w:rPr>
          <w:color w:val="000000"/>
          <w:sz w:val="26"/>
          <w:szCs w:val="26"/>
        </w:rPr>
        <w:t xml:space="preserve">Auxiliary carry Flag (AF) - set if there was a carry from or borrow to bits 0-3 in the </w:t>
      </w:r>
    </w:p>
    <w:p w14:paraId="50928FD7" w14:textId="77777777" w:rsidR="00A161ED" w:rsidRDefault="00A161ED">
      <w:pPr>
        <w:widowControl w:val="0"/>
        <w:pBdr>
          <w:top w:val="nil"/>
          <w:left w:val="nil"/>
          <w:bottom w:val="nil"/>
          <w:right w:val="nil"/>
          <w:between w:val="nil"/>
        </w:pBdr>
        <w:spacing w:after="96" w:line="240" w:lineRule="auto"/>
        <w:ind w:left="720"/>
        <w:jc w:val="both"/>
        <w:rPr>
          <w:color w:val="000000"/>
          <w:sz w:val="26"/>
          <w:szCs w:val="26"/>
        </w:rPr>
      </w:pPr>
    </w:p>
    <w:p w14:paraId="21A515BB" w14:textId="77777777" w:rsidR="00A161ED" w:rsidRDefault="00000000">
      <w:pPr>
        <w:widowControl w:val="0"/>
        <w:pBdr>
          <w:top w:val="nil"/>
          <w:left w:val="nil"/>
          <w:bottom w:val="nil"/>
          <w:right w:val="nil"/>
          <w:between w:val="nil"/>
        </w:pBdr>
        <w:spacing w:after="96" w:line="240" w:lineRule="auto"/>
        <w:ind w:left="720"/>
        <w:jc w:val="both"/>
        <w:rPr>
          <w:color w:val="000000"/>
          <w:sz w:val="26"/>
          <w:szCs w:val="26"/>
        </w:rPr>
      </w:pPr>
      <w:r>
        <w:rPr>
          <w:color w:val="000000"/>
          <w:sz w:val="26"/>
          <w:szCs w:val="26"/>
        </w:rPr>
        <w:t xml:space="preserve">AL register. </w:t>
      </w:r>
    </w:p>
    <w:p w14:paraId="553F6C9E" w14:textId="77777777" w:rsidR="00A161ED" w:rsidRDefault="00000000">
      <w:pPr>
        <w:widowControl w:val="0"/>
        <w:numPr>
          <w:ilvl w:val="0"/>
          <w:numId w:val="9"/>
        </w:numPr>
        <w:pBdr>
          <w:top w:val="nil"/>
          <w:left w:val="nil"/>
          <w:bottom w:val="nil"/>
          <w:right w:val="nil"/>
          <w:between w:val="nil"/>
        </w:pBdr>
        <w:spacing w:after="96" w:line="240" w:lineRule="auto"/>
        <w:jc w:val="both"/>
        <w:rPr>
          <w:color w:val="000000"/>
        </w:rPr>
      </w:pPr>
      <w:r>
        <w:rPr>
          <w:color w:val="000000"/>
          <w:sz w:val="26"/>
          <w:szCs w:val="26"/>
        </w:rPr>
        <w:t xml:space="preserve">Parity Flag (PF) - set if parity (the number of "1" bits) in the low-order byte of the result is even. </w:t>
      </w:r>
    </w:p>
    <w:p w14:paraId="7D36C063" w14:textId="77777777" w:rsidR="00A161ED" w:rsidRDefault="00000000">
      <w:pPr>
        <w:widowControl w:val="0"/>
        <w:numPr>
          <w:ilvl w:val="0"/>
          <w:numId w:val="9"/>
        </w:numPr>
        <w:pBdr>
          <w:top w:val="nil"/>
          <w:left w:val="nil"/>
          <w:bottom w:val="nil"/>
          <w:right w:val="nil"/>
          <w:between w:val="nil"/>
        </w:pBdr>
        <w:spacing w:after="96" w:line="240" w:lineRule="auto"/>
        <w:jc w:val="both"/>
        <w:rPr>
          <w:color w:val="000000"/>
        </w:rPr>
      </w:pPr>
      <w:r>
        <w:rPr>
          <w:color w:val="000000"/>
          <w:sz w:val="26"/>
          <w:szCs w:val="26"/>
        </w:rPr>
        <w:t>Carry Flag (CF) - set if there was a carry from or borrow to the most significant bit during last result calculation.</w:t>
      </w:r>
    </w:p>
    <w:p w14:paraId="387F91BF" w14:textId="77777777" w:rsidR="00A161ED" w:rsidRDefault="00A161ED">
      <w:pPr>
        <w:pBdr>
          <w:top w:val="nil"/>
          <w:left w:val="nil"/>
          <w:bottom w:val="nil"/>
          <w:right w:val="nil"/>
          <w:between w:val="nil"/>
        </w:pBdr>
        <w:spacing w:after="0" w:line="240" w:lineRule="auto"/>
        <w:ind w:left="720"/>
        <w:jc w:val="both"/>
        <w:rPr>
          <w:b/>
          <w:color w:val="000000"/>
          <w:sz w:val="26"/>
          <w:szCs w:val="26"/>
        </w:rPr>
      </w:pPr>
    </w:p>
    <w:p w14:paraId="110728ED" w14:textId="77777777" w:rsidR="00A161ED" w:rsidRDefault="00000000">
      <w:pPr>
        <w:pBdr>
          <w:top w:val="nil"/>
          <w:left w:val="nil"/>
          <w:bottom w:val="nil"/>
          <w:right w:val="nil"/>
          <w:between w:val="nil"/>
        </w:pBdr>
        <w:spacing w:after="0" w:line="360" w:lineRule="auto"/>
        <w:jc w:val="both"/>
        <w:rPr>
          <w:b/>
          <w:color w:val="000000"/>
          <w:sz w:val="26"/>
          <w:szCs w:val="26"/>
        </w:rPr>
      </w:pPr>
      <w:r>
        <w:rPr>
          <w:b/>
          <w:color w:val="000000"/>
          <w:sz w:val="26"/>
          <w:szCs w:val="26"/>
        </w:rPr>
        <w:t>Procedure to Convert 4-digit Hex number to its equivalent BCD number</w:t>
      </w:r>
      <w:r>
        <w:rPr>
          <w:color w:val="000000"/>
          <w:sz w:val="26"/>
          <w:szCs w:val="26"/>
        </w:rPr>
        <w:t>.</w:t>
      </w:r>
    </w:p>
    <w:p w14:paraId="5AB9CC16" w14:textId="4C528C4F" w:rsidR="00A161ED" w:rsidRDefault="00000000">
      <w:pPr>
        <w:spacing w:after="0" w:line="360" w:lineRule="auto"/>
        <w:jc w:val="both"/>
        <w:rPr>
          <w:sz w:val="26"/>
          <w:szCs w:val="26"/>
        </w:rPr>
      </w:pPr>
      <w:r>
        <w:rPr>
          <w:sz w:val="26"/>
          <w:szCs w:val="26"/>
        </w:rPr>
        <w:t xml:space="preserve"> We have a 4-digit Hex number whose equivalent binary number is to be found </w:t>
      </w:r>
      <w:proofErr w:type="gramStart"/>
      <w:r>
        <w:rPr>
          <w:sz w:val="26"/>
          <w:szCs w:val="26"/>
        </w:rPr>
        <w:t>i.e.</w:t>
      </w:r>
      <w:proofErr w:type="gramEnd"/>
      <w:r>
        <w:rPr>
          <w:sz w:val="26"/>
          <w:szCs w:val="26"/>
        </w:rPr>
        <w:t xml:space="preserve"> FFFF H. Initially we compare FFFF H with decimal 10000 (2710 H in Hex). If number is greater than 10,000, we add it to DH register. Also, we subtract decimal 10,000 from FFFF H, each time comparison is made. Then we compare the number obtained in AX by 1000 decimal. Each time we subtract 1000 decimal from AX and add 1000 decimal to BX. Then we compare number obtained in AX by 100 decimals. Each time we subtract 100 decimals from AX and add 100 decimals to BX to obtain BCD equivalent. Then we compare number obtained in AX with 10 decimals. Each time we subtract 10 decimals from AX, and we add 10 </w:t>
      </w:r>
      <w:r w:rsidR="00DD512A">
        <w:rPr>
          <w:sz w:val="26"/>
          <w:szCs w:val="26"/>
        </w:rPr>
        <w:t>decimals</w:t>
      </w:r>
      <w:r>
        <w:rPr>
          <w:sz w:val="26"/>
          <w:szCs w:val="26"/>
        </w:rPr>
        <w:t xml:space="preserve"> to BX. Finally, we add the result in BX with remainder in AX. </w:t>
      </w:r>
      <w:r w:rsidR="00DD512A">
        <w:rPr>
          <w:sz w:val="26"/>
          <w:szCs w:val="26"/>
        </w:rPr>
        <w:t>The result</w:t>
      </w:r>
      <w:r>
        <w:rPr>
          <w:sz w:val="26"/>
          <w:szCs w:val="26"/>
        </w:rPr>
        <w:t xml:space="preserve"> is present in register DH with contains the 5th bit if present and registers AX. Display the result.</w:t>
      </w:r>
    </w:p>
    <w:p w14:paraId="24D7467B" w14:textId="77777777" w:rsidR="00A161ED" w:rsidRDefault="00A161ED">
      <w:pPr>
        <w:spacing w:after="0" w:line="360" w:lineRule="auto"/>
        <w:jc w:val="both"/>
        <w:rPr>
          <w:b/>
          <w:sz w:val="26"/>
          <w:szCs w:val="26"/>
        </w:rPr>
      </w:pPr>
    </w:p>
    <w:p w14:paraId="046E7764" w14:textId="77777777" w:rsidR="00DD512A" w:rsidRDefault="00DD512A">
      <w:pPr>
        <w:spacing w:after="0" w:line="360" w:lineRule="auto"/>
        <w:jc w:val="both"/>
        <w:rPr>
          <w:b/>
          <w:sz w:val="26"/>
          <w:szCs w:val="26"/>
        </w:rPr>
      </w:pPr>
    </w:p>
    <w:p w14:paraId="638B1E55" w14:textId="77777777" w:rsidR="00DD512A" w:rsidRDefault="00DD512A">
      <w:pPr>
        <w:spacing w:after="0" w:line="360" w:lineRule="auto"/>
        <w:jc w:val="both"/>
        <w:rPr>
          <w:b/>
          <w:sz w:val="26"/>
          <w:szCs w:val="26"/>
        </w:rPr>
      </w:pPr>
    </w:p>
    <w:p w14:paraId="006BA142" w14:textId="77777777" w:rsidR="00DD512A" w:rsidRDefault="00DD512A">
      <w:pPr>
        <w:spacing w:after="0" w:line="360" w:lineRule="auto"/>
        <w:jc w:val="both"/>
        <w:rPr>
          <w:b/>
          <w:sz w:val="26"/>
          <w:szCs w:val="26"/>
        </w:rPr>
      </w:pPr>
    </w:p>
    <w:p w14:paraId="37E7631F" w14:textId="77777777" w:rsidR="00DD512A" w:rsidRDefault="00DD512A">
      <w:pPr>
        <w:spacing w:after="0" w:line="360" w:lineRule="auto"/>
        <w:jc w:val="both"/>
        <w:rPr>
          <w:b/>
          <w:sz w:val="26"/>
          <w:szCs w:val="26"/>
        </w:rPr>
      </w:pPr>
    </w:p>
    <w:p w14:paraId="71B79208" w14:textId="3C162071" w:rsidR="00A161ED" w:rsidRDefault="00000000">
      <w:pPr>
        <w:spacing w:after="0" w:line="360" w:lineRule="auto"/>
        <w:jc w:val="both"/>
        <w:rPr>
          <w:b/>
          <w:sz w:val="26"/>
          <w:szCs w:val="26"/>
        </w:rPr>
      </w:pPr>
      <w:r>
        <w:rPr>
          <w:b/>
          <w:sz w:val="26"/>
          <w:szCs w:val="26"/>
        </w:rPr>
        <w:lastRenderedPageBreak/>
        <w:t>Algorithm:</w:t>
      </w:r>
    </w:p>
    <w:p w14:paraId="2A6A2356" w14:textId="77777777" w:rsidR="00A161ED" w:rsidRDefault="00000000">
      <w:pPr>
        <w:spacing w:after="0"/>
        <w:jc w:val="both"/>
        <w:rPr>
          <w:sz w:val="26"/>
          <w:szCs w:val="26"/>
        </w:rPr>
      </w:pPr>
      <w:r>
        <w:rPr>
          <w:sz w:val="26"/>
          <w:szCs w:val="26"/>
        </w:rPr>
        <w:t>Step I: Initialize the data segment.</w:t>
      </w:r>
    </w:p>
    <w:p w14:paraId="44DA5968" w14:textId="77777777" w:rsidR="00A161ED" w:rsidRDefault="00000000">
      <w:pPr>
        <w:spacing w:after="0"/>
        <w:jc w:val="both"/>
        <w:rPr>
          <w:sz w:val="26"/>
          <w:szCs w:val="26"/>
        </w:rPr>
      </w:pPr>
      <w:r>
        <w:rPr>
          <w:sz w:val="26"/>
          <w:szCs w:val="26"/>
        </w:rPr>
        <w:t>Step II: Initialize BX = 0000 H and DH = 00H.</w:t>
      </w:r>
    </w:p>
    <w:p w14:paraId="07A4C958" w14:textId="77777777" w:rsidR="00A161ED" w:rsidRDefault="00000000">
      <w:pPr>
        <w:spacing w:after="0"/>
        <w:jc w:val="both"/>
        <w:rPr>
          <w:sz w:val="26"/>
          <w:szCs w:val="26"/>
        </w:rPr>
      </w:pPr>
      <w:r>
        <w:rPr>
          <w:sz w:val="26"/>
          <w:szCs w:val="26"/>
        </w:rPr>
        <w:t>Step III: Load the number in AX.</w:t>
      </w:r>
    </w:p>
    <w:p w14:paraId="57CCF149" w14:textId="2993F671" w:rsidR="00A161ED" w:rsidRDefault="00000000">
      <w:pPr>
        <w:spacing w:after="0"/>
        <w:jc w:val="both"/>
        <w:rPr>
          <w:sz w:val="26"/>
          <w:szCs w:val="26"/>
        </w:rPr>
      </w:pPr>
      <w:r>
        <w:rPr>
          <w:sz w:val="26"/>
          <w:szCs w:val="26"/>
        </w:rPr>
        <w:t xml:space="preserve">Step IV: Compare number with 10000 </w:t>
      </w:r>
      <w:r w:rsidR="00DD512A">
        <w:rPr>
          <w:sz w:val="26"/>
          <w:szCs w:val="26"/>
        </w:rPr>
        <w:t>decimals</w:t>
      </w:r>
      <w:r>
        <w:rPr>
          <w:sz w:val="26"/>
          <w:szCs w:val="26"/>
        </w:rPr>
        <w:t>. If below go to step VII else go to Step V.</w:t>
      </w:r>
    </w:p>
    <w:p w14:paraId="6C515FD3" w14:textId="77777777" w:rsidR="00A161ED" w:rsidRDefault="00000000">
      <w:pPr>
        <w:spacing w:after="0"/>
        <w:jc w:val="both"/>
        <w:rPr>
          <w:sz w:val="26"/>
          <w:szCs w:val="26"/>
        </w:rPr>
      </w:pPr>
      <w:r>
        <w:rPr>
          <w:sz w:val="26"/>
          <w:szCs w:val="26"/>
        </w:rPr>
        <w:t>Step V: Subtract 10,000 decimal from AX and add 1 decimal to DH</w:t>
      </w:r>
    </w:p>
    <w:p w14:paraId="08D6077C" w14:textId="77777777" w:rsidR="00A161ED" w:rsidRDefault="00000000">
      <w:pPr>
        <w:spacing w:after="0"/>
        <w:jc w:val="both"/>
        <w:rPr>
          <w:sz w:val="26"/>
          <w:szCs w:val="26"/>
        </w:rPr>
      </w:pPr>
      <w:r>
        <w:rPr>
          <w:sz w:val="26"/>
          <w:szCs w:val="26"/>
        </w:rPr>
        <w:t>Step VI: Jump to step IV.</w:t>
      </w:r>
    </w:p>
    <w:p w14:paraId="15E9CDD5" w14:textId="77777777" w:rsidR="00A161ED" w:rsidRDefault="00000000">
      <w:pPr>
        <w:spacing w:after="0"/>
        <w:jc w:val="both"/>
        <w:rPr>
          <w:sz w:val="26"/>
          <w:szCs w:val="26"/>
        </w:rPr>
      </w:pPr>
      <w:r>
        <w:rPr>
          <w:sz w:val="26"/>
          <w:szCs w:val="26"/>
        </w:rPr>
        <w:t>Step VII: Compare number in AX with 1000, if below go to step X else go to</w:t>
      </w:r>
    </w:p>
    <w:p w14:paraId="458A172E" w14:textId="77777777" w:rsidR="00A161ED" w:rsidRDefault="00000000">
      <w:pPr>
        <w:spacing w:after="0"/>
        <w:jc w:val="both"/>
        <w:rPr>
          <w:sz w:val="26"/>
          <w:szCs w:val="26"/>
        </w:rPr>
      </w:pPr>
      <w:r>
        <w:rPr>
          <w:sz w:val="26"/>
          <w:szCs w:val="26"/>
        </w:rPr>
        <w:t>Step VIII: Subtract 1000 decimal from AX and add 1000 decimal to BX.</w:t>
      </w:r>
    </w:p>
    <w:p w14:paraId="5DA81F65" w14:textId="77777777" w:rsidR="00A161ED" w:rsidRDefault="00000000">
      <w:pPr>
        <w:spacing w:after="0"/>
        <w:jc w:val="both"/>
        <w:rPr>
          <w:sz w:val="26"/>
          <w:szCs w:val="26"/>
        </w:rPr>
      </w:pPr>
      <w:r>
        <w:rPr>
          <w:sz w:val="26"/>
          <w:szCs w:val="26"/>
        </w:rPr>
        <w:t>Step IX: Jump to step VII.</w:t>
      </w:r>
    </w:p>
    <w:p w14:paraId="15C93DCF" w14:textId="6629BD77" w:rsidR="00A161ED" w:rsidRDefault="00000000">
      <w:pPr>
        <w:spacing w:after="0"/>
        <w:jc w:val="both"/>
        <w:rPr>
          <w:sz w:val="26"/>
          <w:szCs w:val="26"/>
        </w:rPr>
      </w:pPr>
      <w:r>
        <w:rPr>
          <w:sz w:val="26"/>
          <w:szCs w:val="26"/>
        </w:rPr>
        <w:t xml:space="preserve">Step X: Compare the number in AX with 100 </w:t>
      </w:r>
      <w:r w:rsidR="00DD512A">
        <w:rPr>
          <w:sz w:val="26"/>
          <w:szCs w:val="26"/>
        </w:rPr>
        <w:t>decimals</w:t>
      </w:r>
      <w:r>
        <w:rPr>
          <w:sz w:val="26"/>
          <w:szCs w:val="26"/>
        </w:rPr>
        <w:t xml:space="preserve"> if below go to step XIII</w:t>
      </w:r>
    </w:p>
    <w:p w14:paraId="6454F90D" w14:textId="781158D8" w:rsidR="00A161ED" w:rsidRDefault="00000000">
      <w:pPr>
        <w:spacing w:after="0"/>
        <w:jc w:val="both"/>
        <w:rPr>
          <w:sz w:val="26"/>
          <w:szCs w:val="26"/>
        </w:rPr>
      </w:pPr>
      <w:r>
        <w:rPr>
          <w:sz w:val="26"/>
          <w:szCs w:val="26"/>
        </w:rPr>
        <w:t xml:space="preserve">Step XI: Subtract 100 decimal from AX and add 100 </w:t>
      </w:r>
      <w:r w:rsidR="00DD512A">
        <w:rPr>
          <w:sz w:val="26"/>
          <w:szCs w:val="26"/>
        </w:rPr>
        <w:t>decimals</w:t>
      </w:r>
      <w:r>
        <w:rPr>
          <w:sz w:val="26"/>
          <w:szCs w:val="26"/>
        </w:rPr>
        <w:t xml:space="preserve"> to BX.</w:t>
      </w:r>
    </w:p>
    <w:p w14:paraId="2AE3532C" w14:textId="77777777" w:rsidR="00A161ED" w:rsidRDefault="00000000">
      <w:pPr>
        <w:spacing w:after="0"/>
        <w:jc w:val="both"/>
        <w:rPr>
          <w:sz w:val="26"/>
          <w:szCs w:val="26"/>
        </w:rPr>
      </w:pPr>
      <w:r>
        <w:rPr>
          <w:sz w:val="26"/>
          <w:szCs w:val="26"/>
        </w:rPr>
        <w:t>Step XII: Jump to step X</w:t>
      </w:r>
    </w:p>
    <w:p w14:paraId="6DFA8497" w14:textId="322F768F" w:rsidR="00A161ED" w:rsidRDefault="00000000">
      <w:pPr>
        <w:spacing w:after="0"/>
        <w:jc w:val="both"/>
        <w:rPr>
          <w:sz w:val="26"/>
          <w:szCs w:val="26"/>
        </w:rPr>
      </w:pPr>
      <w:r>
        <w:rPr>
          <w:sz w:val="26"/>
          <w:szCs w:val="26"/>
        </w:rPr>
        <w:t xml:space="preserve">Step XIII: Compare number in AX with 10. If below </w:t>
      </w:r>
      <w:r w:rsidR="00DD512A">
        <w:rPr>
          <w:sz w:val="26"/>
          <w:szCs w:val="26"/>
        </w:rPr>
        <w:t>go to</w:t>
      </w:r>
      <w:r>
        <w:rPr>
          <w:sz w:val="26"/>
          <w:szCs w:val="26"/>
        </w:rPr>
        <w:t xml:space="preserve"> step XVI</w:t>
      </w:r>
    </w:p>
    <w:p w14:paraId="3EBD8B3E" w14:textId="59A0CBE3" w:rsidR="00A161ED" w:rsidRDefault="00000000">
      <w:pPr>
        <w:spacing w:after="0"/>
        <w:jc w:val="both"/>
        <w:rPr>
          <w:sz w:val="26"/>
          <w:szCs w:val="26"/>
        </w:rPr>
      </w:pPr>
      <w:r>
        <w:rPr>
          <w:sz w:val="26"/>
          <w:szCs w:val="26"/>
        </w:rPr>
        <w:t xml:space="preserve">Step XIV: Subtract 10 decimal from AX and add 10 </w:t>
      </w:r>
      <w:r w:rsidR="00DD512A">
        <w:rPr>
          <w:sz w:val="26"/>
          <w:szCs w:val="26"/>
        </w:rPr>
        <w:t>decimals</w:t>
      </w:r>
      <w:r>
        <w:rPr>
          <w:sz w:val="26"/>
          <w:szCs w:val="26"/>
        </w:rPr>
        <w:t xml:space="preserve"> to BX.</w:t>
      </w:r>
    </w:p>
    <w:p w14:paraId="0893A311" w14:textId="77777777" w:rsidR="00A161ED" w:rsidRDefault="00000000">
      <w:pPr>
        <w:spacing w:after="0"/>
        <w:jc w:val="both"/>
        <w:rPr>
          <w:sz w:val="26"/>
          <w:szCs w:val="26"/>
        </w:rPr>
      </w:pPr>
      <w:r>
        <w:rPr>
          <w:sz w:val="26"/>
          <w:szCs w:val="26"/>
        </w:rPr>
        <w:t>Step XV: Jump to step XIII.</w:t>
      </w:r>
    </w:p>
    <w:p w14:paraId="22E378FA" w14:textId="77777777" w:rsidR="00A161ED" w:rsidRDefault="00000000">
      <w:pPr>
        <w:spacing w:after="0"/>
        <w:jc w:val="both"/>
        <w:rPr>
          <w:sz w:val="26"/>
          <w:szCs w:val="26"/>
        </w:rPr>
      </w:pPr>
      <w:r>
        <w:rPr>
          <w:sz w:val="26"/>
          <w:szCs w:val="26"/>
        </w:rPr>
        <w:t>Step XVI: Add remainder in AX with result in BX.</w:t>
      </w:r>
    </w:p>
    <w:p w14:paraId="0BA4D256" w14:textId="77777777" w:rsidR="00A161ED" w:rsidRDefault="00000000">
      <w:pPr>
        <w:spacing w:after="0"/>
        <w:jc w:val="both"/>
        <w:rPr>
          <w:sz w:val="26"/>
          <w:szCs w:val="26"/>
        </w:rPr>
      </w:pPr>
      <w:r>
        <w:rPr>
          <w:sz w:val="26"/>
          <w:szCs w:val="26"/>
        </w:rPr>
        <w:t>Step XVII: Display the result in DH and BX.</w:t>
      </w:r>
    </w:p>
    <w:p w14:paraId="4D25D39B" w14:textId="77777777" w:rsidR="00A161ED" w:rsidRDefault="00000000">
      <w:pPr>
        <w:spacing w:after="0"/>
        <w:jc w:val="both"/>
        <w:rPr>
          <w:sz w:val="26"/>
          <w:szCs w:val="26"/>
        </w:rPr>
      </w:pPr>
      <w:r>
        <w:rPr>
          <w:sz w:val="26"/>
          <w:szCs w:val="26"/>
        </w:rPr>
        <w:t>Step XVIII: Stop.</w:t>
      </w:r>
    </w:p>
    <w:p w14:paraId="3F33BB26" w14:textId="77777777" w:rsidR="00A161ED" w:rsidRDefault="00A161ED">
      <w:pPr>
        <w:spacing w:after="0" w:line="240" w:lineRule="auto"/>
        <w:jc w:val="both"/>
        <w:rPr>
          <w:b/>
          <w:sz w:val="26"/>
          <w:szCs w:val="26"/>
        </w:rPr>
      </w:pPr>
    </w:p>
    <w:p w14:paraId="3E9F727A" w14:textId="77777777" w:rsidR="00A161ED" w:rsidRDefault="00000000">
      <w:pPr>
        <w:spacing w:after="0" w:line="240" w:lineRule="auto"/>
        <w:jc w:val="both"/>
        <w:rPr>
          <w:b/>
          <w:sz w:val="26"/>
          <w:szCs w:val="26"/>
        </w:rPr>
      </w:pPr>
      <w:r>
        <w:rPr>
          <w:b/>
          <w:sz w:val="26"/>
          <w:szCs w:val="26"/>
        </w:rPr>
        <w:t>Application: Conversion of HEX to BCD and BCD to HEX.</w:t>
      </w:r>
    </w:p>
    <w:p w14:paraId="05F78BB7" w14:textId="77777777" w:rsidR="00A161ED" w:rsidRDefault="00000000">
      <w:pPr>
        <w:spacing w:before="280" w:after="0" w:line="240" w:lineRule="auto"/>
        <w:jc w:val="both"/>
        <w:rPr>
          <w:b/>
          <w:sz w:val="26"/>
          <w:szCs w:val="26"/>
          <w:u w:val="single"/>
        </w:rPr>
      </w:pPr>
      <w:r>
        <w:rPr>
          <w:b/>
          <w:sz w:val="26"/>
          <w:szCs w:val="26"/>
          <w:u w:val="single"/>
        </w:rPr>
        <w:t xml:space="preserve">Design: </w:t>
      </w:r>
    </w:p>
    <w:p w14:paraId="04B79359" w14:textId="77777777" w:rsidR="00A161ED" w:rsidRDefault="00A161ED">
      <w:pPr>
        <w:spacing w:before="280" w:after="0" w:line="240" w:lineRule="auto"/>
        <w:jc w:val="both"/>
        <w:rPr>
          <w:b/>
          <w:sz w:val="26"/>
          <w:szCs w:val="26"/>
          <w:u w:val="single"/>
        </w:rPr>
      </w:pPr>
    </w:p>
    <w:p w14:paraId="119C62B9" w14:textId="77777777" w:rsidR="00A161ED" w:rsidRDefault="00A161ED">
      <w:pPr>
        <w:spacing w:before="280" w:after="0" w:line="240" w:lineRule="auto"/>
        <w:jc w:val="both"/>
        <w:rPr>
          <w:b/>
          <w:sz w:val="26"/>
          <w:szCs w:val="26"/>
          <w:u w:val="single"/>
        </w:rPr>
      </w:pPr>
    </w:p>
    <w:p w14:paraId="37841F2F" w14:textId="77777777" w:rsidR="00A161ED" w:rsidRDefault="00A161ED">
      <w:pPr>
        <w:spacing w:before="280" w:after="0" w:line="240" w:lineRule="auto"/>
        <w:jc w:val="both"/>
        <w:rPr>
          <w:b/>
          <w:sz w:val="26"/>
          <w:szCs w:val="26"/>
          <w:u w:val="single"/>
        </w:rPr>
      </w:pPr>
    </w:p>
    <w:p w14:paraId="62AD2EF4" w14:textId="77777777" w:rsidR="00A161ED" w:rsidRDefault="00A161ED">
      <w:pPr>
        <w:spacing w:before="280" w:after="0" w:line="240" w:lineRule="auto"/>
        <w:jc w:val="both"/>
        <w:rPr>
          <w:b/>
          <w:sz w:val="26"/>
          <w:szCs w:val="26"/>
          <w:u w:val="single"/>
        </w:rPr>
      </w:pPr>
    </w:p>
    <w:p w14:paraId="28EF4186" w14:textId="77777777" w:rsidR="00A161ED" w:rsidRDefault="00A161ED">
      <w:pPr>
        <w:spacing w:before="280" w:after="0" w:line="240" w:lineRule="auto"/>
        <w:jc w:val="both"/>
        <w:rPr>
          <w:b/>
          <w:sz w:val="26"/>
          <w:szCs w:val="26"/>
          <w:u w:val="single"/>
        </w:rPr>
      </w:pPr>
    </w:p>
    <w:p w14:paraId="7DB18752" w14:textId="77777777" w:rsidR="00A161ED" w:rsidRDefault="00A161ED">
      <w:pPr>
        <w:spacing w:before="280" w:after="0" w:line="240" w:lineRule="auto"/>
        <w:jc w:val="both"/>
        <w:rPr>
          <w:b/>
          <w:sz w:val="26"/>
          <w:szCs w:val="26"/>
          <w:u w:val="single"/>
        </w:rPr>
      </w:pPr>
    </w:p>
    <w:p w14:paraId="1EA1463C" w14:textId="77777777" w:rsidR="00A161ED" w:rsidRDefault="00A161ED">
      <w:pPr>
        <w:spacing w:before="280" w:after="0" w:line="240" w:lineRule="auto"/>
        <w:jc w:val="both"/>
        <w:rPr>
          <w:b/>
          <w:sz w:val="26"/>
          <w:szCs w:val="26"/>
          <w:u w:val="single"/>
        </w:rPr>
      </w:pPr>
    </w:p>
    <w:p w14:paraId="4C5669C9" w14:textId="77777777" w:rsidR="00A161ED" w:rsidRDefault="00A161ED">
      <w:pPr>
        <w:spacing w:before="280" w:after="0" w:line="240" w:lineRule="auto"/>
        <w:jc w:val="both"/>
        <w:rPr>
          <w:b/>
          <w:sz w:val="26"/>
          <w:szCs w:val="26"/>
          <w:u w:val="single"/>
        </w:rPr>
      </w:pPr>
    </w:p>
    <w:p w14:paraId="2A2528A6" w14:textId="77777777" w:rsidR="00A161ED" w:rsidRDefault="00000000">
      <w:pPr>
        <w:spacing w:before="280" w:after="0" w:line="240" w:lineRule="auto"/>
        <w:jc w:val="both"/>
        <w:rPr>
          <w:b/>
          <w:sz w:val="26"/>
          <w:szCs w:val="26"/>
          <w:u w:val="single"/>
        </w:rPr>
      </w:pPr>
      <w:r>
        <w:rPr>
          <w:b/>
          <w:sz w:val="26"/>
          <w:szCs w:val="26"/>
          <w:u w:val="single"/>
        </w:rPr>
        <w:lastRenderedPageBreak/>
        <w:t xml:space="preserve">Result and Discussion: </w:t>
      </w:r>
      <w:r>
        <w:rPr>
          <w:noProof/>
        </w:rPr>
        <mc:AlternateContent>
          <mc:Choice Requires="wps">
            <w:drawing>
              <wp:anchor distT="0" distB="0" distL="114300" distR="114300" simplePos="0" relativeHeight="251659264" behindDoc="0" locked="0" layoutInCell="1" hidden="0" allowOverlap="1" wp14:anchorId="62C75A1B" wp14:editId="14D8AD28">
                <wp:simplePos x="0" y="0"/>
                <wp:positionH relativeFrom="column">
                  <wp:posOffset>2978150</wp:posOffset>
                </wp:positionH>
                <wp:positionV relativeFrom="paragraph">
                  <wp:posOffset>344170</wp:posOffset>
                </wp:positionV>
                <wp:extent cx="0" cy="34290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3429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2978150</wp:posOffset>
                </wp:positionH>
                <wp:positionV relativeFrom="paragraph">
                  <wp:posOffset>344170</wp:posOffset>
                </wp:positionV>
                <wp:extent cx="19050" cy="3448050"/>
                <wp:effectExtent b="0" l="0" r="0" t="0"/>
                <wp:wrapNone/>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50" cy="3448050"/>
                        </a:xfrm>
                        <a:prstGeom prst="rect"/>
                        <a:ln/>
                      </pic:spPr>
                    </pic:pic>
                  </a:graphicData>
                </a:graphic>
              </wp:anchor>
            </w:drawing>
          </mc:Fallback>
        </mc:AlternateContent>
      </w:r>
    </w:p>
    <w:p w14:paraId="6E953FF8" w14:textId="77777777" w:rsidR="00A161ED" w:rsidRDefault="00A161ED">
      <w:pPr>
        <w:pBdr>
          <w:top w:val="nil"/>
          <w:left w:val="nil"/>
          <w:bottom w:val="nil"/>
          <w:right w:val="nil"/>
          <w:between w:val="nil"/>
        </w:pBdr>
        <w:spacing w:after="0" w:line="240" w:lineRule="auto"/>
        <w:rPr>
          <w:color w:val="000000"/>
        </w:rPr>
        <w:sectPr w:rsidR="00A161ED">
          <w:headerReference w:type="default" r:id="rId10"/>
          <w:footerReference w:type="default" r:id="rId11"/>
          <w:headerReference w:type="first" r:id="rId12"/>
          <w:footerReference w:type="first" r:id="rId13"/>
          <w:pgSz w:w="12240" w:h="17280"/>
          <w:pgMar w:top="1440" w:right="1440" w:bottom="1685" w:left="1440" w:header="720" w:footer="720" w:gutter="0"/>
          <w:pgNumType w:start="1"/>
          <w:cols w:space="720"/>
          <w:titlePg/>
        </w:sectPr>
      </w:pPr>
    </w:p>
    <w:p w14:paraId="6EC3FADC" w14:textId="77777777" w:rsidR="00A161ED" w:rsidRDefault="00000000">
      <w:pPr>
        <w:pBdr>
          <w:top w:val="nil"/>
          <w:left w:val="nil"/>
          <w:bottom w:val="nil"/>
          <w:right w:val="nil"/>
          <w:between w:val="nil"/>
        </w:pBdr>
        <w:spacing w:after="0" w:line="240" w:lineRule="auto"/>
        <w:rPr>
          <w:color w:val="000000"/>
        </w:rPr>
      </w:pPr>
      <w:proofErr w:type="gramStart"/>
      <w:r>
        <w:rPr>
          <w:color w:val="000000"/>
        </w:rPr>
        <w:t>.MODEL</w:t>
      </w:r>
      <w:proofErr w:type="gramEnd"/>
      <w:r>
        <w:rPr>
          <w:color w:val="000000"/>
        </w:rPr>
        <w:t xml:space="preserve"> SMALL</w:t>
      </w:r>
    </w:p>
    <w:p w14:paraId="6F7BCE2B" w14:textId="77777777" w:rsidR="00A161ED" w:rsidRDefault="00000000">
      <w:pPr>
        <w:pBdr>
          <w:top w:val="nil"/>
          <w:left w:val="nil"/>
          <w:bottom w:val="nil"/>
          <w:right w:val="nil"/>
          <w:between w:val="nil"/>
        </w:pBdr>
        <w:spacing w:after="0" w:line="240" w:lineRule="auto"/>
        <w:rPr>
          <w:color w:val="000000"/>
        </w:rPr>
      </w:pPr>
      <w:proofErr w:type="gramStart"/>
      <w:r>
        <w:rPr>
          <w:color w:val="000000"/>
        </w:rPr>
        <w:t>.STACK</w:t>
      </w:r>
      <w:proofErr w:type="gramEnd"/>
    </w:p>
    <w:p w14:paraId="7BA13863" w14:textId="77777777" w:rsidR="00A161ED" w:rsidRDefault="00000000">
      <w:pPr>
        <w:pBdr>
          <w:top w:val="nil"/>
          <w:left w:val="nil"/>
          <w:bottom w:val="nil"/>
          <w:right w:val="nil"/>
          <w:between w:val="nil"/>
        </w:pBdr>
        <w:spacing w:after="0" w:line="240" w:lineRule="auto"/>
        <w:rPr>
          <w:color w:val="000000"/>
        </w:rPr>
      </w:pPr>
      <w:r>
        <w:rPr>
          <w:color w:val="000000"/>
        </w:rPr>
        <w:t>.DATA</w:t>
      </w:r>
    </w:p>
    <w:p w14:paraId="72FD160A" w14:textId="77777777" w:rsidR="00A161ED" w:rsidRDefault="00000000">
      <w:pPr>
        <w:pBdr>
          <w:top w:val="nil"/>
          <w:left w:val="nil"/>
          <w:bottom w:val="nil"/>
          <w:right w:val="nil"/>
          <w:between w:val="nil"/>
        </w:pBdr>
        <w:spacing w:after="0" w:line="240" w:lineRule="auto"/>
        <w:rPr>
          <w:color w:val="000000"/>
        </w:rPr>
      </w:pPr>
      <w:r>
        <w:rPr>
          <w:color w:val="000000"/>
        </w:rPr>
        <w:t xml:space="preserve">    M1 DB 10, 13, "HEX TP BCD </w:t>
      </w:r>
      <w:proofErr w:type="gramStart"/>
      <w:r>
        <w:rPr>
          <w:color w:val="000000"/>
        </w:rPr>
        <w:t>IS :</w:t>
      </w:r>
      <w:proofErr w:type="gramEnd"/>
      <w:r>
        <w:rPr>
          <w:color w:val="000000"/>
        </w:rPr>
        <w:t xml:space="preserve"> $"</w:t>
      </w:r>
    </w:p>
    <w:p w14:paraId="72436302" w14:textId="77777777" w:rsidR="00A161ED" w:rsidRDefault="00000000">
      <w:pPr>
        <w:pBdr>
          <w:top w:val="nil"/>
          <w:left w:val="nil"/>
          <w:bottom w:val="nil"/>
          <w:right w:val="nil"/>
          <w:between w:val="nil"/>
        </w:pBdr>
        <w:spacing w:after="0" w:line="240" w:lineRule="auto"/>
        <w:rPr>
          <w:color w:val="000000"/>
        </w:rPr>
      </w:pPr>
      <w:r>
        <w:rPr>
          <w:color w:val="000000"/>
        </w:rPr>
        <w:t xml:space="preserve">    NO DW 0FFFFH</w:t>
      </w:r>
    </w:p>
    <w:p w14:paraId="1E3A3ACA" w14:textId="77777777" w:rsidR="00A161ED" w:rsidRDefault="00000000">
      <w:pPr>
        <w:pBdr>
          <w:top w:val="nil"/>
          <w:left w:val="nil"/>
          <w:bottom w:val="nil"/>
          <w:right w:val="nil"/>
          <w:between w:val="nil"/>
        </w:pBdr>
        <w:spacing w:after="0" w:line="240" w:lineRule="auto"/>
        <w:rPr>
          <w:color w:val="000000"/>
        </w:rPr>
      </w:pPr>
      <w:r>
        <w:rPr>
          <w:color w:val="000000"/>
        </w:rPr>
        <w:t xml:space="preserve">    </w:t>
      </w:r>
    </w:p>
    <w:p w14:paraId="3AEE22FC" w14:textId="77777777" w:rsidR="00A161ED" w:rsidRDefault="00000000">
      <w:pPr>
        <w:pBdr>
          <w:top w:val="nil"/>
          <w:left w:val="nil"/>
          <w:bottom w:val="nil"/>
          <w:right w:val="nil"/>
          <w:between w:val="nil"/>
        </w:pBdr>
        <w:spacing w:after="0" w:line="240" w:lineRule="auto"/>
        <w:rPr>
          <w:color w:val="000000"/>
        </w:rPr>
      </w:pPr>
      <w:proofErr w:type="gramStart"/>
      <w:r>
        <w:rPr>
          <w:color w:val="000000"/>
        </w:rPr>
        <w:t>.CODE</w:t>
      </w:r>
      <w:proofErr w:type="gramEnd"/>
    </w:p>
    <w:p w14:paraId="5CC101F3" w14:textId="77777777" w:rsidR="00A161ED" w:rsidRDefault="00000000">
      <w:pPr>
        <w:pBdr>
          <w:top w:val="nil"/>
          <w:left w:val="nil"/>
          <w:bottom w:val="nil"/>
          <w:right w:val="nil"/>
          <w:between w:val="nil"/>
        </w:pBdr>
        <w:spacing w:after="0" w:line="240" w:lineRule="auto"/>
        <w:rPr>
          <w:color w:val="000000"/>
        </w:rPr>
      </w:pPr>
      <w:r>
        <w:rPr>
          <w:color w:val="000000"/>
        </w:rPr>
        <w:t xml:space="preserve">    DISP MACRO XX</w:t>
      </w:r>
    </w:p>
    <w:p w14:paraId="7374B066" w14:textId="77777777" w:rsidR="00A161ED" w:rsidRDefault="00000000">
      <w:pPr>
        <w:pBdr>
          <w:top w:val="nil"/>
          <w:left w:val="nil"/>
          <w:bottom w:val="nil"/>
          <w:right w:val="nil"/>
          <w:between w:val="nil"/>
        </w:pBdr>
        <w:spacing w:after="0" w:line="240" w:lineRule="auto"/>
        <w:rPr>
          <w:color w:val="000000"/>
        </w:rPr>
      </w:pPr>
      <w:r>
        <w:rPr>
          <w:color w:val="000000"/>
        </w:rPr>
        <w:t xml:space="preserve">    MOV AH, 09</w:t>
      </w:r>
    </w:p>
    <w:p w14:paraId="5EA03330" w14:textId="77777777" w:rsidR="00A161ED" w:rsidRDefault="00000000">
      <w:pPr>
        <w:pBdr>
          <w:top w:val="nil"/>
          <w:left w:val="nil"/>
          <w:bottom w:val="nil"/>
          <w:right w:val="nil"/>
          <w:between w:val="nil"/>
        </w:pBdr>
        <w:spacing w:after="0" w:line="240" w:lineRule="auto"/>
        <w:rPr>
          <w:color w:val="000000"/>
        </w:rPr>
      </w:pPr>
      <w:r>
        <w:rPr>
          <w:color w:val="000000"/>
        </w:rPr>
        <w:t xml:space="preserve">    LEA DX, XX</w:t>
      </w:r>
    </w:p>
    <w:p w14:paraId="42D89546" w14:textId="77777777" w:rsidR="00A161ED" w:rsidRDefault="00000000">
      <w:pPr>
        <w:pBdr>
          <w:top w:val="nil"/>
          <w:left w:val="nil"/>
          <w:bottom w:val="nil"/>
          <w:right w:val="nil"/>
          <w:between w:val="nil"/>
        </w:pBdr>
        <w:spacing w:after="0" w:line="240" w:lineRule="auto"/>
        <w:rPr>
          <w:color w:val="000000"/>
        </w:rPr>
      </w:pPr>
      <w:r>
        <w:rPr>
          <w:color w:val="000000"/>
        </w:rPr>
        <w:t xml:space="preserve">    INT 21H</w:t>
      </w:r>
    </w:p>
    <w:p w14:paraId="09E37A4C" w14:textId="77777777" w:rsidR="00A161ED" w:rsidRDefault="00000000">
      <w:pPr>
        <w:pBdr>
          <w:top w:val="nil"/>
          <w:left w:val="nil"/>
          <w:bottom w:val="nil"/>
          <w:right w:val="nil"/>
          <w:between w:val="nil"/>
        </w:pBdr>
        <w:spacing w:after="0" w:line="240" w:lineRule="auto"/>
        <w:rPr>
          <w:color w:val="000000"/>
        </w:rPr>
      </w:pPr>
      <w:r>
        <w:rPr>
          <w:color w:val="000000"/>
        </w:rPr>
        <w:t xml:space="preserve">    ENDM</w:t>
      </w:r>
    </w:p>
    <w:p w14:paraId="76D75D3E" w14:textId="77777777" w:rsidR="00A161ED" w:rsidRDefault="00000000">
      <w:pPr>
        <w:pBdr>
          <w:top w:val="nil"/>
          <w:left w:val="nil"/>
          <w:bottom w:val="nil"/>
          <w:right w:val="nil"/>
          <w:between w:val="nil"/>
        </w:pBdr>
        <w:spacing w:after="0" w:line="240" w:lineRule="auto"/>
        <w:rPr>
          <w:color w:val="000000"/>
        </w:rPr>
      </w:pPr>
      <w:r>
        <w:rPr>
          <w:color w:val="000000"/>
        </w:rPr>
        <w:t xml:space="preserve">    </w:t>
      </w:r>
    </w:p>
    <w:p w14:paraId="3F211719" w14:textId="77777777" w:rsidR="00A161ED" w:rsidRDefault="00000000">
      <w:pPr>
        <w:pBdr>
          <w:top w:val="nil"/>
          <w:left w:val="nil"/>
          <w:bottom w:val="nil"/>
          <w:right w:val="nil"/>
          <w:between w:val="nil"/>
        </w:pBdr>
        <w:spacing w:after="0" w:line="240" w:lineRule="auto"/>
        <w:rPr>
          <w:color w:val="000000"/>
        </w:rPr>
      </w:pPr>
      <w:proofErr w:type="gramStart"/>
      <w:r>
        <w:rPr>
          <w:color w:val="000000"/>
        </w:rPr>
        <w:t>.STARTUP</w:t>
      </w:r>
      <w:proofErr w:type="gramEnd"/>
    </w:p>
    <w:p w14:paraId="737FF26B" w14:textId="77777777" w:rsidR="00A161ED" w:rsidRDefault="00000000">
      <w:pPr>
        <w:pBdr>
          <w:top w:val="nil"/>
          <w:left w:val="nil"/>
          <w:bottom w:val="nil"/>
          <w:right w:val="nil"/>
          <w:between w:val="nil"/>
        </w:pBdr>
        <w:spacing w:after="0" w:line="240" w:lineRule="auto"/>
        <w:rPr>
          <w:color w:val="000000"/>
        </w:rPr>
      </w:pPr>
      <w:r>
        <w:rPr>
          <w:color w:val="000000"/>
        </w:rPr>
        <w:t xml:space="preserve">    DISP M1</w:t>
      </w:r>
    </w:p>
    <w:p w14:paraId="0E83F8FF" w14:textId="77777777" w:rsidR="00A161ED" w:rsidRDefault="00000000">
      <w:pPr>
        <w:pBdr>
          <w:top w:val="nil"/>
          <w:left w:val="nil"/>
          <w:bottom w:val="nil"/>
          <w:right w:val="nil"/>
          <w:between w:val="nil"/>
        </w:pBdr>
        <w:spacing w:after="0" w:line="240" w:lineRule="auto"/>
        <w:rPr>
          <w:color w:val="000000"/>
        </w:rPr>
      </w:pPr>
      <w:r>
        <w:rPr>
          <w:color w:val="000000"/>
        </w:rPr>
        <w:t xml:space="preserve">    MOV AX, NO</w:t>
      </w:r>
    </w:p>
    <w:p w14:paraId="77F40781" w14:textId="77777777" w:rsidR="00A161ED" w:rsidRDefault="00000000">
      <w:pPr>
        <w:pBdr>
          <w:top w:val="nil"/>
          <w:left w:val="nil"/>
          <w:bottom w:val="nil"/>
          <w:right w:val="nil"/>
          <w:between w:val="nil"/>
        </w:pBdr>
        <w:spacing w:after="0" w:line="240" w:lineRule="auto"/>
        <w:rPr>
          <w:color w:val="000000"/>
        </w:rPr>
      </w:pPr>
      <w:r>
        <w:rPr>
          <w:color w:val="000000"/>
        </w:rPr>
        <w:t xml:space="preserve">    MOV DH, 0</w:t>
      </w:r>
    </w:p>
    <w:p w14:paraId="67D0DAE5" w14:textId="77777777" w:rsidR="00A161ED" w:rsidRDefault="00000000">
      <w:pPr>
        <w:pBdr>
          <w:top w:val="nil"/>
          <w:left w:val="nil"/>
          <w:bottom w:val="nil"/>
          <w:right w:val="nil"/>
          <w:between w:val="nil"/>
        </w:pBdr>
        <w:spacing w:after="0" w:line="240" w:lineRule="auto"/>
        <w:rPr>
          <w:color w:val="000000"/>
        </w:rPr>
      </w:pPr>
      <w:r>
        <w:rPr>
          <w:color w:val="000000"/>
        </w:rPr>
        <w:t xml:space="preserve">    MOV BX, 0AH</w:t>
      </w:r>
    </w:p>
    <w:p w14:paraId="526A66EC" w14:textId="77777777" w:rsidR="00A161ED" w:rsidRDefault="00000000">
      <w:pPr>
        <w:pBdr>
          <w:top w:val="nil"/>
          <w:left w:val="nil"/>
          <w:bottom w:val="nil"/>
          <w:right w:val="nil"/>
          <w:between w:val="nil"/>
        </w:pBdr>
        <w:spacing w:after="0" w:line="240" w:lineRule="auto"/>
        <w:rPr>
          <w:color w:val="000000"/>
        </w:rPr>
      </w:pPr>
      <w:r>
        <w:rPr>
          <w:color w:val="000000"/>
        </w:rPr>
        <w:t xml:space="preserve">    MOV CL, 0</w:t>
      </w:r>
    </w:p>
    <w:p w14:paraId="56FB3C82" w14:textId="77777777" w:rsidR="00A161ED" w:rsidRDefault="00000000">
      <w:pPr>
        <w:pBdr>
          <w:top w:val="nil"/>
          <w:left w:val="nil"/>
          <w:bottom w:val="nil"/>
          <w:right w:val="nil"/>
          <w:between w:val="nil"/>
        </w:pBdr>
        <w:spacing w:after="0" w:line="240" w:lineRule="auto"/>
        <w:rPr>
          <w:color w:val="000000"/>
        </w:rPr>
      </w:pPr>
      <w:r>
        <w:rPr>
          <w:color w:val="000000"/>
        </w:rPr>
        <w:t xml:space="preserve">    </w:t>
      </w:r>
    </w:p>
    <w:p w14:paraId="7F4D19B8" w14:textId="77777777" w:rsidR="00A161ED" w:rsidRDefault="00000000">
      <w:pPr>
        <w:pBdr>
          <w:top w:val="nil"/>
          <w:left w:val="nil"/>
          <w:bottom w:val="nil"/>
          <w:right w:val="nil"/>
          <w:between w:val="nil"/>
        </w:pBdr>
        <w:spacing w:after="0" w:line="240" w:lineRule="auto"/>
        <w:rPr>
          <w:color w:val="000000"/>
        </w:rPr>
      </w:pPr>
      <w:r>
        <w:rPr>
          <w:color w:val="000000"/>
        </w:rPr>
        <w:t xml:space="preserve">    BACK:</w:t>
      </w:r>
    </w:p>
    <w:p w14:paraId="4BE0A785" w14:textId="77777777" w:rsidR="00A161ED" w:rsidRDefault="00000000">
      <w:pPr>
        <w:pBdr>
          <w:top w:val="nil"/>
          <w:left w:val="nil"/>
          <w:bottom w:val="nil"/>
          <w:right w:val="nil"/>
          <w:between w:val="nil"/>
        </w:pBdr>
        <w:spacing w:after="0" w:line="240" w:lineRule="auto"/>
        <w:rPr>
          <w:color w:val="000000"/>
        </w:rPr>
      </w:pPr>
      <w:r>
        <w:rPr>
          <w:color w:val="000000"/>
        </w:rPr>
        <w:t xml:space="preserve">    </w:t>
      </w:r>
    </w:p>
    <w:p w14:paraId="048786F1" w14:textId="77777777" w:rsidR="00A161ED" w:rsidRDefault="00000000">
      <w:pPr>
        <w:pBdr>
          <w:top w:val="nil"/>
          <w:left w:val="nil"/>
          <w:bottom w:val="nil"/>
          <w:right w:val="nil"/>
          <w:between w:val="nil"/>
        </w:pBdr>
        <w:spacing w:after="0" w:line="240" w:lineRule="auto"/>
        <w:rPr>
          <w:color w:val="000000"/>
        </w:rPr>
      </w:pPr>
      <w:r>
        <w:rPr>
          <w:color w:val="000000"/>
        </w:rPr>
        <w:t xml:space="preserve">    MOV DX, 0</w:t>
      </w:r>
    </w:p>
    <w:p w14:paraId="5E50750F" w14:textId="77777777" w:rsidR="00A161ED" w:rsidRDefault="00000000">
      <w:pPr>
        <w:pBdr>
          <w:top w:val="nil"/>
          <w:left w:val="nil"/>
          <w:bottom w:val="nil"/>
          <w:right w:val="nil"/>
          <w:between w:val="nil"/>
        </w:pBdr>
        <w:spacing w:after="0" w:line="240" w:lineRule="auto"/>
        <w:rPr>
          <w:color w:val="000000"/>
        </w:rPr>
      </w:pPr>
      <w:r>
        <w:rPr>
          <w:color w:val="000000"/>
        </w:rPr>
        <w:t xml:space="preserve">    DIV BX</w:t>
      </w:r>
    </w:p>
    <w:p w14:paraId="4FA7B26A" w14:textId="77777777" w:rsidR="00A161ED" w:rsidRDefault="00000000">
      <w:pPr>
        <w:pBdr>
          <w:top w:val="nil"/>
          <w:left w:val="nil"/>
          <w:bottom w:val="nil"/>
          <w:right w:val="nil"/>
          <w:between w:val="nil"/>
        </w:pBdr>
        <w:spacing w:after="0" w:line="240" w:lineRule="auto"/>
        <w:rPr>
          <w:color w:val="000000"/>
        </w:rPr>
      </w:pPr>
      <w:r>
        <w:rPr>
          <w:color w:val="000000"/>
        </w:rPr>
        <w:t xml:space="preserve">    PUSH DX</w:t>
      </w:r>
    </w:p>
    <w:p w14:paraId="6F7470E9" w14:textId="77777777" w:rsidR="00A161ED" w:rsidRDefault="00000000">
      <w:pPr>
        <w:pBdr>
          <w:top w:val="nil"/>
          <w:left w:val="nil"/>
          <w:bottom w:val="nil"/>
          <w:right w:val="nil"/>
          <w:between w:val="nil"/>
        </w:pBdr>
        <w:spacing w:after="0" w:line="240" w:lineRule="auto"/>
        <w:rPr>
          <w:color w:val="000000"/>
        </w:rPr>
      </w:pPr>
      <w:r>
        <w:rPr>
          <w:color w:val="000000"/>
        </w:rPr>
        <w:t xml:space="preserve">    INC CL</w:t>
      </w:r>
    </w:p>
    <w:p w14:paraId="611C83C4" w14:textId="77777777" w:rsidR="00A161ED" w:rsidRDefault="00000000">
      <w:pPr>
        <w:pBdr>
          <w:top w:val="nil"/>
          <w:left w:val="nil"/>
          <w:bottom w:val="nil"/>
          <w:right w:val="nil"/>
          <w:between w:val="nil"/>
        </w:pBdr>
        <w:spacing w:after="0" w:line="240" w:lineRule="auto"/>
        <w:rPr>
          <w:color w:val="000000"/>
        </w:rPr>
      </w:pPr>
      <w:r>
        <w:rPr>
          <w:color w:val="000000"/>
        </w:rPr>
        <w:t xml:space="preserve">    CMP AX, 0</w:t>
      </w:r>
    </w:p>
    <w:p w14:paraId="1DF7F06A" w14:textId="77777777" w:rsidR="00A161ED" w:rsidRDefault="00000000">
      <w:pPr>
        <w:pBdr>
          <w:top w:val="nil"/>
          <w:left w:val="nil"/>
          <w:bottom w:val="nil"/>
          <w:right w:val="nil"/>
          <w:between w:val="nil"/>
        </w:pBdr>
        <w:spacing w:after="0" w:line="240" w:lineRule="auto"/>
        <w:rPr>
          <w:color w:val="000000"/>
        </w:rPr>
      </w:pPr>
      <w:r>
        <w:rPr>
          <w:color w:val="000000"/>
        </w:rPr>
        <w:t xml:space="preserve">    </w:t>
      </w:r>
    </w:p>
    <w:p w14:paraId="4BCECFCC" w14:textId="77777777" w:rsidR="00A161ED" w:rsidRDefault="00000000">
      <w:pPr>
        <w:pBdr>
          <w:top w:val="nil"/>
          <w:left w:val="nil"/>
          <w:bottom w:val="nil"/>
          <w:right w:val="nil"/>
          <w:between w:val="nil"/>
        </w:pBdr>
        <w:spacing w:after="0" w:line="240" w:lineRule="auto"/>
        <w:rPr>
          <w:color w:val="000000"/>
        </w:rPr>
      </w:pPr>
      <w:r>
        <w:rPr>
          <w:color w:val="000000"/>
        </w:rPr>
        <w:t xml:space="preserve">    JNZ BACK</w:t>
      </w:r>
    </w:p>
    <w:p w14:paraId="5806B547" w14:textId="77777777" w:rsidR="00A161ED" w:rsidRDefault="00A161ED">
      <w:pPr>
        <w:pBdr>
          <w:top w:val="nil"/>
          <w:left w:val="nil"/>
          <w:bottom w:val="nil"/>
          <w:right w:val="nil"/>
          <w:between w:val="nil"/>
        </w:pBdr>
        <w:spacing w:after="0" w:line="240" w:lineRule="auto"/>
        <w:rPr>
          <w:color w:val="000000"/>
        </w:rPr>
      </w:pPr>
    </w:p>
    <w:p w14:paraId="14653B6A" w14:textId="77777777" w:rsidR="00A161ED" w:rsidRDefault="00000000">
      <w:pPr>
        <w:pBdr>
          <w:top w:val="nil"/>
          <w:left w:val="nil"/>
          <w:bottom w:val="nil"/>
          <w:right w:val="nil"/>
          <w:between w:val="nil"/>
        </w:pBdr>
        <w:spacing w:after="0" w:line="240" w:lineRule="auto"/>
        <w:rPr>
          <w:color w:val="000000"/>
        </w:rPr>
      </w:pPr>
      <w:r>
        <w:rPr>
          <w:color w:val="000000"/>
        </w:rPr>
        <w:t xml:space="preserve">    BACK1:</w:t>
      </w:r>
    </w:p>
    <w:p w14:paraId="0AA50417" w14:textId="77777777" w:rsidR="00A161ED" w:rsidRDefault="00000000">
      <w:pPr>
        <w:pBdr>
          <w:top w:val="nil"/>
          <w:left w:val="nil"/>
          <w:bottom w:val="nil"/>
          <w:right w:val="nil"/>
          <w:between w:val="nil"/>
        </w:pBdr>
        <w:spacing w:after="0" w:line="240" w:lineRule="auto"/>
        <w:rPr>
          <w:color w:val="000000"/>
        </w:rPr>
      </w:pPr>
      <w:r>
        <w:rPr>
          <w:color w:val="000000"/>
        </w:rPr>
        <w:t xml:space="preserve">    POP DX</w:t>
      </w:r>
    </w:p>
    <w:p w14:paraId="779A8AC4" w14:textId="77777777" w:rsidR="00A161ED" w:rsidRDefault="00000000">
      <w:pPr>
        <w:pBdr>
          <w:top w:val="nil"/>
          <w:left w:val="nil"/>
          <w:bottom w:val="nil"/>
          <w:right w:val="nil"/>
          <w:between w:val="nil"/>
        </w:pBdr>
        <w:spacing w:after="0" w:line="240" w:lineRule="auto"/>
        <w:rPr>
          <w:color w:val="000000"/>
        </w:rPr>
      </w:pPr>
      <w:r>
        <w:rPr>
          <w:color w:val="000000"/>
        </w:rPr>
        <w:t xml:space="preserve">    ADD DL, 30H</w:t>
      </w:r>
    </w:p>
    <w:p w14:paraId="7ECA8C0B" w14:textId="77777777" w:rsidR="00A161ED" w:rsidRDefault="00000000">
      <w:pPr>
        <w:pBdr>
          <w:top w:val="nil"/>
          <w:left w:val="nil"/>
          <w:bottom w:val="nil"/>
          <w:right w:val="nil"/>
          <w:between w:val="nil"/>
        </w:pBdr>
        <w:spacing w:after="0" w:line="240" w:lineRule="auto"/>
        <w:rPr>
          <w:color w:val="000000"/>
        </w:rPr>
      </w:pPr>
      <w:r>
        <w:rPr>
          <w:color w:val="000000"/>
        </w:rPr>
        <w:t xml:space="preserve">    MOV AH, 02</w:t>
      </w:r>
    </w:p>
    <w:p w14:paraId="3B6B722A" w14:textId="77777777" w:rsidR="00A161ED" w:rsidRDefault="00000000">
      <w:pPr>
        <w:pBdr>
          <w:top w:val="nil"/>
          <w:left w:val="nil"/>
          <w:bottom w:val="nil"/>
          <w:right w:val="nil"/>
          <w:between w:val="nil"/>
        </w:pBdr>
        <w:spacing w:after="0" w:line="240" w:lineRule="auto"/>
        <w:rPr>
          <w:color w:val="000000"/>
        </w:rPr>
      </w:pPr>
      <w:r>
        <w:rPr>
          <w:color w:val="000000"/>
        </w:rPr>
        <w:t xml:space="preserve">    INT 21H</w:t>
      </w:r>
    </w:p>
    <w:p w14:paraId="24078BF4" w14:textId="77777777" w:rsidR="00A161ED" w:rsidRDefault="00000000">
      <w:pPr>
        <w:pBdr>
          <w:top w:val="nil"/>
          <w:left w:val="nil"/>
          <w:bottom w:val="nil"/>
          <w:right w:val="nil"/>
          <w:between w:val="nil"/>
        </w:pBdr>
        <w:spacing w:after="0" w:line="240" w:lineRule="auto"/>
        <w:rPr>
          <w:color w:val="000000"/>
        </w:rPr>
      </w:pPr>
      <w:r>
        <w:rPr>
          <w:color w:val="000000"/>
        </w:rPr>
        <w:t xml:space="preserve">    DEC CL</w:t>
      </w:r>
    </w:p>
    <w:p w14:paraId="5090C92F" w14:textId="77777777" w:rsidR="00A161ED" w:rsidRDefault="00000000">
      <w:pPr>
        <w:pBdr>
          <w:top w:val="nil"/>
          <w:left w:val="nil"/>
          <w:bottom w:val="nil"/>
          <w:right w:val="nil"/>
          <w:between w:val="nil"/>
        </w:pBdr>
        <w:spacing w:after="0" w:line="240" w:lineRule="auto"/>
        <w:rPr>
          <w:color w:val="000000"/>
        </w:rPr>
      </w:pPr>
      <w:r>
        <w:rPr>
          <w:color w:val="000000"/>
        </w:rPr>
        <w:t xml:space="preserve">    </w:t>
      </w:r>
    </w:p>
    <w:p w14:paraId="5D82FD18" w14:textId="77777777" w:rsidR="00A161ED" w:rsidRDefault="00000000">
      <w:pPr>
        <w:pBdr>
          <w:top w:val="nil"/>
          <w:left w:val="nil"/>
          <w:bottom w:val="nil"/>
          <w:right w:val="nil"/>
          <w:between w:val="nil"/>
        </w:pBdr>
        <w:spacing w:after="0" w:line="240" w:lineRule="auto"/>
        <w:rPr>
          <w:color w:val="000000"/>
        </w:rPr>
      </w:pPr>
      <w:r>
        <w:rPr>
          <w:color w:val="000000"/>
        </w:rPr>
        <w:t xml:space="preserve">    JNZ BACK1</w:t>
      </w:r>
    </w:p>
    <w:p w14:paraId="05346693" w14:textId="77777777" w:rsidR="00A161ED"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.EXIT</w:t>
      </w:r>
      <w:proofErr w:type="gramEnd"/>
    </w:p>
    <w:p w14:paraId="464FDB9C" w14:textId="77777777" w:rsidR="00A161ED" w:rsidRDefault="00000000">
      <w:pPr>
        <w:pBdr>
          <w:top w:val="nil"/>
          <w:left w:val="nil"/>
          <w:bottom w:val="nil"/>
          <w:right w:val="nil"/>
          <w:between w:val="nil"/>
        </w:pBdr>
        <w:spacing w:after="0" w:line="240" w:lineRule="auto"/>
        <w:rPr>
          <w:color w:val="000000"/>
        </w:rPr>
        <w:sectPr w:rsidR="00A161ED">
          <w:type w:val="continuous"/>
          <w:pgSz w:w="12240" w:h="17280"/>
          <w:pgMar w:top="1440" w:right="1440" w:bottom="1440" w:left="1440" w:header="720" w:footer="720" w:gutter="0"/>
          <w:cols w:num="2" w:space="720" w:equalWidth="0">
            <w:col w:w="4320" w:space="720"/>
            <w:col w:w="4320" w:space="0"/>
          </w:cols>
          <w:titlePg/>
        </w:sectPr>
      </w:pPr>
      <w:r>
        <w:rPr>
          <w:color w:val="000000"/>
        </w:rPr>
        <w:t>END</w:t>
      </w:r>
    </w:p>
    <w:p w14:paraId="00A8D115" w14:textId="77777777" w:rsidR="00A161ED" w:rsidRDefault="00A161ED">
      <w:pPr>
        <w:spacing w:line="240" w:lineRule="auto"/>
        <w:rPr>
          <w:b/>
          <w:sz w:val="26"/>
          <w:szCs w:val="26"/>
          <w:u w:val="single"/>
        </w:rPr>
      </w:pPr>
    </w:p>
    <w:p w14:paraId="6769CB33" w14:textId="77777777" w:rsidR="00A161ED" w:rsidRDefault="00000000">
      <w:pPr>
        <w:spacing w:line="240" w:lineRule="auto"/>
        <w:rPr>
          <w:b/>
          <w:sz w:val="26"/>
          <w:szCs w:val="26"/>
          <w:u w:val="single"/>
        </w:rPr>
      </w:pPr>
      <w:r>
        <w:rPr>
          <w:b/>
          <w:sz w:val="26"/>
          <w:szCs w:val="26"/>
          <w:u w:val="single"/>
        </w:rPr>
        <w:t>Output:</w:t>
      </w:r>
    </w:p>
    <w:p w14:paraId="60A542B0" w14:textId="77777777" w:rsidR="00A161ED" w:rsidRDefault="00000000">
      <w:pPr>
        <w:spacing w:line="240" w:lineRule="auto"/>
        <w:jc w:val="center"/>
        <w:rPr>
          <w:b/>
          <w:sz w:val="26"/>
          <w:szCs w:val="26"/>
          <w:u w:val="single"/>
        </w:rPr>
      </w:pPr>
      <w:r>
        <w:rPr>
          <w:b/>
          <w:noProof/>
          <w:sz w:val="26"/>
          <w:szCs w:val="26"/>
        </w:rPr>
        <w:drawing>
          <wp:inline distT="0" distB="0" distL="0" distR="0" wp14:anchorId="577787DC" wp14:editId="1FA3E2D5">
            <wp:extent cx="5936615" cy="1757548"/>
            <wp:effectExtent l="9525" t="9525" r="9525" b="952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b="55437"/>
                    <a:stretch>
                      <a:fillRect/>
                    </a:stretch>
                  </pic:blipFill>
                  <pic:spPr>
                    <a:xfrm>
                      <a:off x="0" y="0"/>
                      <a:ext cx="5936615" cy="1757548"/>
                    </a:xfrm>
                    <a:prstGeom prst="rect">
                      <a:avLst/>
                    </a:prstGeom>
                    <a:ln w="9525">
                      <a:solidFill>
                        <a:srgbClr val="000000"/>
                      </a:solidFill>
                      <a:prstDash val="solid"/>
                    </a:ln>
                  </pic:spPr>
                </pic:pic>
              </a:graphicData>
            </a:graphic>
          </wp:inline>
        </w:drawing>
      </w:r>
    </w:p>
    <w:p w14:paraId="3EFC331A" w14:textId="77777777" w:rsidR="00A161ED" w:rsidRDefault="00A161ED">
      <w:pPr>
        <w:spacing w:line="240" w:lineRule="auto"/>
        <w:jc w:val="both"/>
        <w:rPr>
          <w:b/>
          <w:sz w:val="26"/>
          <w:szCs w:val="26"/>
          <w:u w:val="single"/>
        </w:rPr>
      </w:pPr>
    </w:p>
    <w:p w14:paraId="6C414C20" w14:textId="77777777" w:rsidR="00A161ED" w:rsidRDefault="00000000">
      <w:pPr>
        <w:spacing w:line="240" w:lineRule="auto"/>
        <w:jc w:val="both"/>
        <w:rPr>
          <w:b/>
          <w:sz w:val="26"/>
          <w:szCs w:val="26"/>
          <w:u w:val="single"/>
        </w:rPr>
      </w:pPr>
      <w:r>
        <w:rPr>
          <w:b/>
          <w:sz w:val="26"/>
          <w:szCs w:val="26"/>
          <w:u w:val="single"/>
        </w:rPr>
        <w:t xml:space="preserve">Learning Outcomes: </w:t>
      </w:r>
    </w:p>
    <w:p w14:paraId="2012661B" w14:textId="77777777" w:rsidR="00A161ED" w:rsidRDefault="00000000">
      <w:pPr>
        <w:spacing w:line="240" w:lineRule="auto"/>
        <w:jc w:val="both"/>
        <w:rPr>
          <w:sz w:val="26"/>
          <w:szCs w:val="26"/>
        </w:rPr>
      </w:pPr>
      <w:r>
        <w:rPr>
          <w:sz w:val="26"/>
          <w:szCs w:val="26"/>
        </w:rPr>
        <w:t xml:space="preserve">The student should have the ability to </w:t>
      </w:r>
    </w:p>
    <w:p w14:paraId="7CE3E4A9" w14:textId="77777777" w:rsidR="00A161ED" w:rsidRDefault="00000000">
      <w:pPr>
        <w:pBdr>
          <w:top w:val="nil"/>
          <w:left w:val="nil"/>
          <w:bottom w:val="nil"/>
          <w:right w:val="nil"/>
          <w:between w:val="nil"/>
        </w:pBdr>
        <w:spacing w:after="0"/>
        <w:jc w:val="both"/>
        <w:rPr>
          <w:color w:val="000000"/>
          <w:sz w:val="26"/>
          <w:szCs w:val="26"/>
        </w:rPr>
      </w:pPr>
      <w:r>
        <w:rPr>
          <w:color w:val="000000"/>
          <w:sz w:val="26"/>
          <w:szCs w:val="26"/>
        </w:rPr>
        <w:t>LO1: Draw and explain the format of PUSH and POP instructions.</w:t>
      </w:r>
    </w:p>
    <w:p w14:paraId="4DC812D7" w14:textId="77777777" w:rsidR="00A161ED" w:rsidRDefault="00000000">
      <w:pPr>
        <w:pBdr>
          <w:top w:val="nil"/>
          <w:left w:val="nil"/>
          <w:bottom w:val="nil"/>
          <w:right w:val="nil"/>
          <w:between w:val="nil"/>
        </w:pBdr>
        <w:spacing w:after="0"/>
        <w:jc w:val="both"/>
        <w:rPr>
          <w:color w:val="000000"/>
          <w:sz w:val="26"/>
          <w:szCs w:val="26"/>
        </w:rPr>
      </w:pPr>
      <w:r>
        <w:rPr>
          <w:color w:val="000000"/>
          <w:sz w:val="26"/>
          <w:szCs w:val="26"/>
        </w:rPr>
        <w:t>LO2: Explain the concept of Number systems.</w:t>
      </w:r>
    </w:p>
    <w:p w14:paraId="0F87AE3B" w14:textId="77777777" w:rsidR="00A161ED" w:rsidRDefault="00000000">
      <w:pPr>
        <w:pBdr>
          <w:top w:val="nil"/>
          <w:left w:val="nil"/>
          <w:bottom w:val="nil"/>
          <w:right w:val="nil"/>
          <w:between w:val="nil"/>
        </w:pBdr>
        <w:spacing w:after="0"/>
        <w:jc w:val="both"/>
        <w:rPr>
          <w:color w:val="000000"/>
          <w:sz w:val="26"/>
          <w:szCs w:val="26"/>
        </w:rPr>
      </w:pPr>
      <w:r>
        <w:rPr>
          <w:color w:val="000000"/>
          <w:sz w:val="26"/>
          <w:szCs w:val="26"/>
        </w:rPr>
        <w:t>LO3: Apply stack instructions to convert HEX to BCD and BCD to HEX.</w:t>
      </w:r>
    </w:p>
    <w:p w14:paraId="6333C507" w14:textId="77777777" w:rsidR="00A161ED" w:rsidRDefault="00A161ED">
      <w:pPr>
        <w:pBdr>
          <w:top w:val="nil"/>
          <w:left w:val="nil"/>
          <w:bottom w:val="nil"/>
          <w:right w:val="nil"/>
          <w:between w:val="nil"/>
        </w:pBdr>
        <w:spacing w:after="0"/>
        <w:jc w:val="both"/>
        <w:rPr>
          <w:color w:val="000000"/>
          <w:sz w:val="26"/>
          <w:szCs w:val="26"/>
        </w:rPr>
      </w:pPr>
    </w:p>
    <w:p w14:paraId="541A9534" w14:textId="77777777" w:rsidR="00A161ED" w:rsidRDefault="00A161ED">
      <w:pPr>
        <w:pBdr>
          <w:top w:val="nil"/>
          <w:left w:val="nil"/>
          <w:bottom w:val="nil"/>
          <w:right w:val="nil"/>
          <w:between w:val="nil"/>
        </w:pBdr>
        <w:jc w:val="both"/>
        <w:rPr>
          <w:color w:val="000000"/>
          <w:sz w:val="26"/>
          <w:szCs w:val="26"/>
        </w:rPr>
      </w:pPr>
    </w:p>
    <w:p w14:paraId="1ADAC8CE" w14:textId="77777777" w:rsidR="00A161ED" w:rsidRDefault="00000000">
      <w:pPr>
        <w:spacing w:after="0" w:line="240" w:lineRule="auto"/>
        <w:jc w:val="both"/>
        <w:rPr>
          <w:sz w:val="26"/>
          <w:szCs w:val="26"/>
        </w:rPr>
      </w:pPr>
      <w:r>
        <w:rPr>
          <w:b/>
          <w:sz w:val="26"/>
          <w:szCs w:val="26"/>
          <w:u w:val="single"/>
        </w:rPr>
        <w:lastRenderedPageBreak/>
        <w:t>Course Outcomes</w:t>
      </w:r>
      <w:r>
        <w:rPr>
          <w:sz w:val="26"/>
          <w:szCs w:val="26"/>
        </w:rPr>
        <w:t xml:space="preserve">: </w:t>
      </w:r>
    </w:p>
    <w:p w14:paraId="5656434D" w14:textId="77777777" w:rsidR="00A161ED" w:rsidRDefault="00000000">
      <w:pPr>
        <w:spacing w:after="0" w:line="240" w:lineRule="auto"/>
        <w:jc w:val="both"/>
        <w:rPr>
          <w:sz w:val="26"/>
          <w:szCs w:val="26"/>
        </w:rPr>
      </w:pPr>
      <w:r>
        <w:rPr>
          <w:sz w:val="26"/>
          <w:szCs w:val="26"/>
        </w:rPr>
        <w:t>Upon completion of the course students will be able to make use of instructions of 8086 to build assembly and Mixed language programs.</w:t>
      </w:r>
    </w:p>
    <w:p w14:paraId="4660D137" w14:textId="77777777" w:rsidR="00A161ED" w:rsidRDefault="00A161ED">
      <w:pPr>
        <w:spacing w:after="0" w:line="240" w:lineRule="auto"/>
        <w:jc w:val="both"/>
        <w:rPr>
          <w:b/>
          <w:sz w:val="26"/>
          <w:szCs w:val="26"/>
          <w:u w:val="single"/>
        </w:rPr>
      </w:pPr>
    </w:p>
    <w:p w14:paraId="0B470892" w14:textId="77777777" w:rsidR="00A161ED" w:rsidRDefault="00A161ED">
      <w:pPr>
        <w:spacing w:after="0" w:line="240" w:lineRule="auto"/>
        <w:jc w:val="both"/>
        <w:rPr>
          <w:b/>
          <w:sz w:val="26"/>
          <w:szCs w:val="26"/>
          <w:u w:val="single"/>
        </w:rPr>
      </w:pPr>
    </w:p>
    <w:p w14:paraId="3F20777F" w14:textId="77777777" w:rsidR="00A161ED" w:rsidRDefault="00000000">
      <w:pPr>
        <w:spacing w:after="0" w:line="240" w:lineRule="auto"/>
        <w:jc w:val="both"/>
        <w:rPr>
          <w:b/>
          <w:sz w:val="26"/>
          <w:szCs w:val="26"/>
          <w:u w:val="single"/>
        </w:rPr>
      </w:pPr>
      <w:r>
        <w:rPr>
          <w:b/>
          <w:sz w:val="26"/>
          <w:szCs w:val="26"/>
          <w:u w:val="single"/>
        </w:rPr>
        <w:t>Conclusion:</w:t>
      </w:r>
    </w:p>
    <w:p w14:paraId="5B950E4A" w14:textId="77777777" w:rsidR="00A161ED" w:rsidRDefault="00A161ED">
      <w:pPr>
        <w:spacing w:after="0" w:line="240" w:lineRule="auto"/>
        <w:jc w:val="both"/>
        <w:rPr>
          <w:b/>
          <w:sz w:val="26"/>
          <w:szCs w:val="26"/>
          <w:u w:val="single"/>
        </w:rPr>
      </w:pPr>
    </w:p>
    <w:p w14:paraId="00520DD8" w14:textId="77777777" w:rsidR="00A161ED" w:rsidRDefault="00000000">
      <w:pPr>
        <w:spacing w:after="0" w:line="240" w:lineRule="auto"/>
        <w:jc w:val="both"/>
        <w:rPr>
          <w:b/>
          <w:sz w:val="26"/>
          <w:szCs w:val="26"/>
          <w:u w:val="single"/>
        </w:rPr>
      </w:pP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p>
    <w:p w14:paraId="66E9CC97" w14:textId="77777777" w:rsidR="00A161ED" w:rsidRDefault="00A161ED">
      <w:pPr>
        <w:spacing w:after="0" w:line="240" w:lineRule="auto"/>
        <w:jc w:val="both"/>
        <w:rPr>
          <w:b/>
          <w:sz w:val="26"/>
          <w:szCs w:val="26"/>
          <w:u w:val="single"/>
        </w:rPr>
      </w:pPr>
    </w:p>
    <w:p w14:paraId="325AB4BE" w14:textId="77777777" w:rsidR="00A161ED" w:rsidRDefault="00000000">
      <w:pPr>
        <w:spacing w:after="0" w:line="240" w:lineRule="auto"/>
        <w:jc w:val="both"/>
        <w:rPr>
          <w:b/>
          <w:sz w:val="26"/>
          <w:szCs w:val="26"/>
          <w:u w:val="single"/>
        </w:rPr>
      </w:pP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p>
    <w:p w14:paraId="5CD4B6DC" w14:textId="77777777" w:rsidR="00A161ED" w:rsidRDefault="00A161ED">
      <w:pPr>
        <w:spacing w:after="0" w:line="240" w:lineRule="auto"/>
        <w:jc w:val="both"/>
        <w:rPr>
          <w:b/>
          <w:sz w:val="26"/>
          <w:szCs w:val="26"/>
          <w:u w:val="single"/>
        </w:rPr>
      </w:pPr>
    </w:p>
    <w:p w14:paraId="67780DF4" w14:textId="77777777" w:rsidR="00A161ED" w:rsidRDefault="00000000">
      <w:pPr>
        <w:spacing w:after="0" w:line="240" w:lineRule="auto"/>
        <w:jc w:val="both"/>
        <w:rPr>
          <w:b/>
          <w:sz w:val="26"/>
          <w:szCs w:val="26"/>
          <w:u w:val="single"/>
        </w:rPr>
      </w:pP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p>
    <w:p w14:paraId="03BC4966" w14:textId="77777777" w:rsidR="00A161ED" w:rsidRDefault="00A161ED">
      <w:pPr>
        <w:spacing w:after="0" w:line="240" w:lineRule="auto"/>
        <w:jc w:val="both"/>
        <w:rPr>
          <w:b/>
          <w:sz w:val="26"/>
          <w:szCs w:val="26"/>
          <w:u w:val="single"/>
        </w:rPr>
      </w:pPr>
    </w:p>
    <w:p w14:paraId="695875EA" w14:textId="77777777" w:rsidR="00A161ED" w:rsidRDefault="00000000">
      <w:pPr>
        <w:spacing w:after="0" w:line="240" w:lineRule="auto"/>
        <w:jc w:val="both"/>
        <w:rPr>
          <w:b/>
          <w:sz w:val="26"/>
          <w:szCs w:val="26"/>
          <w:u w:val="single"/>
        </w:rPr>
      </w:pP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p>
    <w:p w14:paraId="01B08421" w14:textId="77777777" w:rsidR="00A161ED" w:rsidRDefault="00A161ED">
      <w:pPr>
        <w:spacing w:after="0" w:line="240" w:lineRule="auto"/>
        <w:jc w:val="both"/>
        <w:rPr>
          <w:b/>
          <w:sz w:val="26"/>
          <w:szCs w:val="26"/>
          <w:u w:val="single"/>
        </w:rPr>
      </w:pPr>
    </w:p>
    <w:p w14:paraId="6BC98B9A" w14:textId="77777777" w:rsidR="00A161ED" w:rsidRDefault="00000000">
      <w:pPr>
        <w:spacing w:after="0" w:line="240" w:lineRule="auto"/>
        <w:jc w:val="both"/>
        <w:rPr>
          <w:b/>
          <w:sz w:val="26"/>
          <w:szCs w:val="26"/>
          <w:u w:val="single"/>
        </w:rPr>
      </w:pP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p>
    <w:p w14:paraId="2DFD73D5" w14:textId="77777777" w:rsidR="00A161ED" w:rsidRDefault="00A161ED">
      <w:pPr>
        <w:spacing w:after="0" w:line="240" w:lineRule="auto"/>
        <w:jc w:val="both"/>
        <w:rPr>
          <w:b/>
          <w:sz w:val="26"/>
          <w:szCs w:val="26"/>
          <w:u w:val="single"/>
        </w:rPr>
      </w:pPr>
    </w:p>
    <w:p w14:paraId="6F517789" w14:textId="77777777" w:rsidR="00A161ED" w:rsidRDefault="00000000">
      <w:pPr>
        <w:spacing w:after="0" w:line="240" w:lineRule="auto"/>
        <w:jc w:val="both"/>
        <w:rPr>
          <w:b/>
          <w:sz w:val="26"/>
          <w:szCs w:val="26"/>
          <w:u w:val="single"/>
        </w:rPr>
      </w:pP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p>
    <w:p w14:paraId="2363B5B6" w14:textId="77777777" w:rsidR="00A161ED" w:rsidRDefault="00A161ED">
      <w:pPr>
        <w:spacing w:after="0" w:line="240" w:lineRule="auto"/>
        <w:jc w:val="both"/>
        <w:rPr>
          <w:b/>
          <w:sz w:val="26"/>
          <w:szCs w:val="26"/>
          <w:u w:val="single"/>
        </w:rPr>
      </w:pPr>
    </w:p>
    <w:p w14:paraId="433ED32B" w14:textId="77777777" w:rsidR="00A161ED" w:rsidRDefault="00000000">
      <w:pPr>
        <w:spacing w:after="0" w:line="240" w:lineRule="auto"/>
        <w:jc w:val="both"/>
        <w:rPr>
          <w:b/>
          <w:sz w:val="26"/>
          <w:szCs w:val="26"/>
          <w:u w:val="single"/>
        </w:rPr>
      </w:pP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p>
    <w:p w14:paraId="5C380078" w14:textId="77777777" w:rsidR="00A161ED" w:rsidRDefault="00A161ED">
      <w:pPr>
        <w:spacing w:after="0" w:line="240" w:lineRule="auto"/>
        <w:jc w:val="both"/>
        <w:rPr>
          <w:b/>
          <w:sz w:val="26"/>
          <w:szCs w:val="26"/>
          <w:u w:val="single"/>
        </w:rPr>
      </w:pPr>
    </w:p>
    <w:p w14:paraId="6B76F25A" w14:textId="77777777" w:rsidR="00A161ED" w:rsidRDefault="00000000">
      <w:pPr>
        <w:spacing w:after="0" w:line="240" w:lineRule="auto"/>
        <w:jc w:val="both"/>
        <w:rPr>
          <w:b/>
          <w:sz w:val="26"/>
          <w:szCs w:val="26"/>
          <w:u w:val="single"/>
        </w:rPr>
      </w:pP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r>
        <w:rPr>
          <w:b/>
          <w:sz w:val="26"/>
          <w:szCs w:val="26"/>
          <w:u w:val="single"/>
        </w:rPr>
        <w:tab/>
      </w:r>
    </w:p>
    <w:p w14:paraId="4D3C6313" w14:textId="77777777" w:rsidR="00A161ED" w:rsidRDefault="00A161ED">
      <w:pPr>
        <w:spacing w:after="0" w:line="240" w:lineRule="auto"/>
        <w:jc w:val="both"/>
        <w:rPr>
          <w:b/>
          <w:sz w:val="26"/>
          <w:szCs w:val="26"/>
          <w:u w:val="single"/>
        </w:rPr>
      </w:pPr>
    </w:p>
    <w:p w14:paraId="20B1BDD3" w14:textId="77777777" w:rsidR="00A161ED" w:rsidRDefault="00A161ED">
      <w:pPr>
        <w:spacing w:after="0" w:line="240" w:lineRule="auto"/>
        <w:jc w:val="both"/>
        <w:rPr>
          <w:b/>
          <w:sz w:val="26"/>
          <w:szCs w:val="26"/>
          <w:u w:val="single"/>
        </w:rPr>
      </w:pPr>
    </w:p>
    <w:p w14:paraId="5DCC0D09" w14:textId="77777777" w:rsidR="00A161ED" w:rsidRDefault="00A161ED">
      <w:pPr>
        <w:spacing w:after="0" w:line="240" w:lineRule="auto"/>
        <w:jc w:val="both"/>
        <w:rPr>
          <w:b/>
          <w:sz w:val="26"/>
          <w:szCs w:val="26"/>
          <w:u w:val="single"/>
        </w:rPr>
      </w:pPr>
    </w:p>
    <w:p w14:paraId="781CF3C0" w14:textId="77777777" w:rsidR="00A161ED" w:rsidRDefault="00A161ED">
      <w:pPr>
        <w:spacing w:after="0" w:line="240" w:lineRule="auto"/>
        <w:jc w:val="both"/>
        <w:rPr>
          <w:b/>
          <w:sz w:val="26"/>
          <w:szCs w:val="26"/>
          <w:u w:val="single"/>
        </w:rPr>
      </w:pPr>
    </w:p>
    <w:p w14:paraId="09BFF2A8" w14:textId="77777777" w:rsidR="00A161ED" w:rsidRDefault="00A161ED">
      <w:pPr>
        <w:spacing w:after="0" w:line="240" w:lineRule="auto"/>
        <w:jc w:val="both"/>
        <w:rPr>
          <w:b/>
          <w:sz w:val="26"/>
          <w:szCs w:val="26"/>
          <w:u w:val="single"/>
        </w:rPr>
      </w:pPr>
    </w:p>
    <w:p w14:paraId="23CCCBB5" w14:textId="77777777" w:rsidR="00A161ED" w:rsidRDefault="00A161ED">
      <w:pPr>
        <w:spacing w:after="0" w:line="240" w:lineRule="auto"/>
        <w:jc w:val="both"/>
        <w:rPr>
          <w:b/>
          <w:sz w:val="26"/>
          <w:szCs w:val="26"/>
          <w:u w:val="single"/>
        </w:rPr>
      </w:pPr>
    </w:p>
    <w:p w14:paraId="02AFACD5" w14:textId="77777777" w:rsidR="00A161ED" w:rsidRDefault="00A161ED">
      <w:pPr>
        <w:spacing w:after="0" w:line="240" w:lineRule="auto"/>
        <w:jc w:val="both"/>
        <w:rPr>
          <w:b/>
          <w:sz w:val="26"/>
          <w:szCs w:val="26"/>
          <w:u w:val="single"/>
        </w:rPr>
      </w:pPr>
    </w:p>
    <w:p w14:paraId="28862532" w14:textId="77777777" w:rsidR="00A161ED" w:rsidRDefault="00000000">
      <w:pPr>
        <w:jc w:val="both"/>
        <w:rPr>
          <w:sz w:val="26"/>
          <w:szCs w:val="26"/>
        </w:rPr>
      </w:pPr>
      <w:r>
        <w:rPr>
          <w:sz w:val="26"/>
          <w:szCs w:val="26"/>
        </w:rPr>
        <w:t>For Faculty Use</w:t>
      </w:r>
      <w:r>
        <w:rPr>
          <w:noProof/>
        </w:rPr>
        <mc:AlternateContent>
          <mc:Choice Requires="wps">
            <w:drawing>
              <wp:anchor distT="0" distB="0" distL="114300" distR="114300" simplePos="0" relativeHeight="251660288" behindDoc="0" locked="0" layoutInCell="1" hidden="0" allowOverlap="1" wp14:anchorId="6D41CC09" wp14:editId="103D5A20">
                <wp:simplePos x="0" y="0"/>
                <wp:positionH relativeFrom="column">
                  <wp:posOffset>-895349</wp:posOffset>
                </wp:positionH>
                <wp:positionV relativeFrom="paragraph">
                  <wp:posOffset>384175</wp:posOffset>
                </wp:positionV>
                <wp:extent cx="7743825" cy="1905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-895349</wp:posOffset>
                </wp:positionH>
                <wp:positionV relativeFrom="paragraph">
                  <wp:posOffset>384175</wp:posOffset>
                </wp:positionV>
                <wp:extent cx="7772400" cy="38100"/>
                <wp:effectExtent b="0" l="0" r="0" t="0"/>
                <wp:wrapNone/>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7772400" cy="38100"/>
                        </a:xfrm>
                        <a:prstGeom prst="rect"/>
                        <a:ln/>
                      </pic:spPr>
                    </pic:pic>
                  </a:graphicData>
                </a:graphic>
              </wp:anchor>
            </w:drawing>
          </mc:Fallback>
        </mc:AlternateContent>
      </w:r>
    </w:p>
    <w:p w14:paraId="3D4DC363" w14:textId="77777777" w:rsidR="00A161ED" w:rsidRDefault="00A161ED">
      <w:pPr>
        <w:jc w:val="both"/>
        <w:rPr>
          <w:sz w:val="26"/>
          <w:szCs w:val="26"/>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4"/>
        <w:gridCol w:w="1492"/>
        <w:gridCol w:w="1833"/>
        <w:gridCol w:w="1482"/>
        <w:gridCol w:w="3079"/>
      </w:tblGrid>
      <w:tr w:rsidR="00A161ED" w14:paraId="5C1BBA3D" w14:textId="77777777">
        <w:tc>
          <w:tcPr>
            <w:tcW w:w="1464" w:type="dxa"/>
            <w:tcBorders>
              <w:top w:val="single" w:sz="4" w:space="0" w:color="000000"/>
              <w:left w:val="single" w:sz="4" w:space="0" w:color="000000"/>
              <w:bottom w:val="single" w:sz="4" w:space="0" w:color="000000"/>
              <w:right w:val="single" w:sz="4" w:space="0" w:color="000000"/>
            </w:tcBorders>
          </w:tcPr>
          <w:p w14:paraId="6B4D7DBC" w14:textId="77777777" w:rsidR="00A161ED" w:rsidRDefault="00000000">
            <w:pPr>
              <w:jc w:val="both"/>
              <w:rPr>
                <w:b/>
                <w:sz w:val="26"/>
                <w:szCs w:val="26"/>
              </w:rPr>
            </w:pPr>
            <w:r>
              <w:rPr>
                <w:b/>
                <w:sz w:val="26"/>
                <w:szCs w:val="26"/>
              </w:rPr>
              <w:t>Correction Parameters</w:t>
            </w:r>
          </w:p>
        </w:tc>
        <w:tc>
          <w:tcPr>
            <w:tcW w:w="1492" w:type="dxa"/>
            <w:tcBorders>
              <w:top w:val="single" w:sz="4" w:space="0" w:color="000000"/>
              <w:left w:val="single" w:sz="4" w:space="0" w:color="000000"/>
              <w:bottom w:val="single" w:sz="4" w:space="0" w:color="000000"/>
              <w:right w:val="single" w:sz="4" w:space="0" w:color="000000"/>
            </w:tcBorders>
          </w:tcPr>
          <w:p w14:paraId="16DD8E29" w14:textId="77777777" w:rsidR="00A161ED" w:rsidRDefault="00000000">
            <w:pPr>
              <w:jc w:val="both"/>
              <w:rPr>
                <w:b/>
                <w:sz w:val="26"/>
                <w:szCs w:val="26"/>
              </w:rPr>
            </w:pPr>
            <w:r>
              <w:rPr>
                <w:b/>
                <w:sz w:val="26"/>
                <w:szCs w:val="26"/>
              </w:rPr>
              <w:t>Formative Assessment [40%]</w:t>
            </w:r>
          </w:p>
        </w:tc>
        <w:tc>
          <w:tcPr>
            <w:tcW w:w="1833" w:type="dxa"/>
            <w:tcBorders>
              <w:top w:val="single" w:sz="4" w:space="0" w:color="000000"/>
              <w:left w:val="single" w:sz="4" w:space="0" w:color="000000"/>
              <w:bottom w:val="single" w:sz="4" w:space="0" w:color="000000"/>
              <w:right w:val="single" w:sz="4" w:space="0" w:color="000000"/>
            </w:tcBorders>
          </w:tcPr>
          <w:p w14:paraId="4CA36DEC" w14:textId="77777777" w:rsidR="00A161ED" w:rsidRDefault="00000000">
            <w:pPr>
              <w:jc w:val="both"/>
              <w:rPr>
                <w:b/>
                <w:sz w:val="26"/>
                <w:szCs w:val="26"/>
              </w:rPr>
            </w:pPr>
            <w:r>
              <w:rPr>
                <w:b/>
                <w:sz w:val="26"/>
                <w:szCs w:val="26"/>
              </w:rPr>
              <w:t>Timely completion of Practical [ 40%]</w:t>
            </w:r>
          </w:p>
        </w:tc>
        <w:tc>
          <w:tcPr>
            <w:tcW w:w="1482" w:type="dxa"/>
            <w:tcBorders>
              <w:top w:val="single" w:sz="4" w:space="0" w:color="000000"/>
              <w:left w:val="single" w:sz="4" w:space="0" w:color="000000"/>
              <w:bottom w:val="single" w:sz="4" w:space="0" w:color="000000"/>
              <w:right w:val="single" w:sz="4" w:space="0" w:color="000000"/>
            </w:tcBorders>
          </w:tcPr>
          <w:p w14:paraId="34BCC4F6" w14:textId="77777777" w:rsidR="00A161ED" w:rsidRDefault="00000000">
            <w:pPr>
              <w:jc w:val="both"/>
              <w:rPr>
                <w:b/>
                <w:sz w:val="26"/>
                <w:szCs w:val="26"/>
              </w:rPr>
            </w:pPr>
            <w:r>
              <w:rPr>
                <w:b/>
                <w:sz w:val="26"/>
                <w:szCs w:val="26"/>
              </w:rPr>
              <w:t>Attendance / Learning Attitude [20%]</w:t>
            </w:r>
          </w:p>
        </w:tc>
        <w:tc>
          <w:tcPr>
            <w:tcW w:w="3079" w:type="dxa"/>
            <w:vMerge w:val="restart"/>
            <w:tcBorders>
              <w:top w:val="single" w:sz="4" w:space="0" w:color="000000"/>
              <w:left w:val="single" w:sz="4" w:space="0" w:color="000000"/>
              <w:bottom w:val="single" w:sz="4" w:space="0" w:color="000000"/>
              <w:right w:val="single" w:sz="4" w:space="0" w:color="000000"/>
            </w:tcBorders>
          </w:tcPr>
          <w:p w14:paraId="48DCDD1F" w14:textId="77777777" w:rsidR="00A161ED" w:rsidRDefault="00A161ED">
            <w:pPr>
              <w:jc w:val="both"/>
              <w:rPr>
                <w:b/>
                <w:sz w:val="26"/>
                <w:szCs w:val="26"/>
              </w:rPr>
            </w:pPr>
          </w:p>
        </w:tc>
      </w:tr>
      <w:tr w:rsidR="00A161ED" w14:paraId="78A1D635" w14:textId="77777777">
        <w:tc>
          <w:tcPr>
            <w:tcW w:w="1464" w:type="dxa"/>
            <w:tcBorders>
              <w:top w:val="single" w:sz="4" w:space="0" w:color="000000"/>
              <w:left w:val="single" w:sz="4" w:space="0" w:color="000000"/>
              <w:bottom w:val="single" w:sz="4" w:space="0" w:color="000000"/>
              <w:right w:val="single" w:sz="4" w:space="0" w:color="000000"/>
            </w:tcBorders>
          </w:tcPr>
          <w:p w14:paraId="2EC4970B" w14:textId="77777777" w:rsidR="00A161ED" w:rsidRDefault="00000000">
            <w:pPr>
              <w:jc w:val="both"/>
              <w:rPr>
                <w:b/>
                <w:sz w:val="26"/>
                <w:szCs w:val="26"/>
              </w:rPr>
            </w:pPr>
            <w:r>
              <w:rPr>
                <w:b/>
                <w:sz w:val="26"/>
                <w:szCs w:val="26"/>
              </w:rPr>
              <w:t>Marks Obtained</w:t>
            </w:r>
          </w:p>
        </w:tc>
        <w:tc>
          <w:tcPr>
            <w:tcW w:w="1492" w:type="dxa"/>
            <w:tcBorders>
              <w:top w:val="single" w:sz="4" w:space="0" w:color="000000"/>
              <w:left w:val="single" w:sz="4" w:space="0" w:color="000000"/>
              <w:bottom w:val="single" w:sz="4" w:space="0" w:color="000000"/>
              <w:right w:val="single" w:sz="4" w:space="0" w:color="000000"/>
            </w:tcBorders>
          </w:tcPr>
          <w:p w14:paraId="46E35584" w14:textId="77777777" w:rsidR="00A161ED" w:rsidRDefault="00A161ED">
            <w:pPr>
              <w:jc w:val="both"/>
              <w:rPr>
                <w:sz w:val="26"/>
                <w:szCs w:val="26"/>
              </w:rPr>
            </w:pPr>
          </w:p>
        </w:tc>
        <w:tc>
          <w:tcPr>
            <w:tcW w:w="1833" w:type="dxa"/>
            <w:tcBorders>
              <w:top w:val="single" w:sz="4" w:space="0" w:color="000000"/>
              <w:left w:val="single" w:sz="4" w:space="0" w:color="000000"/>
              <w:bottom w:val="single" w:sz="4" w:space="0" w:color="000000"/>
              <w:right w:val="single" w:sz="4" w:space="0" w:color="000000"/>
            </w:tcBorders>
          </w:tcPr>
          <w:p w14:paraId="1A547E99" w14:textId="77777777" w:rsidR="00A161ED" w:rsidRDefault="00A161ED">
            <w:pPr>
              <w:jc w:val="both"/>
              <w:rPr>
                <w:sz w:val="26"/>
                <w:szCs w:val="26"/>
              </w:rPr>
            </w:pPr>
          </w:p>
        </w:tc>
        <w:tc>
          <w:tcPr>
            <w:tcW w:w="1482" w:type="dxa"/>
            <w:tcBorders>
              <w:top w:val="single" w:sz="4" w:space="0" w:color="000000"/>
              <w:left w:val="single" w:sz="4" w:space="0" w:color="000000"/>
              <w:bottom w:val="single" w:sz="4" w:space="0" w:color="000000"/>
              <w:right w:val="single" w:sz="4" w:space="0" w:color="000000"/>
            </w:tcBorders>
          </w:tcPr>
          <w:p w14:paraId="36897EA9" w14:textId="77777777" w:rsidR="00A161ED" w:rsidRDefault="00A161ED">
            <w:pPr>
              <w:jc w:val="both"/>
              <w:rPr>
                <w:sz w:val="26"/>
                <w:szCs w:val="26"/>
              </w:rPr>
            </w:pPr>
          </w:p>
        </w:tc>
        <w:tc>
          <w:tcPr>
            <w:tcW w:w="3079" w:type="dxa"/>
            <w:vMerge/>
            <w:tcBorders>
              <w:top w:val="single" w:sz="4" w:space="0" w:color="000000"/>
              <w:left w:val="single" w:sz="4" w:space="0" w:color="000000"/>
              <w:bottom w:val="single" w:sz="4" w:space="0" w:color="000000"/>
              <w:right w:val="single" w:sz="4" w:space="0" w:color="000000"/>
            </w:tcBorders>
          </w:tcPr>
          <w:p w14:paraId="53CCF362" w14:textId="77777777" w:rsidR="00A161ED" w:rsidRDefault="00A161ED">
            <w:pPr>
              <w:widowControl w:val="0"/>
              <w:pBdr>
                <w:top w:val="nil"/>
                <w:left w:val="nil"/>
                <w:bottom w:val="nil"/>
                <w:right w:val="nil"/>
                <w:between w:val="nil"/>
              </w:pBdr>
              <w:spacing w:line="276" w:lineRule="auto"/>
              <w:rPr>
                <w:sz w:val="26"/>
                <w:szCs w:val="26"/>
              </w:rPr>
            </w:pPr>
          </w:p>
        </w:tc>
      </w:tr>
    </w:tbl>
    <w:p w14:paraId="73A3A6C3" w14:textId="77777777" w:rsidR="00A161ED" w:rsidRDefault="00A161ED">
      <w:pPr>
        <w:spacing w:after="0" w:line="240" w:lineRule="auto"/>
        <w:jc w:val="both"/>
        <w:rPr>
          <w:sz w:val="26"/>
          <w:szCs w:val="26"/>
        </w:rPr>
      </w:pPr>
    </w:p>
    <w:p w14:paraId="68417C40" w14:textId="77777777" w:rsidR="00A161ED" w:rsidRDefault="00A161ED">
      <w:pPr>
        <w:jc w:val="both"/>
        <w:rPr>
          <w:sz w:val="26"/>
          <w:szCs w:val="26"/>
        </w:rPr>
      </w:pPr>
    </w:p>
    <w:sectPr w:rsidR="00A161ED">
      <w:headerReference w:type="first" r:id="rId16"/>
      <w:type w:val="continuous"/>
      <w:pgSz w:w="12240" w:h="17280"/>
      <w:pgMar w:top="1440" w:right="1440" w:bottom="168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77774" w14:textId="77777777" w:rsidR="009D5F9C" w:rsidRDefault="009D5F9C">
      <w:pPr>
        <w:spacing w:after="0" w:line="240" w:lineRule="auto"/>
      </w:pPr>
      <w:r>
        <w:separator/>
      </w:r>
    </w:p>
  </w:endnote>
  <w:endnote w:type="continuationSeparator" w:id="0">
    <w:p w14:paraId="5DBB9775" w14:textId="77777777" w:rsidR="009D5F9C" w:rsidRDefault="009D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035B" w14:textId="77777777" w:rsidR="00A161ED" w:rsidRDefault="00A161ED">
    <w:pPr>
      <w:widowControl w:val="0"/>
      <w:pBdr>
        <w:top w:val="nil"/>
        <w:left w:val="nil"/>
        <w:bottom w:val="nil"/>
        <w:right w:val="nil"/>
        <w:between w:val="nil"/>
      </w:pBdr>
      <w:spacing w:after="0"/>
      <w:rPr>
        <w:color w:val="000000"/>
      </w:rPr>
    </w:pPr>
  </w:p>
  <w:tbl>
    <w:tblPr>
      <w:tblStyle w:val="a1"/>
      <w:tblW w:w="9360" w:type="dxa"/>
      <w:jc w:val="right"/>
      <w:tblLayout w:type="fixed"/>
      <w:tblLook w:val="0400" w:firstRow="0" w:lastRow="0" w:firstColumn="0" w:lastColumn="0" w:noHBand="0" w:noVBand="1"/>
    </w:tblPr>
    <w:tblGrid>
      <w:gridCol w:w="8892"/>
      <w:gridCol w:w="468"/>
    </w:tblGrid>
    <w:tr w:rsidR="00A161ED" w14:paraId="1DF6E7F9" w14:textId="77777777">
      <w:trPr>
        <w:jc w:val="right"/>
      </w:trPr>
      <w:tc>
        <w:tcPr>
          <w:tcW w:w="8892" w:type="dxa"/>
          <w:vAlign w:val="center"/>
        </w:tcPr>
        <w:p w14:paraId="48896C7C" w14:textId="4084FBC9" w:rsidR="00A161ED" w:rsidRDefault="00DD512A">
          <w:pPr>
            <w:pBdr>
              <w:top w:val="nil"/>
              <w:left w:val="nil"/>
              <w:bottom w:val="nil"/>
              <w:right w:val="nil"/>
              <w:between w:val="nil"/>
            </w:pBdr>
            <w:tabs>
              <w:tab w:val="center" w:pos="4680"/>
              <w:tab w:val="right" w:pos="9360"/>
            </w:tabs>
            <w:spacing w:after="0" w:line="240" w:lineRule="auto"/>
            <w:jc w:val="right"/>
            <w:rPr>
              <w:smallCaps/>
              <w:color w:val="000000"/>
            </w:rPr>
          </w:pPr>
          <w:r>
            <w:rPr>
              <w:smallCaps/>
              <w:color w:val="000000"/>
            </w:rPr>
            <w:t>22</w:t>
          </w:r>
          <w:r w:rsidR="00000000">
            <w:rPr>
              <w:smallCaps/>
              <w:color w:val="000000"/>
            </w:rPr>
            <w:t>_COMP_A_</w:t>
          </w:r>
          <w:r>
            <w:rPr>
              <w:smallCaps/>
              <w:color w:val="000000"/>
            </w:rPr>
            <w:t>MAHIMA CHURI</w:t>
          </w:r>
        </w:p>
      </w:tc>
      <w:tc>
        <w:tcPr>
          <w:tcW w:w="468" w:type="dxa"/>
          <w:shd w:val="clear" w:color="auto" w:fill="ED7D31"/>
          <w:vAlign w:val="center"/>
        </w:tcPr>
        <w:p w14:paraId="5B13B440" w14:textId="77777777" w:rsidR="00A161ED" w:rsidRDefault="00000000">
          <w:pPr>
            <w:pBdr>
              <w:top w:val="nil"/>
              <w:left w:val="nil"/>
              <w:bottom w:val="nil"/>
              <w:right w:val="nil"/>
              <w:between w:val="nil"/>
            </w:pBdr>
            <w:tabs>
              <w:tab w:val="center" w:pos="4680"/>
              <w:tab w:val="right" w:pos="9360"/>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3E1BD4">
            <w:rPr>
              <w:noProof/>
              <w:color w:val="FFFFFF"/>
            </w:rPr>
            <w:t>2</w:t>
          </w:r>
          <w:r>
            <w:rPr>
              <w:color w:val="FFFFFF"/>
            </w:rPr>
            <w:fldChar w:fldCharType="end"/>
          </w:r>
        </w:p>
      </w:tc>
    </w:tr>
  </w:tbl>
  <w:p w14:paraId="242E0470" w14:textId="77777777" w:rsidR="00A161ED" w:rsidRDefault="00A161E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FBB8" w14:textId="77777777" w:rsidR="00A161ED" w:rsidRDefault="00A161ED">
    <w:pPr>
      <w:widowControl w:val="0"/>
      <w:pBdr>
        <w:top w:val="nil"/>
        <w:left w:val="nil"/>
        <w:bottom w:val="nil"/>
        <w:right w:val="nil"/>
        <w:between w:val="nil"/>
      </w:pBdr>
      <w:spacing w:after="0"/>
    </w:pPr>
  </w:p>
  <w:tbl>
    <w:tblPr>
      <w:tblStyle w:val="a0"/>
      <w:tblW w:w="9360" w:type="dxa"/>
      <w:jc w:val="right"/>
      <w:tblLayout w:type="fixed"/>
      <w:tblLook w:val="0400" w:firstRow="0" w:lastRow="0" w:firstColumn="0" w:lastColumn="0" w:noHBand="0" w:noVBand="1"/>
    </w:tblPr>
    <w:tblGrid>
      <w:gridCol w:w="8892"/>
      <w:gridCol w:w="468"/>
    </w:tblGrid>
    <w:tr w:rsidR="00A161ED" w14:paraId="638364F1" w14:textId="77777777">
      <w:trPr>
        <w:jc w:val="right"/>
      </w:trPr>
      <w:tc>
        <w:tcPr>
          <w:tcW w:w="8892" w:type="dxa"/>
          <w:vAlign w:val="center"/>
        </w:tcPr>
        <w:p w14:paraId="5770AE6A" w14:textId="500F41A6" w:rsidR="00A161ED" w:rsidRDefault="003E1BD4">
          <w:pPr>
            <w:pBdr>
              <w:top w:val="nil"/>
              <w:left w:val="nil"/>
              <w:bottom w:val="nil"/>
              <w:right w:val="nil"/>
              <w:between w:val="nil"/>
            </w:pBdr>
            <w:tabs>
              <w:tab w:val="center" w:pos="4680"/>
              <w:tab w:val="right" w:pos="9360"/>
            </w:tabs>
            <w:spacing w:after="0" w:line="240" w:lineRule="auto"/>
            <w:jc w:val="right"/>
            <w:rPr>
              <w:smallCaps/>
              <w:color w:val="000000"/>
            </w:rPr>
          </w:pPr>
          <w:r>
            <w:rPr>
              <w:smallCaps/>
              <w:color w:val="000000"/>
            </w:rPr>
            <w:t>22</w:t>
          </w:r>
          <w:r w:rsidR="00000000">
            <w:rPr>
              <w:smallCaps/>
              <w:color w:val="000000"/>
            </w:rPr>
            <w:t>_COMP_A_</w:t>
          </w:r>
          <w:r>
            <w:rPr>
              <w:smallCaps/>
              <w:color w:val="000000"/>
            </w:rPr>
            <w:t>MAHIMA CHURI</w:t>
          </w:r>
        </w:p>
      </w:tc>
      <w:tc>
        <w:tcPr>
          <w:tcW w:w="468" w:type="dxa"/>
          <w:shd w:val="clear" w:color="auto" w:fill="ED7D31"/>
          <w:vAlign w:val="center"/>
        </w:tcPr>
        <w:p w14:paraId="18DFF9EB" w14:textId="77777777" w:rsidR="00A161ED" w:rsidRDefault="00000000">
          <w:pPr>
            <w:pBdr>
              <w:top w:val="nil"/>
              <w:left w:val="nil"/>
              <w:bottom w:val="nil"/>
              <w:right w:val="nil"/>
              <w:between w:val="nil"/>
            </w:pBdr>
            <w:tabs>
              <w:tab w:val="center" w:pos="4680"/>
              <w:tab w:val="right" w:pos="9360"/>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3E1BD4">
            <w:rPr>
              <w:noProof/>
              <w:color w:val="FFFFFF"/>
            </w:rPr>
            <w:t>1</w:t>
          </w:r>
          <w:r>
            <w:rPr>
              <w:color w:val="FFFFFF"/>
            </w:rPr>
            <w:fldChar w:fldCharType="end"/>
          </w:r>
        </w:p>
      </w:tc>
    </w:tr>
  </w:tbl>
  <w:p w14:paraId="42C450B6" w14:textId="77777777" w:rsidR="00A161ED" w:rsidRDefault="00A161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08C6" w14:textId="77777777" w:rsidR="009D5F9C" w:rsidRDefault="009D5F9C">
      <w:pPr>
        <w:spacing w:after="0" w:line="240" w:lineRule="auto"/>
      </w:pPr>
      <w:r>
        <w:separator/>
      </w:r>
    </w:p>
  </w:footnote>
  <w:footnote w:type="continuationSeparator" w:id="0">
    <w:p w14:paraId="60BCA6AB" w14:textId="77777777" w:rsidR="009D5F9C" w:rsidRDefault="009D5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84EC" w14:textId="77777777" w:rsidR="00A161ED" w:rsidRDefault="00A161ED">
    <w:pPr>
      <w:spacing w:line="264" w:lineRule="auto"/>
    </w:pPr>
  </w:p>
  <w:p w14:paraId="08A12DC0" w14:textId="77777777" w:rsidR="00A161ED" w:rsidRDefault="00A161ED">
    <w:pPr>
      <w:spacing w:line="264" w:lineRule="auto"/>
    </w:pPr>
  </w:p>
  <w:p w14:paraId="2A64D453" w14:textId="77777777" w:rsidR="00A161ED" w:rsidRDefault="00A161E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D5026" w14:textId="77777777" w:rsidR="00A161ED" w:rsidRDefault="00000000">
    <w:pPr>
      <w:spacing w:line="264" w:lineRule="auto"/>
    </w:pPr>
    <w:r>
      <w:rPr>
        <w:noProof/>
      </w:rPr>
      <w:drawing>
        <wp:inline distT="0" distB="0" distL="0" distR="0" wp14:anchorId="0CF285FC" wp14:editId="4F0AC506">
          <wp:extent cx="5943600" cy="8534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85344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F0A0" w14:textId="77777777" w:rsidR="00A161ED" w:rsidRDefault="00A161ED">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5BF"/>
    <w:multiLevelType w:val="multilevel"/>
    <w:tmpl w:val="39167ADA"/>
    <w:lvl w:ilvl="0">
      <w:numFmt w:val="bullet"/>
      <w:lvlText w:val="-"/>
      <w:lvlJc w:val="left"/>
      <w:pPr>
        <w:ind w:left="1530" w:hanging="360"/>
      </w:pPr>
      <w:rPr>
        <w:rFonts w:ascii="Book Antiqua" w:eastAsia="Book Antiqua" w:hAnsi="Book Antiqua" w:cs="Book Antiqua"/>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1" w15:restartNumberingAfterBreak="0">
    <w:nsid w:val="2FA03CE0"/>
    <w:multiLevelType w:val="multilevel"/>
    <w:tmpl w:val="20FCAB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EBE4FFD"/>
    <w:multiLevelType w:val="multilevel"/>
    <w:tmpl w:val="B6881C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0BE47A4"/>
    <w:multiLevelType w:val="multilevel"/>
    <w:tmpl w:val="3544D3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5950BA8"/>
    <w:multiLevelType w:val="multilevel"/>
    <w:tmpl w:val="C980E8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63A024B"/>
    <w:multiLevelType w:val="multilevel"/>
    <w:tmpl w:val="40625D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E853578"/>
    <w:multiLevelType w:val="multilevel"/>
    <w:tmpl w:val="D19628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5AC201B"/>
    <w:multiLevelType w:val="multilevel"/>
    <w:tmpl w:val="B0B241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D1313D3"/>
    <w:multiLevelType w:val="multilevel"/>
    <w:tmpl w:val="6C38FA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7"/>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60599539">
    <w:abstractNumId w:val="7"/>
  </w:num>
  <w:num w:numId="2" w16cid:durableId="1649240590">
    <w:abstractNumId w:val="4"/>
  </w:num>
  <w:num w:numId="3" w16cid:durableId="1735548160">
    <w:abstractNumId w:val="2"/>
  </w:num>
  <w:num w:numId="4" w16cid:durableId="279265085">
    <w:abstractNumId w:val="1"/>
  </w:num>
  <w:num w:numId="5" w16cid:durableId="165483955">
    <w:abstractNumId w:val="6"/>
  </w:num>
  <w:num w:numId="6" w16cid:durableId="717628639">
    <w:abstractNumId w:val="3"/>
  </w:num>
  <w:num w:numId="7" w16cid:durableId="1754351895">
    <w:abstractNumId w:val="5"/>
  </w:num>
  <w:num w:numId="8" w16cid:durableId="1628582607">
    <w:abstractNumId w:val="0"/>
  </w:num>
  <w:num w:numId="9" w16cid:durableId="2451871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1ED"/>
    <w:rsid w:val="003E1BD4"/>
    <w:rsid w:val="009D5F9C"/>
    <w:rsid w:val="00A161ED"/>
    <w:rsid w:val="00DD5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7BF4"/>
  <w15:docId w15:val="{732A7980-1A10-478D-B647-C74FD1FC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15" w:type="dxa"/>
        <w:left w:w="115" w:type="dxa"/>
        <w:bottom w:w="115" w:type="dxa"/>
        <w:right w:w="115" w:type="dxa"/>
      </w:tblCellMar>
    </w:tblPr>
  </w:style>
  <w:style w:type="table" w:customStyle="1" w:styleId="a1">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3E1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BD4"/>
  </w:style>
  <w:style w:type="paragraph" w:styleId="Footer">
    <w:name w:val="footer"/>
    <w:basedOn w:val="Normal"/>
    <w:link w:val="FooterChar"/>
    <w:uiPriority w:val="99"/>
    <w:unhideWhenUsed/>
    <w:rsid w:val="003E1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0.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MAHIMA CHURI</cp:lastModifiedBy>
  <cp:revision>2</cp:revision>
  <dcterms:created xsi:type="dcterms:W3CDTF">2022-08-19T14:02:00Z</dcterms:created>
  <dcterms:modified xsi:type="dcterms:W3CDTF">2022-08-19T14:11:00Z</dcterms:modified>
</cp:coreProperties>
</file>