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jc w:val="center"/>
        <w:rPr>
          <w:b w:val="0"/>
          <w:bCs w:val="0"/>
          <w:vertAlign w:val="baseline"/>
        </w:rPr>
      </w:pPr>
      <w:r w:rsidDel="00000000" w:rsidR="00000000" w:rsidRPr="00000000">
        <w:rPr>
          <w:rFonts w:ascii="Times New Roman" w:cs="Times New Roman" w:eastAsia="Times New Roman" w:hAnsi="Times New Roman"/>
          <w:b w:val="1"/>
          <w:bCs w:val="1"/>
          <w:sz w:val="44"/>
          <w:szCs w:val="44"/>
          <w:rtl w:val="0"/>
        </w:rPr>
        <w:t xml:space="preserve">Optimizing Doctor’s Availability and Appointment Allocation in Hospitals through Digital Technology and AI Integration</w:t>
      </w:r>
      <w:r w:rsidDel="00000000" w:rsidR="00000000" w:rsidRPr="00000000">
        <w:rPr>
          <w:b w:val="1"/>
          <w:bCs w:val="1"/>
          <w:sz w:val="40"/>
          <w:szCs w:val="40"/>
          <w:rtl w:val="0"/>
        </w:rPr>
        <w:t xml:space="preserve"> </w:t>
      </w:r>
      <w:r w:rsidDel="00000000" w:rsidR="00000000" w:rsidRPr="00000000">
        <w:rPr>
          <w:rtl w:val="0"/>
        </w:rPr>
      </w:r>
    </w:p>
    <w:p w:rsidR="00000000" w:rsidDel="00000000" w:rsidP="00000000" w:rsidRDefault="00000000" w:rsidRPr="00000000" w14:paraId="00000002">
      <w:pPr>
        <w:widowControl w:val="0"/>
        <w:spacing w:after="0" w:line="240" w:lineRule="auto"/>
        <w:jc w:val="center"/>
        <w:rPr>
          <w:vertAlign w:val="baseline"/>
        </w:rPr>
      </w:pPr>
      <w:r w:rsidDel="00000000" w:rsidR="00000000" w:rsidRPr="00000000">
        <w:rPr>
          <w:rtl w:val="0"/>
        </w:rPr>
      </w:r>
    </w:p>
    <w:p w:rsidR="00000000" w:rsidDel="00000000" w:rsidP="00000000" w:rsidRDefault="00000000" w:rsidRPr="00000000" w14:paraId="00000003">
      <w:pPr>
        <w:widowControl w:val="0"/>
        <w:spacing w:after="0" w:line="240" w:lineRule="auto"/>
        <w:jc w:val="center"/>
        <w:rPr>
          <w:vertAlign w:val="baseline"/>
        </w:rPr>
      </w:pPr>
      <w:r w:rsidDel="00000000" w:rsidR="00000000" w:rsidRPr="00000000">
        <w:rPr>
          <w:rtl w:val="0"/>
        </w:rPr>
      </w:r>
    </w:p>
    <w:p w:rsidR="00000000" w:rsidDel="00000000" w:rsidP="00000000" w:rsidRDefault="00000000" w:rsidRPr="00000000" w14:paraId="00000004">
      <w:pPr>
        <w:widowControl w:val="0"/>
        <w:spacing w:after="0" w:line="240" w:lineRule="auto"/>
        <w:jc w:val="center"/>
        <w:rPr>
          <w:vertAlign w:val="baseline"/>
        </w:rPr>
      </w:pPr>
      <w:r w:rsidDel="00000000" w:rsidR="00000000" w:rsidRPr="00000000">
        <w:rPr>
          <w:rFonts w:ascii="Times New Roman" w:cs="Times New Roman" w:eastAsia="Times New Roman" w:hAnsi="Times New Roman"/>
          <w:sz w:val="24"/>
          <w:szCs w:val="24"/>
          <w:vertAlign w:val="baseline"/>
          <w:rtl w:val="0"/>
        </w:rPr>
        <w:t xml:space="preserve">SUBMITTED IN PARTIAL FULFILLMENT FOR THE REQUIREMENT OF THE AWARD OF DEGREE OF</w:t>
      </w:r>
      <w:r w:rsidDel="00000000" w:rsidR="00000000" w:rsidRPr="00000000">
        <w:rPr>
          <w:rtl w:val="0"/>
        </w:rPr>
      </w:r>
    </w:p>
    <w:p w:rsidR="00000000" w:rsidDel="00000000" w:rsidP="00000000" w:rsidRDefault="00000000" w:rsidRPr="00000000" w14:paraId="00000005">
      <w:pPr>
        <w:widowControl w:val="0"/>
        <w:spacing w:after="0" w:lineRule="auto"/>
        <w:jc w:val="center"/>
        <w:rPr>
          <w:vertAlign w:val="baseline"/>
        </w:rPr>
      </w:pPr>
      <w:r w:rsidDel="00000000" w:rsidR="00000000" w:rsidRPr="00000000">
        <w:rPr>
          <w:rtl w:val="0"/>
        </w:rPr>
      </w:r>
    </w:p>
    <w:p w:rsidR="00000000" w:rsidDel="00000000" w:rsidP="00000000" w:rsidRDefault="00000000" w:rsidRPr="00000000" w14:paraId="00000006">
      <w:pPr>
        <w:widowControl w:val="0"/>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vertAlign w:val="baseline"/>
          <w:rtl w:val="0"/>
        </w:rPr>
        <w:t xml:space="preserve">BACHELOR OF TECHNOLOGY</w:t>
      </w:r>
      <w:r w:rsidDel="00000000" w:rsidR="00000000" w:rsidRPr="00000000">
        <w:rPr>
          <w:rtl w:val="0"/>
        </w:rPr>
      </w:r>
    </w:p>
    <w:p w:rsidR="00000000" w:rsidDel="00000000" w:rsidP="00000000" w:rsidRDefault="00000000" w:rsidRPr="00000000" w14:paraId="00000007">
      <w:pPr>
        <w:widowControl w:val="0"/>
        <w:spacing w:after="0" w:line="36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IN </w:t>
      </w:r>
      <w:r w:rsidDel="00000000" w:rsidR="00000000" w:rsidRPr="00000000">
        <w:rPr>
          <w:rtl w:val="0"/>
        </w:rPr>
      </w:r>
    </w:p>
    <w:p w:rsidR="00000000" w:rsidDel="00000000" w:rsidP="00000000" w:rsidRDefault="00000000" w:rsidRPr="00000000" w14:paraId="00000008">
      <w:pPr>
        <w:widowControl w:val="0"/>
        <w:spacing w:after="0" w:line="36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COMPUTER SCIENCE</w:t>
      </w:r>
      <w:r w:rsidDel="00000000" w:rsidR="00000000" w:rsidRPr="00000000">
        <w:rPr>
          <w:rtl w:val="0"/>
        </w:rPr>
      </w:r>
    </w:p>
    <w:p w:rsidR="00000000" w:rsidDel="00000000" w:rsidP="00000000" w:rsidRDefault="00000000" w:rsidRPr="00000000" w14:paraId="00000009">
      <w:pPr>
        <w:widowControl w:val="0"/>
        <w:spacing w:after="0" w:lineRule="auto"/>
        <w:jc w:val="center"/>
        <w:rPr>
          <w:vertAlign w:val="baseline"/>
        </w:rPr>
      </w:pPr>
      <w:r w:rsidDel="00000000" w:rsidR="00000000" w:rsidRPr="00000000">
        <w:rPr>
          <w:rtl w:val="0"/>
        </w:rPr>
      </w:r>
    </w:p>
    <w:p w:rsidR="00000000" w:rsidDel="00000000" w:rsidP="00000000" w:rsidRDefault="00000000" w:rsidRPr="00000000" w14:paraId="0000000A">
      <w:pPr>
        <w:widowControl w:val="0"/>
        <w:spacing w:after="0" w:line="240" w:lineRule="auto"/>
        <w:jc w:val="center"/>
        <w:rPr>
          <w:vertAlign w:val="baseline"/>
        </w:rPr>
      </w:pPr>
      <w:r w:rsidDel="00000000" w:rsidR="00000000" w:rsidRPr="00000000">
        <w:rPr>
          <w:vertAlign w:val="baseline"/>
        </w:rPr>
        <w:drawing>
          <wp:inline distB="0" distT="0" distL="114300" distR="114300">
            <wp:extent cx="1310005" cy="1200150"/>
            <wp:effectExtent b="0" l="0" r="0" t="0"/>
            <wp:docPr descr="kiet college" id="2" name="image1.png"/>
            <a:graphic>
              <a:graphicData uri="http://schemas.openxmlformats.org/drawingml/2006/picture">
                <pic:pic>
                  <pic:nvPicPr>
                    <pic:cNvPr descr="kiet college" id="0" name="image1.png"/>
                    <pic:cNvPicPr preferRelativeResize="0"/>
                  </pic:nvPicPr>
                  <pic:blipFill>
                    <a:blip r:embed="rId6"/>
                    <a:srcRect b="0" l="0" r="0" t="0"/>
                    <a:stretch>
                      <a:fillRect/>
                    </a:stretch>
                  </pic:blipFill>
                  <pic:spPr>
                    <a:xfrm>
                      <a:off x="0" y="0"/>
                      <a:ext cx="131000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after="0" w:line="240" w:lineRule="auto"/>
        <w:jc w:val="center"/>
        <w:rPr>
          <w:vertAlign w:val="baseline"/>
        </w:rPr>
      </w:pPr>
      <w:r w:rsidDel="00000000" w:rsidR="00000000" w:rsidRPr="00000000">
        <w:rPr>
          <w:rtl w:val="0"/>
        </w:rPr>
      </w:r>
    </w:p>
    <w:p w:rsidR="00000000" w:rsidDel="00000000" w:rsidP="00000000" w:rsidRDefault="00000000" w:rsidRPr="00000000" w14:paraId="0000000C">
      <w:pPr>
        <w:widowControl w:val="0"/>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Submitted by</w:t>
      </w:r>
    </w:p>
    <w:p w:rsidR="00000000" w:rsidDel="00000000" w:rsidP="00000000" w:rsidRDefault="00000000" w:rsidRPr="00000000" w14:paraId="0000000D">
      <w:pPr>
        <w:widowControl w:val="0"/>
        <w:spacing w:after="0" w:line="24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E">
      <w:pPr>
        <w:widowControl w:val="0"/>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rtl w:val="0"/>
        </w:rPr>
        <w:t xml:space="preserve">GUNGUN JAIN  </w:t>
      </w:r>
      <w:r w:rsidDel="00000000" w:rsidR="00000000" w:rsidRPr="00000000">
        <w:rPr>
          <w:rFonts w:ascii="Times New Roman" w:cs="Times New Roman" w:eastAsia="Times New Roman" w:hAnsi="Times New Roman"/>
          <w:sz w:val="28"/>
          <w:szCs w:val="28"/>
          <w:vertAlign w:val="baseline"/>
          <w:rtl w:val="0"/>
        </w:rPr>
        <w:t xml:space="preserve">(</w:t>
      </w:r>
      <w:r w:rsidDel="00000000" w:rsidR="00000000" w:rsidRPr="00000000">
        <w:rPr>
          <w:rFonts w:ascii="Times New Roman" w:cs="Times New Roman" w:eastAsia="Times New Roman" w:hAnsi="Times New Roman"/>
          <w:sz w:val="28"/>
          <w:szCs w:val="28"/>
          <w:rtl w:val="0"/>
        </w:rPr>
        <w:t xml:space="preserve">2200290120071</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00F">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SAKSHI RAGHUVANSHI  </w:t>
      </w:r>
      <w:r w:rsidDel="00000000" w:rsidR="00000000" w:rsidRPr="00000000">
        <w:rPr>
          <w:rFonts w:ascii="Times New Roman" w:cs="Times New Roman" w:eastAsia="Times New Roman" w:hAnsi="Times New Roman"/>
          <w:sz w:val="28"/>
          <w:szCs w:val="28"/>
          <w:vertAlign w:val="baseline"/>
          <w:rtl w:val="0"/>
        </w:rPr>
        <w:t xml:space="preserve">(</w:t>
      </w:r>
      <w:r w:rsidDel="00000000" w:rsidR="00000000" w:rsidRPr="00000000">
        <w:rPr>
          <w:rFonts w:ascii="Times New Roman" w:cs="Times New Roman" w:eastAsia="Times New Roman" w:hAnsi="Times New Roman"/>
          <w:sz w:val="28"/>
          <w:szCs w:val="28"/>
          <w:rtl w:val="0"/>
        </w:rPr>
        <w:t xml:space="preserve">2200290120145</w:t>
      </w:r>
      <w:r w:rsidDel="00000000" w:rsidR="00000000" w:rsidRPr="00000000">
        <w:rPr>
          <w:rFonts w:ascii="Times New Roman" w:cs="Times New Roman" w:eastAsia="Times New Roman" w:hAnsi="Times New Roman"/>
          <w:sz w:val="28"/>
          <w:szCs w:val="28"/>
          <w:vertAlign w:val="baseline"/>
          <w:rtl w:val="0"/>
        </w:rPr>
        <w:t xml:space="preserve">)</w:t>
      </w:r>
      <w:r w:rsidDel="00000000" w:rsidR="00000000" w:rsidRPr="00000000">
        <w:rPr>
          <w:rtl w:val="0"/>
        </w:rPr>
      </w:r>
    </w:p>
    <w:p w:rsidR="00000000" w:rsidDel="00000000" w:rsidP="00000000" w:rsidRDefault="00000000" w:rsidRPr="00000000" w14:paraId="00000010">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HIMANSHU SHARMA  (2200290120082)</w:t>
      </w:r>
    </w:p>
    <w:p w:rsidR="00000000" w:rsidDel="00000000" w:rsidP="00000000" w:rsidRDefault="00000000" w:rsidRPr="00000000" w14:paraId="00000011">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SAKSHAM KUMAR  (2200290120144)</w:t>
      </w:r>
    </w:p>
    <w:p w:rsidR="00000000" w:rsidDel="00000000" w:rsidP="00000000" w:rsidRDefault="00000000" w:rsidRPr="00000000" w14:paraId="00000012">
      <w:pPr>
        <w:widowControl w:val="0"/>
        <w:spacing w:after="0" w:lineRule="auto"/>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3">
      <w:pPr>
        <w:widowControl w:val="0"/>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Supervised by</w:t>
      </w:r>
    </w:p>
    <w:p w:rsidR="00000000" w:rsidDel="00000000" w:rsidP="00000000" w:rsidRDefault="00000000" w:rsidRPr="00000000" w14:paraId="00000014">
      <w:pPr>
        <w:widowControl w:val="0"/>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Mr. KULDEEP KUMAR ATARIYA</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015">
      <w:pPr>
        <w:widowControl w:val="0"/>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highlight w:val="white"/>
          <w:rtl w:val="0"/>
        </w:rPr>
        <w:t xml:space="preserve">Assistant Professor</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16">
      <w:pPr>
        <w:widowControl w:val="0"/>
        <w:spacing w:after="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Session 202</w:t>
      </w:r>
      <w:r w:rsidDel="00000000" w:rsidR="00000000" w:rsidRPr="00000000">
        <w:rPr>
          <w:rFonts w:ascii="Times New Roman" w:cs="Times New Roman" w:eastAsia="Times New Roman" w:hAnsi="Times New Roman"/>
          <w:b w:val="1"/>
          <w:bCs w:val="1"/>
          <w:rtl w:val="0"/>
        </w:rPr>
        <w:t xml:space="preserve">5-26</w:t>
      </w:r>
      <w:r w:rsidDel="00000000" w:rsidR="00000000" w:rsidRPr="00000000">
        <w:rPr>
          <w:rtl w:val="0"/>
        </w:rPr>
      </w:r>
    </w:p>
    <w:p w:rsidR="00000000" w:rsidDel="00000000" w:rsidP="00000000" w:rsidRDefault="00000000" w:rsidRPr="00000000" w14:paraId="00000017">
      <w:pPr>
        <w:widowControl w:val="0"/>
        <w:spacing w:after="0" w:lineRule="auto"/>
        <w:jc w:val="center"/>
        <w:rPr>
          <w:vertAlign w:val="baseline"/>
        </w:rPr>
      </w:pPr>
      <w:r w:rsidDel="00000000" w:rsidR="00000000" w:rsidRPr="00000000">
        <w:rPr>
          <w:rtl w:val="0"/>
        </w:rPr>
      </w:r>
    </w:p>
    <w:p w:rsidR="00000000" w:rsidDel="00000000" w:rsidP="00000000" w:rsidRDefault="00000000" w:rsidRPr="00000000" w14:paraId="00000018">
      <w:pPr>
        <w:jc w:val="center"/>
        <w:rPr>
          <w:b w:val="0"/>
          <w:bCs w:val="0"/>
          <w:sz w:val="28"/>
          <w:szCs w:val="28"/>
          <w:vertAlign w:val="baseline"/>
        </w:rPr>
      </w:pPr>
      <w:r w:rsidDel="00000000" w:rsidR="00000000" w:rsidRPr="00000000">
        <w:rPr>
          <w:b w:val="1"/>
          <w:bCs w:val="1"/>
          <w:sz w:val="28"/>
          <w:szCs w:val="28"/>
          <w:vertAlign w:val="baseline"/>
          <w:rtl w:val="0"/>
        </w:rPr>
        <w:t xml:space="preserve">DEPARTMENT OF COMPUTER SCIENCE</w:t>
      </w:r>
      <w:r w:rsidDel="00000000" w:rsidR="00000000" w:rsidRPr="00000000">
        <w:rPr>
          <w:rtl w:val="0"/>
        </w:rPr>
      </w:r>
    </w:p>
    <w:p w:rsidR="00000000" w:rsidDel="00000000" w:rsidP="00000000" w:rsidRDefault="00000000" w:rsidRPr="00000000" w14:paraId="00000019">
      <w:pPr>
        <w:jc w:val="center"/>
        <w:rPr>
          <w:sz w:val="32"/>
          <w:szCs w:val="32"/>
        </w:rPr>
      </w:pPr>
      <w:r w:rsidDel="00000000" w:rsidR="00000000" w:rsidRPr="00000000">
        <w:rPr>
          <w:b w:val="1"/>
          <w:bCs w:val="1"/>
          <w:sz w:val="32"/>
          <w:szCs w:val="32"/>
          <w:vertAlign w:val="baseline"/>
          <w:rtl w:val="0"/>
        </w:rPr>
        <w:t xml:space="preserve">KIET GROUP OF INSTITUTIONS, GHAZIABAD</w:t>
      </w:r>
      <w:r w:rsidDel="00000000" w:rsidR="00000000" w:rsidRPr="00000000">
        <w:rPr>
          <w:rtl w:val="0"/>
        </w:rPr>
      </w:r>
    </w:p>
    <w:p w:rsidR="00000000" w:rsidDel="00000000" w:rsidP="00000000" w:rsidRDefault="00000000" w:rsidRPr="00000000" w14:paraId="0000001A">
      <w:pPr>
        <w:jc w:val="center"/>
        <w:rPr>
          <w:b w:val="0"/>
          <w:bCs w:val="0"/>
          <w:vertAlign w:val="baseline"/>
        </w:rPr>
      </w:pPr>
      <w:r w:rsidDel="00000000" w:rsidR="00000000" w:rsidRPr="00000000">
        <w:rPr>
          <w:b w:val="1"/>
          <w:bCs w:val="1"/>
          <w:vertAlign w:val="baseline"/>
          <w:rtl w:val="0"/>
        </w:rPr>
        <w:t xml:space="preserve">(Affiliated to Dr. A. P. J. Abdul Kalam Technical University, Lucknow, U.P., India)</w:t>
      </w:r>
      <w:r w:rsidDel="00000000" w:rsidR="00000000" w:rsidRPr="00000000">
        <w:rPr>
          <w:rtl w:val="0"/>
        </w:rPr>
      </w:r>
    </w:p>
    <w:p w:rsidR="00000000" w:rsidDel="00000000" w:rsidP="00000000" w:rsidRDefault="00000000" w:rsidRPr="00000000" w14:paraId="0000001B">
      <w:pPr>
        <w:jc w:val="center"/>
        <w:rPr>
          <w:b w:val="0"/>
          <w:bCs w:val="0"/>
          <w:vertAlign w:val="baseline"/>
        </w:rPr>
        <w:sectPr>
          <w:footerReference r:id="rId7" w:type="default"/>
          <w:footerReference r:id="rId8" w:type="first"/>
          <w:pgSz w:h="15840" w:w="12240" w:orient="portrait"/>
          <w:pgMar w:bottom="1123" w:top="1987" w:left="1987" w:right="1123" w:header="720" w:footer="720"/>
          <w:pgNumType w:start="1"/>
          <w:titlePg w:val="1"/>
        </w:sectPr>
      </w:pPr>
      <w:r w:rsidDel="00000000" w:rsidR="00000000" w:rsidRPr="00000000">
        <w:rPr>
          <w:b w:val="1"/>
          <w:bCs w:val="1"/>
          <w:vertAlign w:val="baseline"/>
          <w:rtl w:val="0"/>
        </w:rPr>
        <w:t xml:space="preserve">May 202</w:t>
      </w:r>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DECLARATION</w:t>
        <w:br w:type="textWrapping"/>
      </w: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 </w:t>
      </w:r>
    </w:p>
    <w:p w:rsidR="00000000" w:rsidDel="00000000" w:rsidP="00000000" w:rsidRDefault="00000000" w:rsidRPr="00000000" w14:paraId="0000001E">
      <w:pPr>
        <w:spacing w:line="36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Signature</w:t>
      </w:r>
    </w:p>
    <w:p w:rsidR="00000000" w:rsidDel="00000000" w:rsidP="00000000" w:rsidRDefault="00000000" w:rsidRPr="00000000" w14:paraId="00000020">
      <w:pPr>
        <w:spacing w:line="36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Name:- </w:t>
      </w:r>
    </w:p>
    <w:p w:rsidR="00000000" w:rsidDel="00000000" w:rsidP="00000000" w:rsidRDefault="00000000" w:rsidRPr="00000000" w14:paraId="00000021">
      <w:pPr>
        <w:spacing w:line="36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Roll No.:- </w:t>
      </w:r>
    </w:p>
    <w:p w:rsidR="00000000" w:rsidDel="00000000" w:rsidP="00000000" w:rsidRDefault="00000000" w:rsidRPr="00000000" w14:paraId="00000022">
      <w:pPr>
        <w:spacing w:line="36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Date:-</w:t>
      </w:r>
    </w:p>
    <w:p w:rsidR="00000000" w:rsidDel="00000000" w:rsidP="00000000" w:rsidRDefault="00000000" w:rsidRPr="00000000" w14:paraId="00000023">
      <w:pPr>
        <w:spacing w:line="36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B">
      <w:pPr>
        <w:pStyle w:val="Heading2"/>
        <w:spacing w:before="280" w:line="360" w:lineRule="auto"/>
        <w:jc w:val="center"/>
        <w:rPr>
          <w:rFonts w:ascii="Times New Roman" w:cs="Times New Roman" w:eastAsia="Times New Roman" w:hAnsi="Times New Roman"/>
          <w:color w:val="000000"/>
          <w:sz w:val="32"/>
          <w:szCs w:val="32"/>
          <w:vertAlign w:val="baseline"/>
        </w:rPr>
      </w:pPr>
      <w:r w:rsidDel="00000000" w:rsidR="00000000" w:rsidRPr="00000000">
        <w:rPr>
          <w:rFonts w:ascii="Times New Roman" w:cs="Times New Roman" w:eastAsia="Times New Roman" w:hAnsi="Times New Roman"/>
          <w:b w:val="1"/>
          <w:bCs w:val="1"/>
          <w:color w:val="000000"/>
          <w:sz w:val="32"/>
          <w:szCs w:val="32"/>
          <w:vertAlign w:val="baseline"/>
          <w:rtl w:val="0"/>
        </w:rPr>
        <w:t xml:space="preserve">CERTIFICATE</w:t>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is to certify that Project Report entitled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b w:val="1"/>
          <w:bCs w:val="1"/>
          <w:sz w:val="24"/>
          <w:szCs w:val="24"/>
          <w:rtl w:val="0"/>
        </w:rPr>
        <w:t xml:space="preserve">Optimizing Doctor’s Availability and Appointment Allocation in Hospitals through Digital Technology and AI Integration</w:t>
      </w:r>
      <w:r w:rsidDel="00000000" w:rsidR="00000000" w:rsidRPr="00000000">
        <w:rPr>
          <w:rFonts w:ascii="Times New Roman" w:cs="Times New Roman" w:eastAsia="Times New Roman" w:hAnsi="Times New Roman"/>
          <w:sz w:val="24"/>
          <w:szCs w:val="24"/>
          <w:vertAlign w:val="baseline"/>
          <w:rtl w:val="0"/>
        </w:rPr>
        <w:t xml:space="preserve">” which is submitted by </w:t>
      </w:r>
      <w:r w:rsidDel="00000000" w:rsidR="00000000" w:rsidRPr="00000000">
        <w:rPr>
          <w:rFonts w:ascii="Times New Roman" w:cs="Times New Roman" w:eastAsia="Times New Roman" w:hAnsi="Times New Roman"/>
          <w:sz w:val="24"/>
          <w:szCs w:val="24"/>
          <w:rtl w:val="0"/>
        </w:rPr>
        <w:t xml:space="preserve">us </w:t>
      </w:r>
      <w:r w:rsidDel="00000000" w:rsidR="00000000" w:rsidRPr="00000000">
        <w:rPr>
          <w:rFonts w:ascii="Times New Roman" w:cs="Times New Roman" w:eastAsia="Times New Roman" w:hAnsi="Times New Roman"/>
          <w:sz w:val="24"/>
          <w:szCs w:val="24"/>
          <w:vertAlign w:val="baseline"/>
          <w:rtl w:val="0"/>
        </w:rPr>
        <w:t xml:space="preserve">in partial fulfillment of the requirement for the award of degree B. Tech. in Department of Computer Science of Dr. A.P.J. Abdul Kalam Technical University, Lucknow is a record of the candidates own work carried out by them under my supervision. The matter embodied in this report is original and has not been submitted for the award of any other degree.</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2F">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Date: </w:t>
        <w:tab/>
        <w:tab/>
        <w:tab/>
        <w:tab/>
        <w:tab/>
        <w:tab/>
        <w:tab/>
        <w:tab/>
        <w:tab/>
        <w:t xml:space="preserve">                         Supervisor</w:t>
      </w:r>
      <w:r w:rsidDel="00000000" w:rsidR="00000000" w:rsidRPr="00000000">
        <w:rPr>
          <w:rtl w:val="0"/>
        </w:rPr>
      </w:r>
    </w:p>
    <w:p w:rsidR="00000000" w:rsidDel="00000000" w:rsidP="00000000" w:rsidRDefault="00000000" w:rsidRPr="00000000" w14:paraId="00000031">
      <w:pPr>
        <w:spacing w:line="360" w:lineRule="auto"/>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ab/>
        <w:tab/>
        <w:tab/>
        <w:tab/>
        <w:t xml:space="preserve">                                       </w:t>
      </w:r>
      <w:r w:rsidDel="00000000" w:rsidR="00000000" w:rsidRPr="00000000">
        <w:rPr>
          <w:rtl w:val="0"/>
        </w:rPr>
      </w:r>
    </w:p>
    <w:p w:rsidR="00000000" w:rsidDel="00000000" w:rsidP="00000000" w:rsidRDefault="00000000" w:rsidRPr="00000000" w14:paraId="00000032">
      <w:pPr>
        <w:spacing w:line="360" w:lineRule="auto"/>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b w:val="1"/>
          <w:bCs w:val="1"/>
          <w:color w:val="2c2b2b"/>
          <w:sz w:val="24"/>
          <w:szCs w:val="24"/>
          <w:highlight w:val="white"/>
          <w:rtl w:val="0"/>
        </w:rPr>
        <w:t xml:space="preserve">Mr. Kuldeep Kumar Atariya</w:t>
      </w:r>
      <w:r w:rsidDel="00000000" w:rsidR="00000000" w:rsidRPr="00000000">
        <w:rPr>
          <w:rtl w:val="0"/>
        </w:rPr>
      </w:r>
    </w:p>
    <w:p w:rsidR="00000000" w:rsidDel="00000000" w:rsidP="00000000" w:rsidRDefault="00000000" w:rsidRPr="00000000" w14:paraId="00000033">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color w:val="2c2b2b"/>
          <w:sz w:val="24"/>
          <w:szCs w:val="24"/>
          <w:highlight w:val="white"/>
          <w:rtl w:val="0"/>
        </w:rPr>
        <w:t xml:space="preserve">Assistant Professor</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ab/>
        <w:tab/>
        <w:tab/>
        <w:tab/>
        <w:tab/>
        <w:tab/>
        <w:tab/>
        <w:t xml:space="preserve">                         </w:t>
      </w:r>
      <w:r w:rsidDel="00000000" w:rsidR="00000000" w:rsidRPr="00000000">
        <w:rPr>
          <w:rtl w:val="0"/>
        </w:rPr>
      </w:r>
    </w:p>
    <w:p w:rsidR="00000000" w:rsidDel="00000000" w:rsidP="00000000" w:rsidRDefault="00000000" w:rsidRPr="00000000" w14:paraId="00000035">
      <w:pPr>
        <w:spacing w:line="360" w:lineRule="auto"/>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ab/>
        <w:tab/>
        <w:tab/>
        <w:tab/>
        <w:t xml:space="preserve">                                       </w:t>
      </w:r>
      <w:r w:rsidDel="00000000" w:rsidR="00000000" w:rsidRPr="00000000">
        <w:rPr>
          <w:rtl w:val="0"/>
        </w:rPr>
      </w:r>
    </w:p>
    <w:p w:rsidR="00000000" w:rsidDel="00000000" w:rsidP="00000000" w:rsidRDefault="00000000" w:rsidRPr="00000000" w14:paraId="00000036">
      <w:pPr>
        <w:spacing w:line="360" w:lineRule="auto"/>
        <w:jc w:val="righ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Date:                                                                                                       Dr Ajay Kr Srivastava</w:t>
      </w:r>
      <w:r w:rsidDel="00000000" w:rsidR="00000000" w:rsidRPr="00000000">
        <w:rPr>
          <w:rtl w:val="0"/>
        </w:rPr>
      </w:r>
    </w:p>
    <w:p w:rsidR="00000000" w:rsidDel="00000000" w:rsidP="00000000" w:rsidRDefault="00000000" w:rsidRPr="00000000" w14:paraId="00000037">
      <w:pPr>
        <w:spacing w:line="360" w:lineRule="auto"/>
        <w:jc w:val="right"/>
        <w:rPr>
          <w:rFonts w:ascii="Times New Roman" w:cs="Times New Roman" w:eastAsia="Times New Roman" w:hAnsi="Times New Roman"/>
          <w:color w:val="000000"/>
          <w:sz w:val="32"/>
          <w:szCs w:val="32"/>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(Dean CS)</w:t>
      </w:r>
      <w:r w:rsidDel="00000000" w:rsidR="00000000" w:rsidRPr="00000000">
        <w:rPr>
          <w:rtl w:val="0"/>
        </w:rPr>
      </w:r>
    </w:p>
    <w:p w:rsidR="00000000" w:rsidDel="00000000" w:rsidP="00000000" w:rsidRDefault="00000000" w:rsidRPr="00000000" w14:paraId="00000038">
      <w:pPr>
        <w:spacing w:line="360" w:lineRule="auto"/>
        <w:jc w:val="right"/>
        <w:rPr>
          <w:rFonts w:ascii="Times New Roman" w:cs="Times New Roman" w:eastAsia="Times New Roman" w:hAnsi="Times New Roman"/>
          <w:color w:val="000000"/>
          <w:sz w:val="32"/>
          <w:szCs w:val="32"/>
          <w:vertAlign w:val="baseline"/>
        </w:rPr>
      </w:pPr>
      <w:r w:rsidDel="00000000" w:rsidR="00000000" w:rsidRPr="00000000">
        <w:rPr>
          <w:rtl w:val="0"/>
        </w:rPr>
      </w:r>
    </w:p>
    <w:p w:rsidR="00000000" w:rsidDel="00000000" w:rsidP="00000000" w:rsidRDefault="00000000" w:rsidRPr="00000000" w14:paraId="00000039">
      <w:pPr>
        <w:spacing w:line="360" w:lineRule="auto"/>
        <w:jc w:val="right"/>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ACKNOWLEDGEMENT</w:t>
      </w:r>
    </w:p>
    <w:p w:rsidR="00000000" w:rsidDel="00000000" w:rsidP="00000000" w:rsidRDefault="00000000" w:rsidRPr="00000000" w14:paraId="0000003C">
      <w:pPr>
        <w:spacing w:line="360" w:lineRule="auto"/>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 gives us a great sense of pleasure to present the report of the B. Tech Project undertaken during B. Tech. Final Year. We owe special debt of gratitude to Professor Mr. </w:t>
      </w:r>
      <w:r w:rsidDel="00000000" w:rsidR="00000000" w:rsidRPr="00000000">
        <w:rPr>
          <w:rFonts w:ascii="Times New Roman" w:cs="Times New Roman" w:eastAsia="Times New Roman" w:hAnsi="Times New Roman"/>
          <w:sz w:val="24"/>
          <w:szCs w:val="24"/>
          <w:rtl w:val="0"/>
        </w:rPr>
        <w:t xml:space="preserve">Kuldeep Kumar Atariya</w:t>
      </w:r>
      <w:r w:rsidDel="00000000" w:rsidR="00000000" w:rsidRPr="00000000">
        <w:rPr>
          <w:rFonts w:ascii="Times New Roman" w:cs="Times New Roman" w:eastAsia="Times New Roman" w:hAnsi="Times New Roman"/>
          <w:sz w:val="24"/>
          <w:szCs w:val="24"/>
          <w:vertAlign w:val="baseline"/>
          <w:rtl w:val="0"/>
        </w:rPr>
        <w:t xml:space="preserve">, Department of Computer Science, KIET, Ghaziabad, for his constant support and guidance throughout the course of our work. His sincerity, thoroughness and perseverance have been a constant source of inspiration for us. It is only his cognizant efforts that our endeavors have seen light of the day.</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also take the opportunity to acknowledge the contribution of Dr. Ajay Kr Srivastav, Dean of the Department of Computer Science, KIET, Ghaziabad, for his full support and assistance during the development of the project. We also do not like to miss the opportunity to acknowledge the contribution of all the faculty members of the department for their kind assistance and cooperation during the development of our project. </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Last but not the least, we acknowledge our friends for their contribution in the completion of the project.</w:t>
      </w:r>
    </w:p>
    <w:p w:rsidR="00000000" w:rsidDel="00000000" w:rsidP="00000000" w:rsidRDefault="00000000" w:rsidRPr="00000000" w14:paraId="00000040">
      <w:pPr>
        <w:spacing w:line="36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Date</w:t>
        <w:tab/>
        <w:t xml:space="preserve">:    </w:t>
      </w:r>
    </w:p>
    <w:p w:rsidR="00000000" w:rsidDel="00000000" w:rsidP="00000000" w:rsidRDefault="00000000" w:rsidRPr="00000000" w14:paraId="00000041">
      <w:pPr>
        <w:spacing w:line="36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Signature:</w:t>
        <w:tab/>
        <w:t xml:space="preserve">                                                                   Signature:</w:t>
        <w:tab/>
      </w:r>
    </w:p>
    <w:p w:rsidR="00000000" w:rsidDel="00000000" w:rsidP="00000000" w:rsidRDefault="00000000" w:rsidRPr="00000000" w14:paraId="00000042">
      <w:pPr>
        <w:spacing w:line="360"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Name</w:t>
        <w:tab/>
        <w:t xml:space="preserve"> :                                                                            Name</w:t>
        <w:tab/>
        <w:t xml:space="preserve"> : </w:t>
      </w:r>
    </w:p>
    <w:p w:rsidR="00000000" w:rsidDel="00000000" w:rsidP="00000000" w:rsidRDefault="00000000" w:rsidRPr="00000000" w14:paraId="00000043">
      <w:pPr>
        <w:spacing w:line="36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Roll No.: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vertAlign w:val="baseline"/>
          <w:rtl w:val="0"/>
        </w:rPr>
        <w:t xml:space="preserve">                                                   Roll No.: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5">
      <w:pPr>
        <w:rPr>
          <w:vertAlign w:val="baseline"/>
        </w:rPr>
      </w:pPr>
      <w:r w:rsidDel="00000000" w:rsidR="00000000" w:rsidRPr="00000000">
        <w:rPr>
          <w:rtl w:val="0"/>
        </w:rPr>
      </w:r>
    </w:p>
    <w:p w:rsidR="00000000" w:rsidDel="00000000" w:rsidP="00000000" w:rsidRDefault="00000000" w:rsidRPr="00000000" w14:paraId="00000046">
      <w:pPr>
        <w:rP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ABSTRACT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leverages digital technology and AI to optimize doctor availability and streamline appointment scheduling, addressing inefficiencies in manual systems. The goal is to enhance healthcare delivery and improve user experience. This project uses AI and real-time data to optimize doctor scheduling and appointment management in hospitals. OpenCV-based face detection ensures patients are assigned to available doctors, while AI-driven slot allocation considers specialization, preferences, and urgency. EMR integration provides relevant patient information .Patients can manage appointments effortlessly with automated notifications for confirmations, cancellations, or delays.Multilingual options enhance accessibility, and secure video conferencing enables remote consultations, ensuring continuity of care. Patients are informed of fees upfront, maintaining transparency and convenience. Our solution streamlines appointment booking, reduces wait times, and boosts efficiency with features like real-time doctor availability, AI slot allocation, multilingual support, and virtual consultations. Patients enjoy convenient, timely care and enhanced healthcare access. In conclusion, this AI-driven solution revolutionizes doctor availability and appointment scheduling, enhancing efficiency, reducing wait times, and optimizing resources. It ensures better patient outcomes, greater satisfaction, and a streamlined healthcare experience for all.</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tbl>
      <w:tblPr>
        <w:tblStyle w:val="Table1"/>
        <w:tblW w:w="9606.0" w:type="dxa"/>
        <w:jc w:val="left"/>
        <w:tblInd w:w="-108.0" w:type="dxa"/>
        <w:tblLayout w:type="fixed"/>
        <w:tblLook w:val="0000"/>
      </w:tblPr>
      <w:tblGrid>
        <w:gridCol w:w="8298"/>
        <w:gridCol w:w="1308"/>
        <w:tblGridChange w:id="0">
          <w:tblGrid>
            <w:gridCol w:w="8298"/>
            <w:gridCol w:w="1308"/>
          </w:tblGrid>
        </w:tblGridChange>
      </w:tblGrid>
      <w:tr>
        <w:trPr>
          <w:cantSplit w:val="0"/>
          <w:tblHeader w:val="0"/>
        </w:trPr>
        <w:tc>
          <w:tcPr>
            <w:vAlign w:val="top"/>
          </w:tcPr>
          <w:p w:rsidR="00000000" w:rsidDel="00000000" w:rsidP="00000000" w:rsidRDefault="00000000" w:rsidRPr="00000000" w14:paraId="00000054">
            <w:pPr>
              <w:spacing w:after="0" w:line="360" w:lineRule="auto"/>
              <w:jc w:val="center"/>
              <w:rPr>
                <w:rFonts w:ascii="Times New Roman" w:cs="Times New Roman" w:eastAsia="Times New Roman" w:hAnsi="Times New Roman"/>
                <w:sz w:val="30"/>
                <w:szCs w:val="30"/>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TABLE OF CONTENTS</w:t>
            </w:r>
            <w:r w:rsidDel="00000000" w:rsidR="00000000" w:rsidRPr="00000000">
              <w:rPr>
                <w:rtl w:val="0"/>
              </w:rPr>
            </w:r>
          </w:p>
        </w:tc>
        <w:tc>
          <w:tcPr>
            <w:vAlign w:val="top"/>
          </w:tcPr>
          <w:p w:rsidR="00000000" w:rsidDel="00000000" w:rsidP="00000000" w:rsidRDefault="00000000" w:rsidRPr="00000000" w14:paraId="00000055">
            <w:pPr>
              <w:spacing w:after="0" w:line="360" w:lineRule="auto"/>
              <w:jc w:val="center"/>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Page 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DECLARATION…………………………………………………………………….</w:t>
            </w:r>
          </w:p>
        </w:tc>
        <w:tc>
          <w:tcPr>
            <w:vAlign w:val="top"/>
          </w:tcPr>
          <w:p w:rsidR="00000000" w:rsidDel="00000000" w:rsidP="00000000" w:rsidRDefault="00000000" w:rsidRPr="00000000" w14:paraId="00000057">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ii</w:t>
            </w:r>
          </w:p>
        </w:tc>
      </w:tr>
      <w:tr>
        <w:trPr>
          <w:cantSplit w:val="0"/>
          <w:tblHeader w:val="0"/>
        </w:trPr>
        <w:tc>
          <w:tcPr>
            <w:vAlign w:val="top"/>
          </w:tcPr>
          <w:p w:rsidR="00000000" w:rsidDel="00000000" w:rsidP="00000000" w:rsidRDefault="00000000" w:rsidRPr="00000000" w14:paraId="00000058">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CERTIFICATE………………………………………………………………………</w:t>
            </w:r>
          </w:p>
        </w:tc>
        <w:tc>
          <w:tcPr>
            <w:vAlign w:val="top"/>
          </w:tcPr>
          <w:p w:rsidR="00000000" w:rsidDel="00000000" w:rsidP="00000000" w:rsidRDefault="00000000" w:rsidRPr="00000000" w14:paraId="00000059">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iii</w:t>
            </w:r>
          </w:p>
        </w:tc>
      </w:tr>
      <w:tr>
        <w:trPr>
          <w:cantSplit w:val="0"/>
          <w:tblHeader w:val="0"/>
        </w:trPr>
        <w:tc>
          <w:tcPr>
            <w:vAlign w:val="top"/>
          </w:tcPr>
          <w:p w:rsidR="00000000" w:rsidDel="00000000" w:rsidP="00000000" w:rsidRDefault="00000000" w:rsidRPr="00000000" w14:paraId="0000005A">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ACKNOWLEDGEMENTS………………………………………………………….</w:t>
            </w:r>
          </w:p>
        </w:tc>
        <w:tc>
          <w:tcPr>
            <w:vAlign w:val="top"/>
          </w:tcPr>
          <w:p w:rsidR="00000000" w:rsidDel="00000000" w:rsidP="00000000" w:rsidRDefault="00000000" w:rsidRPr="00000000" w14:paraId="0000005B">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iv</w:t>
            </w:r>
          </w:p>
        </w:tc>
      </w:tr>
      <w:tr>
        <w:trPr>
          <w:cantSplit w:val="0"/>
          <w:tblHeader w:val="0"/>
        </w:trPr>
        <w:tc>
          <w:tcPr>
            <w:vAlign w:val="top"/>
          </w:tcPr>
          <w:p w:rsidR="00000000" w:rsidDel="00000000" w:rsidP="00000000" w:rsidRDefault="00000000" w:rsidRPr="00000000" w14:paraId="0000005C">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ABSTRACT………………………………………………………………………....</w:t>
            </w:r>
          </w:p>
        </w:tc>
        <w:tc>
          <w:tcPr>
            <w:vAlign w:val="top"/>
          </w:tcPr>
          <w:p w:rsidR="00000000" w:rsidDel="00000000" w:rsidP="00000000" w:rsidRDefault="00000000" w:rsidRPr="00000000" w14:paraId="0000005D">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w:t>
            </w:r>
          </w:p>
        </w:tc>
      </w:tr>
      <w:tr>
        <w:trPr>
          <w:cantSplit w:val="0"/>
          <w:tblHeader w:val="0"/>
        </w:trPr>
        <w:tc>
          <w:tcPr>
            <w:vAlign w:val="top"/>
          </w:tcPr>
          <w:p w:rsidR="00000000" w:rsidDel="00000000" w:rsidP="00000000" w:rsidRDefault="00000000" w:rsidRPr="00000000" w14:paraId="0000005E">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LIST OF FIGURES………………………………………………………………….</w:t>
            </w:r>
          </w:p>
        </w:tc>
        <w:tc>
          <w:tcPr>
            <w:vAlign w:val="top"/>
          </w:tcPr>
          <w:p w:rsidR="00000000" w:rsidDel="00000000" w:rsidP="00000000" w:rsidRDefault="00000000" w:rsidRPr="00000000" w14:paraId="0000005F">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ix</w:t>
            </w:r>
          </w:p>
        </w:tc>
      </w:tr>
      <w:tr>
        <w:trPr>
          <w:cantSplit w:val="0"/>
          <w:tblHeader w:val="0"/>
        </w:trPr>
        <w:tc>
          <w:tcPr>
            <w:vAlign w:val="top"/>
          </w:tcPr>
          <w:p w:rsidR="00000000" w:rsidDel="00000000" w:rsidP="00000000" w:rsidRDefault="00000000" w:rsidRPr="00000000" w14:paraId="00000060">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LIST OF TABLES……………………………………………………………………</w:t>
            </w:r>
          </w:p>
        </w:tc>
        <w:tc>
          <w:tcPr>
            <w:vAlign w:val="top"/>
          </w:tcPr>
          <w:p w:rsidR="00000000" w:rsidDel="00000000" w:rsidP="00000000" w:rsidRDefault="00000000" w:rsidRPr="00000000" w14:paraId="00000061">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xi</w:t>
            </w:r>
          </w:p>
        </w:tc>
      </w:tr>
      <w:tr>
        <w:trPr>
          <w:cantSplit w:val="0"/>
          <w:tblHeader w:val="0"/>
        </w:trPr>
        <w:tc>
          <w:tcPr>
            <w:vAlign w:val="top"/>
          </w:tcPr>
          <w:p w:rsidR="00000000" w:rsidDel="00000000" w:rsidP="00000000" w:rsidRDefault="00000000" w:rsidRPr="00000000" w14:paraId="00000062">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LIST OF ABBREVIATIONS……………………………………………………….</w:t>
            </w:r>
          </w:p>
        </w:tc>
        <w:tc>
          <w:tcPr>
            <w:vAlign w:val="top"/>
          </w:tcPr>
          <w:p w:rsidR="00000000" w:rsidDel="00000000" w:rsidP="00000000" w:rsidRDefault="00000000" w:rsidRPr="00000000" w14:paraId="00000063">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xii</w:t>
            </w:r>
          </w:p>
        </w:tc>
      </w:tr>
      <w:tr>
        <w:trPr>
          <w:cantSplit w:val="0"/>
          <w:tblHeader w:val="0"/>
        </w:trPr>
        <w:tc>
          <w:tcPr>
            <w:vAlign w:val="top"/>
          </w:tcPr>
          <w:p w:rsidR="00000000" w:rsidDel="00000000" w:rsidP="00000000" w:rsidRDefault="00000000" w:rsidRPr="00000000" w14:paraId="00000064">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SDG Mapping……………………………………………………….</w:t>
            </w:r>
          </w:p>
        </w:tc>
        <w:tc>
          <w:tcPr>
            <w:vAlign w:val="top"/>
          </w:tcPr>
          <w:p w:rsidR="00000000" w:rsidDel="00000000" w:rsidP="00000000" w:rsidRDefault="00000000" w:rsidRPr="00000000" w14:paraId="00000065">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xii</w:t>
            </w:r>
          </w:p>
        </w:tc>
      </w:tr>
      <w:tr>
        <w:trPr>
          <w:cantSplit w:val="0"/>
          <w:tblHeader w:val="0"/>
        </w:trPr>
        <w:tc>
          <w:tcPr>
            <w:vAlign w:val="top"/>
          </w:tcPr>
          <w:p w:rsidR="00000000" w:rsidDel="00000000" w:rsidP="00000000" w:rsidRDefault="00000000" w:rsidRPr="00000000" w14:paraId="00000066">
            <w:pPr>
              <w:spacing w:after="0"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7">
            <w:pPr>
              <w:spacing w:after="0"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CHAPTER 1 INTRODUCTION                                                                   </w:t>
            </w:r>
          </w:p>
          <w:p w:rsidR="00000000" w:rsidDel="00000000" w:rsidP="00000000" w:rsidRDefault="00000000" w:rsidRPr="00000000" w14:paraId="00000068">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1.1</w:t>
              <w:tab/>
              <w:t xml:space="preserve">Introduction to Project</w:t>
            </w:r>
          </w:p>
          <w:p w:rsidR="00000000" w:rsidDel="00000000" w:rsidP="00000000" w:rsidRDefault="00000000" w:rsidRPr="00000000" w14:paraId="00000069">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w:t>
              <w:tab/>
              <w:t xml:space="preserve">Project Category </w:t>
            </w:r>
          </w:p>
          <w:p w:rsidR="00000000" w:rsidDel="00000000" w:rsidP="00000000" w:rsidRDefault="00000000" w:rsidRPr="00000000" w14:paraId="0000006A">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1.3       Objectives</w:t>
            </w:r>
          </w:p>
          <w:p w:rsidR="00000000" w:rsidDel="00000000" w:rsidP="00000000" w:rsidRDefault="00000000" w:rsidRPr="00000000" w14:paraId="0000006B">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1.4       Structure of Report</w:t>
            </w:r>
          </w:p>
          <w:p w:rsidR="00000000" w:rsidDel="00000000" w:rsidP="00000000" w:rsidRDefault="00000000" w:rsidRPr="00000000" w14:paraId="0000006C">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D">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CHAPTER 2 LITERATURE REVIEW</w:t>
            </w:r>
          </w:p>
          <w:p w:rsidR="00000000" w:rsidDel="00000000" w:rsidP="00000000" w:rsidRDefault="00000000" w:rsidRPr="00000000" w14:paraId="0000006E">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2.1       Literature Review</w:t>
            </w:r>
          </w:p>
          <w:p w:rsidR="00000000" w:rsidDel="00000000" w:rsidP="00000000" w:rsidRDefault="00000000" w:rsidRPr="00000000" w14:paraId="0000006F">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2.2</w:t>
              <w:tab/>
              <w:t xml:space="preserve">Research Gaps</w:t>
            </w:r>
          </w:p>
          <w:p w:rsidR="00000000" w:rsidDel="00000000" w:rsidP="00000000" w:rsidRDefault="00000000" w:rsidRPr="00000000" w14:paraId="00000070">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2.3</w:t>
              <w:tab/>
              <w:t xml:space="preserve">Problem Formulation</w:t>
              <w:tab/>
            </w:r>
          </w:p>
          <w:p w:rsidR="00000000" w:rsidDel="00000000" w:rsidP="00000000" w:rsidRDefault="00000000" w:rsidRPr="00000000" w14:paraId="00000071">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2">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CHAPTER 3 PROPOSED SYSTEM</w:t>
            </w:r>
          </w:p>
          <w:p w:rsidR="00000000" w:rsidDel="00000000" w:rsidP="00000000" w:rsidRDefault="00000000" w:rsidRPr="00000000" w14:paraId="00000073">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3.1</w:t>
              <w:tab/>
              <w:t xml:space="preserve">Proposed System</w:t>
            </w:r>
          </w:p>
          <w:p w:rsidR="00000000" w:rsidDel="00000000" w:rsidP="00000000" w:rsidRDefault="00000000" w:rsidRPr="00000000" w14:paraId="00000074">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3.2</w:t>
              <w:tab/>
              <w:t xml:space="preserve">Unique Features of The System  </w:t>
            </w:r>
          </w:p>
          <w:p w:rsidR="00000000" w:rsidDel="00000000" w:rsidP="00000000" w:rsidRDefault="00000000" w:rsidRPr="00000000" w14:paraId="00000075">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6">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CHAPTER 4 REQUIREMENT ANALYSIS AND SYSTEM SPECIFICATION</w:t>
            </w:r>
          </w:p>
          <w:p w:rsidR="00000000" w:rsidDel="00000000" w:rsidP="00000000" w:rsidRDefault="00000000" w:rsidRPr="00000000" w14:paraId="00000077">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w:t>
              <w:tab/>
              <w:t xml:space="preserve">Feasibility Study (Technical, Economical, Operational)</w:t>
            </w:r>
          </w:p>
          <w:p w:rsidR="00000000" w:rsidDel="00000000" w:rsidP="00000000" w:rsidRDefault="00000000" w:rsidRPr="00000000" w14:paraId="00000078">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4.2</w:t>
              <w:tab/>
              <w:t xml:space="preserve">Software Requirement Specification</w:t>
            </w:r>
          </w:p>
          <w:p w:rsidR="00000000" w:rsidDel="00000000" w:rsidP="00000000" w:rsidRDefault="00000000" w:rsidRPr="00000000" w14:paraId="00000079">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4.2.1    Data Requirement</w:t>
            </w:r>
          </w:p>
          <w:p w:rsidR="00000000" w:rsidDel="00000000" w:rsidP="00000000" w:rsidRDefault="00000000" w:rsidRPr="00000000" w14:paraId="0000007A">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4.2.2    Functional Requirement</w:t>
            </w:r>
          </w:p>
          <w:p w:rsidR="00000000" w:rsidDel="00000000" w:rsidP="00000000" w:rsidRDefault="00000000" w:rsidRPr="00000000" w14:paraId="0000007B">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4.2.3    Performance Requirement</w:t>
            </w:r>
          </w:p>
          <w:p w:rsidR="00000000" w:rsidDel="00000000" w:rsidP="00000000" w:rsidRDefault="00000000" w:rsidRPr="00000000" w14:paraId="0000007C">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4.2.4    Maintainability Requirement</w:t>
            </w:r>
          </w:p>
          <w:p w:rsidR="00000000" w:rsidDel="00000000" w:rsidP="00000000" w:rsidRDefault="00000000" w:rsidRPr="00000000" w14:paraId="0000007D">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4.2.5    Security Requirement</w:t>
            </w:r>
          </w:p>
          <w:p w:rsidR="00000000" w:rsidDel="00000000" w:rsidP="00000000" w:rsidRDefault="00000000" w:rsidRPr="00000000" w14:paraId="0000007E">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4.3</w:t>
              <w:tab/>
              <w:t xml:space="preserve">SDLC Model Used</w:t>
            </w:r>
          </w:p>
          <w:p w:rsidR="00000000" w:rsidDel="00000000" w:rsidP="00000000" w:rsidRDefault="00000000" w:rsidRPr="00000000" w14:paraId="0000007F">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4.4       System Design </w:t>
            </w:r>
          </w:p>
          <w:p w:rsidR="00000000" w:rsidDel="00000000" w:rsidP="00000000" w:rsidRDefault="00000000" w:rsidRPr="00000000" w14:paraId="00000080">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4.4.1    Data Flow Diagrams</w:t>
            </w:r>
          </w:p>
          <w:p w:rsidR="00000000" w:rsidDel="00000000" w:rsidP="00000000" w:rsidRDefault="00000000" w:rsidRPr="00000000" w14:paraId="00000081">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4.4.2</w:t>
              <w:tab/>
              <w:t xml:space="preserve">Use Case Diagrams</w:t>
            </w:r>
          </w:p>
          <w:p w:rsidR="00000000" w:rsidDel="00000000" w:rsidP="00000000" w:rsidRDefault="00000000" w:rsidRPr="00000000" w14:paraId="00000082">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4.5</w:t>
              <w:tab/>
              <w:t xml:space="preserve">Database Design</w:t>
            </w:r>
          </w:p>
          <w:p w:rsidR="00000000" w:rsidDel="00000000" w:rsidP="00000000" w:rsidRDefault="00000000" w:rsidRPr="00000000" w14:paraId="00000083">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4">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CHAPTER 5   IMPLEMENTATION</w:t>
            </w:r>
          </w:p>
          <w:p w:rsidR="00000000" w:rsidDel="00000000" w:rsidP="00000000" w:rsidRDefault="00000000" w:rsidRPr="00000000" w14:paraId="00000085">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5.1</w:t>
              <w:tab/>
              <w:t xml:space="preserve">Introduction Tools and Technologies Used.</w:t>
            </w:r>
          </w:p>
          <w:p w:rsidR="00000000" w:rsidDel="00000000" w:rsidP="00000000" w:rsidRDefault="00000000" w:rsidRPr="00000000" w14:paraId="00000086">
            <w:pPr>
              <w:spacing w:after="0" w:line="360" w:lineRule="auto"/>
              <w:jc w:val="both"/>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5.2       Dataset Description (IF ML based project)</w:t>
            </w:r>
          </w:p>
          <w:p w:rsidR="00000000" w:rsidDel="00000000" w:rsidP="00000000" w:rsidRDefault="00000000" w:rsidRPr="00000000" w14:paraId="00000087">
            <w:pPr>
              <w:spacing w:after="0" w:line="360" w:lineRule="auto"/>
              <w:jc w:val="both"/>
              <w:rPr>
                <w:rFonts w:ascii="Times New Roman" w:cs="Times New Roman" w:eastAsia="Times New Roman" w:hAnsi="Times New Roman"/>
                <w:color w:val="ff0000"/>
                <w:sz w:val="24"/>
                <w:szCs w:val="24"/>
                <w:vertAlign w:val="baseline"/>
              </w:rPr>
            </w:pPr>
            <w:r w:rsidDel="00000000" w:rsidR="00000000" w:rsidRPr="00000000">
              <w:rPr>
                <w:rtl w:val="0"/>
              </w:rPr>
            </w:r>
          </w:p>
          <w:p w:rsidR="00000000" w:rsidDel="00000000" w:rsidP="00000000" w:rsidRDefault="00000000" w:rsidRPr="00000000" w14:paraId="00000088">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CHAPTER 6 TESTING, AND MAINTENANCE</w:t>
            </w:r>
          </w:p>
          <w:p w:rsidR="00000000" w:rsidDel="00000000" w:rsidP="00000000" w:rsidRDefault="00000000" w:rsidRPr="00000000" w14:paraId="00000089">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6.1 Testing Techniques and Test Cases Used</w:t>
            </w:r>
          </w:p>
          <w:p w:rsidR="00000000" w:rsidDel="00000000" w:rsidP="00000000" w:rsidRDefault="00000000" w:rsidRPr="00000000" w14:paraId="0000008A">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B">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CHAPTER 7 RESULTS AND DISCUSSIONS </w:t>
            </w:r>
          </w:p>
          <w:p w:rsidR="00000000" w:rsidDel="00000000" w:rsidP="00000000" w:rsidRDefault="00000000" w:rsidRPr="00000000" w14:paraId="0000008C">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7.1</w:t>
              <w:tab/>
              <w:t xml:space="preserve">Description of Modules with Snapshots</w:t>
            </w:r>
          </w:p>
          <w:p w:rsidR="00000000" w:rsidDel="00000000" w:rsidP="00000000" w:rsidRDefault="00000000" w:rsidRPr="00000000" w14:paraId="0000008D">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7.2       Key findings of the project</w:t>
            </w:r>
          </w:p>
          <w:p w:rsidR="00000000" w:rsidDel="00000000" w:rsidP="00000000" w:rsidRDefault="00000000" w:rsidRPr="00000000" w14:paraId="0000008E">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7.3</w:t>
              <w:tab/>
              <w:t xml:space="preserve">Brief Description of Database with Snapshots</w:t>
            </w:r>
          </w:p>
          <w:p w:rsidR="00000000" w:rsidDel="00000000" w:rsidP="00000000" w:rsidRDefault="00000000" w:rsidRPr="00000000" w14:paraId="0000008F">
            <w:pPr>
              <w:spacing w:after="0" w:line="360" w:lineRule="auto"/>
              <w:jc w:val="both"/>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OR (for ML Based projects use below points)</w:t>
            </w:r>
          </w:p>
          <w:p w:rsidR="00000000" w:rsidDel="00000000" w:rsidP="00000000" w:rsidRDefault="00000000" w:rsidRPr="00000000" w14:paraId="00000090">
            <w:pPr>
              <w:spacing w:after="0" w:line="360" w:lineRule="auto"/>
              <w:jc w:val="both"/>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7.1       Presentation of Results (Charts/Graphs/Tables)</w:t>
            </w:r>
          </w:p>
          <w:p w:rsidR="00000000" w:rsidDel="00000000" w:rsidP="00000000" w:rsidRDefault="00000000" w:rsidRPr="00000000" w14:paraId="00000091">
            <w:pPr>
              <w:spacing w:after="0" w:line="360" w:lineRule="auto"/>
              <w:jc w:val="both"/>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7.2       Performance Evaluation</w:t>
            </w:r>
          </w:p>
          <w:p w:rsidR="00000000" w:rsidDel="00000000" w:rsidP="00000000" w:rsidRDefault="00000000" w:rsidRPr="00000000" w14:paraId="00000092">
            <w:pPr>
              <w:spacing w:after="0" w:line="360" w:lineRule="auto"/>
              <w:jc w:val="both"/>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7.3       Key Findings</w:t>
            </w:r>
          </w:p>
          <w:p w:rsidR="00000000" w:rsidDel="00000000" w:rsidP="00000000" w:rsidRDefault="00000000" w:rsidRPr="00000000" w14:paraId="00000093">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4">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CHAPTER 8 CONCLUSION AND FUTURE SCOPE </w:t>
            </w:r>
          </w:p>
          <w:p w:rsidR="00000000" w:rsidDel="00000000" w:rsidP="00000000" w:rsidRDefault="00000000" w:rsidRPr="00000000" w14:paraId="00000095">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6">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REFERENCES </w:t>
            </w:r>
            <w:r w:rsidDel="00000000" w:rsidR="00000000" w:rsidRPr="00000000">
              <w:rPr>
                <w:rFonts w:ascii="Times New Roman" w:cs="Times New Roman" w:eastAsia="Times New Roman" w:hAnsi="Times New Roman"/>
                <w:color w:val="ff0000"/>
                <w:sz w:val="24"/>
                <w:szCs w:val="24"/>
                <w:vertAlign w:val="baseline"/>
                <w:rtl w:val="0"/>
              </w:rPr>
              <w:t xml:space="preserve">(Only</w:t>
            </w:r>
            <w:r w:rsidDel="00000000" w:rsidR="00000000" w:rsidRPr="00000000">
              <w:rPr>
                <w:rFonts w:ascii="Times New Roman" w:cs="Times New Roman" w:eastAsia="Times New Roman" w:hAnsi="Times New Roman"/>
                <w:b w:val="1"/>
                <w:bCs w:val="1"/>
                <w:color w:val="ff0000"/>
                <w:sz w:val="24"/>
                <w:szCs w:val="24"/>
                <w:vertAlign w:val="baseline"/>
                <w:rtl w:val="0"/>
              </w:rPr>
              <w:t xml:space="preserve"> in IEEE FORMAT</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097">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Research Paper Acceptance Proof</w:t>
            </w:r>
          </w:p>
          <w:p w:rsidR="00000000" w:rsidDel="00000000" w:rsidP="00000000" w:rsidRDefault="00000000" w:rsidRPr="00000000" w14:paraId="00000098">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Research Paper (If Presented/ Published)</w:t>
            </w:r>
          </w:p>
          <w:p w:rsidR="00000000" w:rsidDel="00000000" w:rsidP="00000000" w:rsidRDefault="00000000" w:rsidRPr="00000000" w14:paraId="00000099">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Proof of patent publication (Screenshot of Publication)</w:t>
            </w:r>
          </w:p>
          <w:p w:rsidR="00000000" w:rsidDel="00000000" w:rsidP="00000000" w:rsidRDefault="00000000" w:rsidRPr="00000000" w14:paraId="0000009A">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Project Report Plagiarism Report</w:t>
            </w:r>
          </w:p>
        </w:tc>
        <w:tc>
          <w:tcPr>
            <w:vAlign w:val="top"/>
          </w:tcPr>
          <w:p w:rsidR="00000000" w:rsidDel="00000000" w:rsidP="00000000" w:rsidRDefault="00000000" w:rsidRPr="00000000" w14:paraId="0000009B">
            <w:pPr>
              <w:spacing w:after="0" w:line="36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spacing w:after="0" w:line="360"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D">
            <w:pPr>
              <w:spacing w:after="0" w:line="360" w:lineRule="auto"/>
              <w:jc w:val="center"/>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09E">
      <w:pPr>
        <w:spacing w:line="360" w:lineRule="auto"/>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9F">
      <w:pPr>
        <w:spacing w:line="360" w:lineRule="auto"/>
        <w:jc w:val="cente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A0">
      <w:pPr>
        <w:spacing w:line="360" w:lineRule="auto"/>
        <w:jc w:val="cente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A1">
      <w:pPr>
        <w:spacing w:line="360" w:lineRule="auto"/>
        <w:jc w:val="center"/>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32"/>
          <w:szCs w:val="32"/>
          <w:vertAlign w:val="baseline"/>
          <w:rtl w:val="0"/>
        </w:rPr>
        <w:t xml:space="preserve">LIST OF FIGURES</w:t>
      </w:r>
      <w:r w:rsidDel="00000000" w:rsidR="00000000" w:rsidRPr="00000000">
        <w:rPr>
          <w:rtl w:val="0"/>
        </w:rPr>
      </w:r>
    </w:p>
    <w:p w:rsidR="00000000" w:rsidDel="00000000" w:rsidP="00000000" w:rsidRDefault="00000000" w:rsidRPr="00000000" w14:paraId="000000A2">
      <w:pPr>
        <w:spacing w:line="360" w:lineRule="auto"/>
        <w:jc w:val="center"/>
        <w:rPr>
          <w:rFonts w:ascii="Times New Roman" w:cs="Times New Roman" w:eastAsia="Times New Roman" w:hAnsi="Times New Roman"/>
          <w:b w:val="0"/>
          <w:bCs w:val="0"/>
          <w:sz w:val="32"/>
          <w:szCs w:val="32"/>
          <w:u w:val="single"/>
          <w:vertAlign w:val="baseline"/>
        </w:rPr>
      </w:pPr>
      <w:r w:rsidDel="00000000" w:rsidR="00000000" w:rsidRPr="00000000">
        <w:rPr>
          <w:rtl w:val="0"/>
        </w:rPr>
      </w:r>
    </w:p>
    <w:tbl>
      <w:tblPr>
        <w:tblStyle w:val="Table2"/>
        <w:tblW w:w="9216.0" w:type="dxa"/>
        <w:jc w:val="left"/>
        <w:tblInd w:w="-108.0" w:type="dxa"/>
        <w:tblLayout w:type="fixed"/>
        <w:tblLook w:val="0000"/>
      </w:tblPr>
      <w:tblGrid>
        <w:gridCol w:w="1850"/>
        <w:gridCol w:w="5950"/>
        <w:gridCol w:w="1416"/>
        <w:tblGridChange w:id="0">
          <w:tblGrid>
            <w:gridCol w:w="1850"/>
            <w:gridCol w:w="5950"/>
            <w:gridCol w:w="1416"/>
          </w:tblGrid>
        </w:tblGridChange>
      </w:tblGrid>
      <w:tr>
        <w:trPr>
          <w:cantSplit w:val="0"/>
          <w:tblHeader w:val="0"/>
        </w:trPr>
        <w:tc>
          <w:tcPr>
            <w:vAlign w:val="top"/>
          </w:tcPr>
          <w:p w:rsidR="00000000" w:rsidDel="00000000" w:rsidP="00000000" w:rsidRDefault="00000000" w:rsidRPr="00000000" w14:paraId="000000A3">
            <w:pPr>
              <w:spacing w:line="36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Figure No.</w:t>
            </w:r>
            <w:r w:rsidDel="00000000" w:rsidR="00000000" w:rsidRPr="00000000">
              <w:rPr>
                <w:rtl w:val="0"/>
              </w:rPr>
            </w:r>
          </w:p>
        </w:tc>
        <w:tc>
          <w:tcPr>
            <w:vAlign w:val="top"/>
          </w:tcPr>
          <w:p w:rsidR="00000000" w:rsidDel="00000000" w:rsidP="00000000" w:rsidRDefault="00000000" w:rsidRPr="00000000" w14:paraId="000000A4">
            <w:pPr>
              <w:spacing w:line="36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A5">
            <w:pPr>
              <w:spacing w:line="36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Page No.</w:t>
            </w:r>
            <w:r w:rsidDel="00000000" w:rsidR="00000000" w:rsidRPr="00000000">
              <w:rPr>
                <w:rtl w:val="0"/>
              </w:rPr>
            </w:r>
          </w:p>
          <w:p w:rsidR="00000000" w:rsidDel="00000000" w:rsidP="00000000" w:rsidRDefault="00000000" w:rsidRPr="00000000" w14:paraId="000000A6">
            <w:pPr>
              <w:spacing w:line="36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spacing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1.1</w:t>
            </w:r>
          </w:p>
        </w:tc>
        <w:tc>
          <w:tcPr>
            <w:vAlign w:val="top"/>
          </w:tcPr>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Categorization of routing protocol</w:t>
            </w:r>
          </w:p>
        </w:tc>
        <w:tc>
          <w:tcPr>
            <w:vAlign w:val="top"/>
          </w:tcPr>
          <w:p w:rsidR="00000000" w:rsidDel="00000000" w:rsidP="00000000" w:rsidRDefault="00000000" w:rsidRPr="00000000" w14:paraId="000000A9">
            <w:pPr>
              <w:spacing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p>
        </w:tc>
      </w:tr>
      <w:tr>
        <w:trPr>
          <w:cantSplit w:val="0"/>
          <w:trHeight w:val="494" w:hRule="atLeast"/>
          <w:tblHeader w:val="0"/>
        </w:trPr>
        <w:tc>
          <w:tcPr>
            <w:vAlign w:val="top"/>
          </w:tcPr>
          <w:p w:rsidR="00000000" w:rsidDel="00000000" w:rsidP="00000000" w:rsidRDefault="00000000" w:rsidRPr="00000000" w14:paraId="000000AA">
            <w:pPr>
              <w:spacing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2.1</w:t>
            </w:r>
          </w:p>
        </w:tc>
        <w:tc>
          <w:tcPr>
            <w:vAlign w:val="top"/>
          </w:tcPr>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Three models</w:t>
            </w:r>
          </w:p>
        </w:tc>
        <w:tc>
          <w:tcPr>
            <w:vAlign w:val="top"/>
          </w:tcPr>
          <w:p w:rsidR="00000000" w:rsidDel="00000000" w:rsidP="00000000" w:rsidRDefault="00000000" w:rsidRPr="00000000" w14:paraId="000000AC">
            <w:pPr>
              <w:spacing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w:t>
            </w:r>
          </w:p>
        </w:tc>
      </w:tr>
      <w:tr>
        <w:trPr>
          <w:cantSplit w:val="0"/>
          <w:trHeight w:val="494" w:hRule="atLeast"/>
          <w:tblHeader w:val="0"/>
        </w:trPr>
        <w:tc>
          <w:tcPr>
            <w:vAlign w:val="top"/>
          </w:tcPr>
          <w:p w:rsidR="00000000" w:rsidDel="00000000" w:rsidP="00000000" w:rsidRDefault="00000000" w:rsidRPr="00000000" w14:paraId="000000AD">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3.1</w:t>
            </w:r>
          </w:p>
        </w:tc>
        <w:tc>
          <w:tcPr>
            <w:vAlign w:val="top"/>
          </w:tcPr>
          <w:p w:rsidR="00000000" w:rsidDel="00000000" w:rsidP="00000000" w:rsidRDefault="00000000" w:rsidRPr="00000000" w14:paraId="000000AE">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Resolving failed links in DSDV</w:t>
            </w:r>
          </w:p>
          <w:p w:rsidR="00000000" w:rsidDel="00000000" w:rsidP="00000000" w:rsidRDefault="00000000" w:rsidRPr="00000000" w14:paraId="000000AF">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B0">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w:t>
            </w:r>
          </w:p>
        </w:tc>
      </w:tr>
    </w:tbl>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B3">
      <w:pPr>
        <w:spacing w:line="360" w:lineRule="auto"/>
        <w:jc w:val="cente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B4">
      <w:pPr>
        <w:spacing w:line="360" w:lineRule="auto"/>
        <w:jc w:val="cente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B5">
      <w:pPr>
        <w:spacing w:line="360" w:lineRule="auto"/>
        <w:jc w:val="cente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B6">
      <w:pPr>
        <w:spacing w:line="360" w:lineRule="auto"/>
        <w:jc w:val="cente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B7">
      <w:pPr>
        <w:spacing w:line="360" w:lineRule="auto"/>
        <w:jc w:val="cente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B8">
      <w:pPr>
        <w:spacing w:line="360" w:lineRule="auto"/>
        <w:jc w:val="cente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B9">
      <w:pPr>
        <w:spacing w:line="360" w:lineRule="auto"/>
        <w:jc w:val="cente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BA">
      <w:pPr>
        <w:spacing w:line="360" w:lineRule="auto"/>
        <w:jc w:val="cente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BB">
      <w:pPr>
        <w:spacing w:line="360" w:lineRule="auto"/>
        <w:jc w:val="cente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BC">
      <w:pPr>
        <w:spacing w:line="360" w:lineRule="auto"/>
        <w:jc w:val="center"/>
        <w:rPr>
          <w:rFonts w:ascii="Times New Roman" w:cs="Times New Roman" w:eastAsia="Times New Roman" w:hAnsi="Times New Roman"/>
          <w:b w:val="0"/>
          <w:bCs w:val="0"/>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LIST OF TABLES</w:t>
      </w:r>
      <w:r w:rsidDel="00000000" w:rsidR="00000000" w:rsidRPr="00000000">
        <w:rPr>
          <w:rtl w:val="0"/>
        </w:rPr>
      </w:r>
    </w:p>
    <w:p w:rsidR="00000000" w:rsidDel="00000000" w:rsidP="00000000" w:rsidRDefault="00000000" w:rsidRPr="00000000" w14:paraId="000000BD">
      <w:pPr>
        <w:spacing w:line="36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tbl>
      <w:tblPr>
        <w:tblStyle w:val="Table3"/>
        <w:tblW w:w="9216.0" w:type="dxa"/>
        <w:jc w:val="left"/>
        <w:tblInd w:w="-386.0" w:type="dxa"/>
        <w:tblLayout w:type="fixed"/>
        <w:tblLook w:val="0000"/>
      </w:tblPr>
      <w:tblGrid>
        <w:gridCol w:w="1922"/>
        <w:gridCol w:w="5706"/>
        <w:gridCol w:w="1588"/>
        <w:tblGridChange w:id="0">
          <w:tblGrid>
            <w:gridCol w:w="1922"/>
            <w:gridCol w:w="5706"/>
            <w:gridCol w:w="1588"/>
          </w:tblGrid>
        </w:tblGridChange>
      </w:tblGrid>
      <w:tr>
        <w:trPr>
          <w:cantSplit w:val="0"/>
          <w:tblHeader w:val="0"/>
        </w:trPr>
        <w:tc>
          <w:tcPr>
            <w:vAlign w:val="top"/>
          </w:tcPr>
          <w:p w:rsidR="00000000" w:rsidDel="00000000" w:rsidP="00000000" w:rsidRDefault="00000000" w:rsidRPr="00000000" w14:paraId="000000BE">
            <w:pPr>
              <w:spacing w:line="36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Table. No.</w:t>
            </w:r>
            <w:r w:rsidDel="00000000" w:rsidR="00000000" w:rsidRPr="00000000">
              <w:rPr>
                <w:rtl w:val="0"/>
              </w:rPr>
            </w:r>
          </w:p>
        </w:tc>
        <w:tc>
          <w:tcPr>
            <w:vAlign w:val="top"/>
          </w:tcPr>
          <w:p w:rsidR="00000000" w:rsidDel="00000000" w:rsidP="00000000" w:rsidRDefault="00000000" w:rsidRPr="00000000" w14:paraId="000000BF">
            <w:pPr>
              <w:spacing w:line="36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C0">
            <w:pPr>
              <w:spacing w:line="36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Page No.</w:t>
            </w:r>
            <w:r w:rsidDel="00000000" w:rsidR="00000000" w:rsidRPr="00000000">
              <w:rPr>
                <w:rtl w:val="0"/>
              </w:rPr>
            </w:r>
          </w:p>
          <w:p w:rsidR="00000000" w:rsidDel="00000000" w:rsidP="00000000" w:rsidRDefault="00000000" w:rsidRPr="00000000" w14:paraId="000000C1">
            <w:pPr>
              <w:spacing w:line="36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spacing w:line="36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1.1</w:t>
            </w:r>
          </w:p>
        </w:tc>
        <w:tc>
          <w:tcPr>
            <w:vAlign w:val="top"/>
          </w:tcPr>
          <w:p w:rsidR="00000000" w:rsidDel="00000000" w:rsidP="00000000" w:rsidRDefault="00000000" w:rsidRPr="00000000" w14:paraId="000000C3">
            <w:pPr>
              <w:spacing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General Simulation parameters</w:t>
            </w:r>
          </w:p>
        </w:tc>
        <w:tc>
          <w:tcPr>
            <w:vAlign w:val="top"/>
          </w:tcPr>
          <w:p w:rsidR="00000000" w:rsidDel="00000000" w:rsidP="00000000" w:rsidRDefault="00000000" w:rsidRPr="00000000" w14:paraId="000000C4">
            <w:pPr>
              <w:spacing w:after="0"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22</w:t>
            </w:r>
          </w:p>
        </w:tc>
      </w:tr>
    </w:tbl>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2">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3">
      <w:pPr>
        <w:spacing w:line="36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4">
      <w:pPr>
        <w:spacing w:line="360" w:lineRule="auto"/>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LIST OF ABBREVIATIONS</w:t>
      </w:r>
      <w:r w:rsidDel="00000000" w:rsidR="00000000" w:rsidRPr="00000000">
        <w:rPr>
          <w:rtl w:val="0"/>
        </w:rPr>
      </w:r>
    </w:p>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                                            Network Animator</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MANET                                       Mobile Ad-hoc Network</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DSDV                                           Destination Sequence Distance Vector</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DSR                                              Dynamic Sequence Resource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AODV                                           Ad-hoc On-Demand Vector</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OSI                                                Open System Interconnections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TCP/IP                                          Transmission Control Protocol/Internet Protocol</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Pdf                                                 Packet Drop Fraction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GSR                                               Global State Routing</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r>
    </w:p>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vertAlign w:val="baseline"/>
        </w:rPr>
        <w:sectPr>
          <w:footerReference r:id="rId9" w:type="default"/>
          <w:type w:val="nextPage"/>
          <w:pgSz w:h="15840" w:w="12240" w:orient="portrait"/>
          <w:pgMar w:bottom="1123" w:top="1987" w:left="1987" w:right="1123" w:header="720" w:footer="720"/>
        </w:sect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1</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INTRODUCTION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1.1 Introduction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process of scheduling appointments in hospitals is plagued with inefficiencies, long waiting times, and miscommunication. Patients often encounter difficulties in securing timely appointments, while doctors and hospital staff struggle to manage their schedules effectively. A digital solution using AI and face detection can streamline doctor availability and appointment allocation in hospitals. Face detection technology confirms doctor presence in real time, updating their availability automatically. AI-driven scheduling then efficiently books patient appointments based on real-time availability, avoiding double bookings and reducing wait times. In case of cancellations or emergencies, the system automatically reschedules appointments, offering new slots to patients and adjusting the doctor's schedule. Patients receive instant notifications about appointment details, reminders, and changes, enhancing communication and improving hospital efficiency. Also,integrating a video conferencing feature allows patients to consult with doctors remotely, reducing the need for in-person visits and enhancing accessibility, especially in cases of non-emergency consultations. AI integration is crucial to address the inefficiencies and challenges inherent in traditional systems. Digital solutions are required to provide real-time updates on doctor availability, reducing the need for manual scheduling and eliminating the risk of double-booking or overbooking. AI integration can further enhance the process by predicting patient demand, allowing hospitals to allocate doctors more efficiently based on historical data, peak hours, or patient trends. Digital systems enable patients to schedule, modify, or cancel appointments online or through mobile apps, improving convenience and reducing administrative burdens on hospital staff. AI-driven tools can also assist in managing last-minute cancellations, notifying waiting patients of earlier slots, and optimizing a doctor’s schedule for maximum efficiency.</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 Project Category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falls under the category of a Software Development Project with a focus on Artificial Intelligence and Healthcare Technology. It is an AI-enabled Web-Based Healthcare Management System designed to optimize doctor availability and appointment scheduling in hospitals. The project integrates Artificial Intelligence, Machine Learning, Computer Vision, and Web Technologies to automate and enhance hospital appointment workflows.</w:t>
      </w:r>
    </w:p>
    <w:p w:rsidR="00000000" w:rsidDel="00000000" w:rsidP="00000000" w:rsidRDefault="00000000" w:rsidRPr="00000000" w14:paraId="000000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AI-driven slot allocation, face detection for real-time doctor availability, and video conferencing to improve efficiency, reduce patient waiting time, and enhance the overall healthcare experience.</w:t>
      </w:r>
    </w:p>
    <w:p w:rsidR="00000000" w:rsidDel="00000000" w:rsidP="00000000" w:rsidRDefault="00000000" w:rsidRPr="00000000" w14:paraId="000000F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1.3 Objectives</w:t>
      </w:r>
    </w:p>
    <w:p w:rsidR="00000000" w:rsidDel="00000000" w:rsidP="00000000" w:rsidRDefault="00000000" w:rsidRPr="00000000" w14:paraId="000000F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Face Recognition:</w:t>
      </w:r>
      <w:r w:rsidDel="00000000" w:rsidR="00000000" w:rsidRPr="00000000">
        <w:rPr>
          <w:rFonts w:ascii="Times New Roman" w:cs="Times New Roman" w:eastAsia="Times New Roman" w:hAnsi="Times New Roman"/>
          <w:sz w:val="24"/>
          <w:szCs w:val="24"/>
          <w:rtl w:val="0"/>
        </w:rPr>
        <w:t xml:space="preserve"> This project aims to implement face detection technology to track doctor availability in real time. It focuses on optimizing scheduling, reducing patient wait times, and streamlining patient flow. The ultimate goal is to enhance operational efficiency and improve patient satisfaction. </w:t>
      </w:r>
    </w:p>
    <w:p w:rsidR="00000000" w:rsidDel="00000000" w:rsidP="00000000" w:rsidRDefault="00000000" w:rsidRPr="00000000" w14:paraId="000000F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Slot Allocation:</w:t>
      </w:r>
      <w:r w:rsidDel="00000000" w:rsidR="00000000" w:rsidRPr="00000000">
        <w:rPr>
          <w:rFonts w:ascii="Times New Roman" w:cs="Times New Roman" w:eastAsia="Times New Roman" w:hAnsi="Times New Roman"/>
          <w:sz w:val="24"/>
          <w:szCs w:val="24"/>
          <w:rtl w:val="0"/>
        </w:rPr>
        <w:t xml:space="preserve"> This system automatically schedules appointments by considering real-time doctor availability and patient preferences. It streamlines the booking process, enhancing efficiency. The result is improved patient satisfaction and optimized resource allocation. </w:t>
      </w:r>
    </w:p>
    <w:p w:rsidR="00000000" w:rsidDel="00000000" w:rsidP="00000000" w:rsidRDefault="00000000" w:rsidRPr="00000000" w14:paraId="000000F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Medical History:</w:t>
      </w:r>
      <w:r w:rsidDel="00000000" w:rsidR="00000000" w:rsidRPr="00000000">
        <w:rPr>
          <w:rFonts w:ascii="Times New Roman" w:cs="Times New Roman" w:eastAsia="Times New Roman" w:hAnsi="Times New Roman"/>
          <w:sz w:val="24"/>
          <w:szCs w:val="24"/>
          <w:rtl w:val="0"/>
        </w:rPr>
        <w:t xml:space="preserve"> The system integrates medical records, allowing doctors to access patient histories seamlessly. This ensures accurate diagnoses and personalized treatment plans. By having comprehensive patient data at hand, doctors can provide more effective and informed care. </w:t>
      </w:r>
    </w:p>
    <w:p w:rsidR="00000000" w:rsidDel="00000000" w:rsidP="00000000" w:rsidRDefault="00000000" w:rsidRPr="00000000" w14:paraId="000000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Emergency Appointments:</w:t>
      </w:r>
      <w:r w:rsidDel="00000000" w:rsidR="00000000" w:rsidRPr="00000000">
        <w:rPr>
          <w:rFonts w:ascii="Times New Roman" w:cs="Times New Roman" w:eastAsia="Times New Roman" w:hAnsi="Times New Roman"/>
          <w:sz w:val="24"/>
          <w:szCs w:val="24"/>
          <w:rtl w:val="0"/>
        </w:rPr>
        <w:t xml:space="preserve"> The system allows patients to request urgent appointments and access a personal assistant through the interface. It clearly displays both standard fees and any additional charges for these services. This ensures transparency and helps patients make informed decisions when booking appointments.</w:t>
      </w:r>
    </w:p>
    <w:p w:rsidR="00000000" w:rsidDel="00000000" w:rsidP="00000000" w:rsidRDefault="00000000" w:rsidRPr="00000000" w14:paraId="000000F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1.4 Structure of Report</w:t>
      </w:r>
    </w:p>
    <w:p w:rsidR="00000000" w:rsidDel="00000000" w:rsidP="00000000" w:rsidRDefault="00000000" w:rsidRPr="00000000" w14:paraId="000000FC">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D">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E">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F">
      <w:pPr>
        <w:spacing w:after="0" w:line="360"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2</w:t>
      </w:r>
    </w:p>
    <w:p w:rsidR="00000000" w:rsidDel="00000000" w:rsidP="00000000" w:rsidRDefault="00000000" w:rsidRPr="00000000" w14:paraId="00000100">
      <w:pPr>
        <w:spacing w:after="0" w:line="360"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LITERATURE REVIEW</w:t>
      </w:r>
    </w:p>
    <w:p w:rsidR="00000000" w:rsidDel="00000000" w:rsidP="00000000" w:rsidRDefault="00000000" w:rsidRPr="00000000" w14:paraId="0000010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2.1       Literature Review</w:t>
      </w:r>
      <w:r w:rsidDel="00000000" w:rsidR="00000000" w:rsidRPr="00000000">
        <w:rPr>
          <w:rtl w:val="0"/>
        </w:rPr>
      </w:r>
    </w:p>
    <w:p w:rsidR="00000000" w:rsidDel="00000000" w:rsidP="00000000" w:rsidRDefault="00000000" w:rsidRPr="00000000" w14:paraId="00000102">
      <w:pPr>
        <w:numPr>
          <w:ilvl w:val="0"/>
          <w:numId w:val="6"/>
        </w:numPr>
        <w:tabs>
          <w:tab w:val="left" w:leader="none" w:pos="2304"/>
        </w:tabs>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Paper Title:  </w:t>
      </w:r>
      <w:r w:rsidDel="00000000" w:rsidR="00000000" w:rsidRPr="00000000">
        <w:rPr>
          <w:rFonts w:ascii="Times New Roman" w:cs="Times New Roman" w:eastAsia="Times New Roman" w:hAnsi="Times New Roman"/>
          <w:sz w:val="24"/>
          <w:szCs w:val="24"/>
          <w:rtl w:val="0"/>
        </w:rPr>
        <w:t xml:space="preserve">Allocation of Healthcare Service Using Simulation Optimization.</w:t>
      </w:r>
    </w:p>
    <w:p w:rsidR="00000000" w:rsidDel="00000000" w:rsidP="00000000" w:rsidRDefault="00000000" w:rsidRPr="00000000" w14:paraId="00000103">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 Name:</w:t>
      </w:r>
      <w:r w:rsidDel="00000000" w:rsidR="00000000" w:rsidRPr="00000000">
        <w:rPr>
          <w:rFonts w:ascii="Times New Roman" w:cs="Times New Roman" w:eastAsia="Times New Roman" w:hAnsi="Times New Roman"/>
          <w:sz w:val="24"/>
          <w:szCs w:val="24"/>
          <w:rtl w:val="0"/>
        </w:rPr>
        <w:t xml:space="preserve"> Ping-Shun Chen, Rex Aurelius C. Robielos, Philline Kate Vera</w:t>
      </w:r>
    </w:p>
    <w:p w:rsidR="00000000" w:rsidDel="00000000" w:rsidP="00000000" w:rsidRDefault="00000000" w:rsidRPr="00000000" w14:paraId="00000104">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Journal Name:</w:t>
      </w:r>
      <w:r w:rsidDel="00000000" w:rsidR="00000000" w:rsidRPr="00000000">
        <w:rPr>
          <w:rFonts w:ascii="Times New Roman" w:cs="Times New Roman" w:eastAsia="Times New Roman" w:hAnsi="Times New Roman"/>
          <w:sz w:val="24"/>
          <w:szCs w:val="24"/>
          <w:rtl w:val="0"/>
        </w:rPr>
        <w:t xml:space="preserve"> Journal of Healthcare Engineering</w:t>
      </w:r>
    </w:p>
    <w:p w:rsidR="00000000" w:rsidDel="00000000" w:rsidP="00000000" w:rsidRDefault="00000000" w:rsidRPr="00000000" w14:paraId="00000105">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of Publishing</w:t>
      </w:r>
      <w:r w:rsidDel="00000000" w:rsidR="00000000" w:rsidRPr="00000000">
        <w:rPr>
          <w:rFonts w:ascii="Times New Roman" w:cs="Times New Roman" w:eastAsia="Times New Roman" w:hAnsi="Times New Roman"/>
          <w:sz w:val="24"/>
          <w:szCs w:val="24"/>
          <w:rtl w:val="0"/>
        </w:rPr>
        <w:t xml:space="preserve">: 2015</w:t>
      </w:r>
    </w:p>
    <w:p w:rsidR="00000000" w:rsidDel="00000000" w:rsidP="00000000" w:rsidRDefault="00000000" w:rsidRPr="00000000" w14:paraId="00000106">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r w:rsidDel="00000000" w:rsidR="00000000" w:rsidRPr="00000000">
        <w:rPr>
          <w:rFonts w:ascii="Times New Roman" w:cs="Times New Roman" w:eastAsia="Times New Roman" w:hAnsi="Times New Roman"/>
          <w:sz w:val="24"/>
          <w:szCs w:val="24"/>
          <w:rtl w:val="0"/>
        </w:rPr>
        <w:t xml:space="preserve">  This study explores optimizing appointment scheduling in a hospital ultrasound department, focusing on patient arrival fluctuations, treatment time variations, and resource utilization. The proposed approach reduces idle procedure room time and improves patient wait times. It offers valuable insights for hospital managers to enhance scheduling efficiency. The results demonstrate significant improvements in service delivery and operational effectiveness.</w:t>
      </w:r>
    </w:p>
    <w:p w:rsidR="00000000" w:rsidDel="00000000" w:rsidP="00000000" w:rsidRDefault="00000000" w:rsidRPr="00000000" w14:paraId="00000107">
      <w:pPr>
        <w:tabs>
          <w:tab w:val="left" w:leader="none" w:pos="2304"/>
        </w:tabs>
        <w:spacing w:after="0"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numPr>
          <w:ilvl w:val="0"/>
          <w:numId w:val="6"/>
        </w:numPr>
        <w:tabs>
          <w:tab w:val="left" w:leader="none" w:pos="2304"/>
        </w:tabs>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Paper Title: </w:t>
      </w:r>
      <w:r w:rsidDel="00000000" w:rsidR="00000000" w:rsidRPr="00000000">
        <w:rPr>
          <w:rFonts w:ascii="Times New Roman" w:cs="Times New Roman" w:eastAsia="Times New Roman" w:hAnsi="Times New Roman"/>
          <w:sz w:val="24"/>
          <w:szCs w:val="24"/>
          <w:rtl w:val="0"/>
        </w:rPr>
        <w:t xml:space="preserve">Appointment scheduling in health care, Challenges and opportunities.</w:t>
      </w:r>
    </w:p>
    <w:p w:rsidR="00000000" w:rsidDel="00000000" w:rsidP="00000000" w:rsidRDefault="00000000" w:rsidRPr="00000000" w14:paraId="00000109">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 Name: </w:t>
      </w:r>
      <w:r w:rsidDel="00000000" w:rsidR="00000000" w:rsidRPr="00000000">
        <w:rPr>
          <w:rFonts w:ascii="Times New Roman" w:cs="Times New Roman" w:eastAsia="Times New Roman" w:hAnsi="Times New Roman"/>
          <w:sz w:val="24"/>
          <w:szCs w:val="24"/>
          <w:rtl w:val="0"/>
        </w:rPr>
        <w:t xml:space="preserve">DIWAKAR GUPTA and BRIAN DENTON.</w:t>
      </w:r>
    </w:p>
    <w:p w:rsidR="00000000" w:rsidDel="00000000" w:rsidP="00000000" w:rsidRDefault="00000000" w:rsidRPr="00000000" w14:paraId="0000010A">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Journal Name:</w:t>
      </w:r>
      <w:r w:rsidDel="00000000" w:rsidR="00000000" w:rsidRPr="00000000">
        <w:rPr>
          <w:rFonts w:ascii="Times New Roman" w:cs="Times New Roman" w:eastAsia="Times New Roman" w:hAnsi="Times New Roman"/>
          <w:sz w:val="24"/>
          <w:szCs w:val="24"/>
          <w:rtl w:val="0"/>
        </w:rPr>
        <w:t xml:space="preserve"> Journal of Healthcare Engineering.</w:t>
      </w:r>
    </w:p>
    <w:p w:rsidR="00000000" w:rsidDel="00000000" w:rsidP="00000000" w:rsidRDefault="00000000" w:rsidRPr="00000000" w14:paraId="0000010B">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of Publishing</w:t>
      </w:r>
      <w:r w:rsidDel="00000000" w:rsidR="00000000" w:rsidRPr="00000000">
        <w:rPr>
          <w:rFonts w:ascii="Times New Roman" w:cs="Times New Roman" w:eastAsia="Times New Roman" w:hAnsi="Times New Roman"/>
          <w:sz w:val="24"/>
          <w:szCs w:val="24"/>
          <w:rtl w:val="0"/>
        </w:rPr>
        <w:t xml:space="preserve">: 17 Jul 2008</w:t>
      </w:r>
    </w:p>
    <w:p w:rsidR="00000000" w:rsidDel="00000000" w:rsidP="00000000" w:rsidRDefault="00000000" w:rsidRPr="00000000" w14:paraId="0000010C">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 </w:t>
      </w:r>
      <w:r w:rsidDel="00000000" w:rsidR="00000000" w:rsidRPr="00000000">
        <w:rPr>
          <w:rFonts w:ascii="Times New Roman" w:cs="Times New Roman" w:eastAsia="Times New Roman" w:hAnsi="Times New Roman"/>
          <w:sz w:val="24"/>
          <w:szCs w:val="24"/>
          <w:rtl w:val="0"/>
        </w:rPr>
        <w:t xml:space="preserve">This paper surveys the state of the art in modeling and optimizing appointment scheduling in healthcare, addressing challenges like arrival and service time variability, patient and provider preferences, and the limited use of IE/OR techniques. It covers primary care, specialty care, and hospital settings. The paper highlights opportunities for future research, including better modeling of direct and indirect patient waiting times, addressing no-shows and overbooking, incorporating patient-specific resource needs, and developing incentive-based models.</w:t>
      </w:r>
    </w:p>
    <w:p w:rsidR="00000000" w:rsidDel="00000000" w:rsidP="00000000" w:rsidRDefault="00000000" w:rsidRPr="00000000" w14:paraId="0000010D">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numPr>
          <w:ilvl w:val="0"/>
          <w:numId w:val="6"/>
        </w:numPr>
        <w:tabs>
          <w:tab w:val="left" w:leader="none" w:pos="2304"/>
        </w:tabs>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Paper Title: </w:t>
      </w:r>
      <w:r w:rsidDel="00000000" w:rsidR="00000000" w:rsidRPr="00000000">
        <w:rPr>
          <w:rFonts w:ascii="Times New Roman" w:cs="Times New Roman" w:eastAsia="Times New Roman" w:hAnsi="Times New Roman"/>
          <w:sz w:val="24"/>
          <w:szCs w:val="24"/>
          <w:rtl w:val="0"/>
        </w:rPr>
        <w:t xml:space="preserve">Appointment Scheduling Problem in Complexity Systems of the Healthcare Services.</w:t>
      </w:r>
    </w:p>
    <w:p w:rsidR="00000000" w:rsidDel="00000000" w:rsidP="00000000" w:rsidRDefault="00000000" w:rsidRPr="00000000" w14:paraId="0000010F">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 Name: </w:t>
      </w:r>
      <w:r w:rsidDel="00000000" w:rsidR="00000000" w:rsidRPr="00000000">
        <w:rPr>
          <w:rFonts w:ascii="Times New Roman" w:cs="Times New Roman" w:eastAsia="Times New Roman" w:hAnsi="Times New Roman"/>
          <w:sz w:val="24"/>
          <w:szCs w:val="24"/>
          <w:rtl w:val="0"/>
        </w:rPr>
        <w:t xml:space="preserve">Ali Ala, Feng Chen.</w:t>
      </w:r>
    </w:p>
    <w:p w:rsidR="00000000" w:rsidDel="00000000" w:rsidP="00000000" w:rsidRDefault="00000000" w:rsidRPr="00000000" w14:paraId="00000110">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Journal Name:</w:t>
      </w:r>
      <w:r w:rsidDel="00000000" w:rsidR="00000000" w:rsidRPr="00000000">
        <w:rPr>
          <w:rFonts w:ascii="Times New Roman" w:cs="Times New Roman" w:eastAsia="Times New Roman" w:hAnsi="Times New Roman"/>
          <w:sz w:val="24"/>
          <w:szCs w:val="24"/>
          <w:rtl w:val="0"/>
        </w:rPr>
        <w:t xml:space="preserve">  Journal of Healthcare Engineering.</w:t>
      </w:r>
    </w:p>
    <w:p w:rsidR="00000000" w:rsidDel="00000000" w:rsidP="00000000" w:rsidRDefault="00000000" w:rsidRPr="00000000" w14:paraId="00000111">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of Publishing</w:t>
      </w:r>
      <w:r w:rsidDel="00000000" w:rsidR="00000000" w:rsidRPr="00000000">
        <w:rPr>
          <w:rFonts w:ascii="Times New Roman" w:cs="Times New Roman" w:eastAsia="Times New Roman" w:hAnsi="Times New Roman"/>
          <w:sz w:val="24"/>
          <w:szCs w:val="24"/>
          <w:rtl w:val="0"/>
        </w:rPr>
        <w:t xml:space="preserve">:  3 March 2022</w:t>
      </w:r>
    </w:p>
    <w:p w:rsidR="00000000" w:rsidDel="00000000" w:rsidP="00000000" w:rsidRDefault="00000000" w:rsidRPr="00000000" w14:paraId="00000112">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 </w:t>
      </w:r>
      <w:r w:rsidDel="00000000" w:rsidR="00000000" w:rsidRPr="00000000">
        <w:rPr>
          <w:rFonts w:ascii="Times New Roman" w:cs="Times New Roman" w:eastAsia="Times New Roman" w:hAnsi="Times New Roman"/>
          <w:sz w:val="24"/>
          <w:szCs w:val="24"/>
          <w:rtl w:val="0"/>
        </w:rPr>
        <w:t xml:space="preserve">This paper offers a comprehensive review of appointment scheduling issues in healthcare, focusing on applications and solution approaches. It highlights the use of simulation models, mathematical optimization, Markov chains, and AI to improve patient satisfaction. The paper also discusses criteria for structuring recent literature on outpatient scheduling at strategic, tactical, and operational levels. These approaches aim to optimize scheduling and enhance healthcare efficiency.</w:t>
      </w:r>
    </w:p>
    <w:p w:rsidR="00000000" w:rsidDel="00000000" w:rsidP="00000000" w:rsidRDefault="00000000" w:rsidRPr="00000000" w14:paraId="00000113">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numPr>
          <w:ilvl w:val="0"/>
          <w:numId w:val="6"/>
        </w:numPr>
        <w:tabs>
          <w:tab w:val="left" w:leader="none" w:pos="2304"/>
        </w:tabs>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Paper Title: </w:t>
      </w:r>
      <w:r w:rsidDel="00000000" w:rsidR="00000000" w:rsidRPr="00000000">
        <w:rPr>
          <w:rFonts w:ascii="Times New Roman" w:cs="Times New Roman" w:eastAsia="Times New Roman" w:hAnsi="Times New Roman"/>
          <w:sz w:val="24"/>
          <w:szCs w:val="24"/>
          <w:rtl w:val="0"/>
        </w:rPr>
        <w:t xml:space="preserve">Smart Medical Appointment Scheduling,Optimization, Machine Learning, and Overbooking to Enhance Resource Utilization.</w:t>
      </w:r>
    </w:p>
    <w:p w:rsidR="00000000" w:rsidDel="00000000" w:rsidP="00000000" w:rsidRDefault="00000000" w:rsidRPr="00000000" w14:paraId="00000115">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 Name: </w:t>
      </w:r>
      <w:r w:rsidDel="00000000" w:rsidR="00000000" w:rsidRPr="00000000">
        <w:rPr>
          <w:rFonts w:ascii="Times New Roman" w:cs="Times New Roman" w:eastAsia="Times New Roman" w:hAnsi="Times New Roman"/>
          <w:sz w:val="24"/>
          <w:szCs w:val="24"/>
          <w:highlight w:val="white"/>
          <w:rtl w:val="0"/>
        </w:rPr>
        <w:t xml:space="preserve">Catalina Valenzuela-Núñez, Guiller Latorre-Núñez,</w:t>
      </w:r>
      <w:r w:rsidDel="00000000" w:rsidR="00000000" w:rsidRPr="00000000">
        <w:rPr>
          <w:rFonts w:ascii="Times New Roman" w:cs="Times New Roman" w:eastAsia="Times New Roman" w:hAnsi="Times New Roman"/>
          <w:sz w:val="24"/>
          <w:szCs w:val="24"/>
          <w:rtl w:val="0"/>
        </w:rPr>
        <w:t xml:space="preserve">Fredy,</w:t>
      </w:r>
    </w:p>
    <w:p w:rsidR="00000000" w:rsidDel="00000000" w:rsidP="00000000" w:rsidRDefault="00000000" w:rsidRPr="00000000" w14:paraId="00000116">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Journal Name:</w:t>
      </w:r>
      <w:r w:rsidDel="00000000" w:rsidR="00000000" w:rsidRPr="00000000">
        <w:rPr>
          <w:rFonts w:ascii="Times New Roman" w:cs="Times New Roman" w:eastAsia="Times New Roman" w:hAnsi="Times New Roman"/>
          <w:sz w:val="24"/>
          <w:szCs w:val="24"/>
          <w:rtl w:val="0"/>
        </w:rPr>
        <w:t xml:space="preserve">  Not Specified.</w:t>
      </w:r>
    </w:p>
    <w:p w:rsidR="00000000" w:rsidDel="00000000" w:rsidP="00000000" w:rsidRDefault="00000000" w:rsidRPr="00000000" w14:paraId="00000117">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of Publishing</w:t>
      </w:r>
      <w:r w:rsidDel="00000000" w:rsidR="00000000" w:rsidRPr="00000000">
        <w:rPr>
          <w:rFonts w:ascii="Times New Roman" w:cs="Times New Roman" w:eastAsia="Times New Roman" w:hAnsi="Times New Roman"/>
          <w:sz w:val="24"/>
          <w:szCs w:val="24"/>
          <w:rtl w:val="0"/>
        </w:rPr>
        <w:t xml:space="preserve">:  2024</w:t>
      </w:r>
    </w:p>
    <w:p w:rsidR="00000000" w:rsidDel="00000000" w:rsidP="00000000" w:rsidRDefault="00000000" w:rsidRPr="00000000" w14:paraId="00000118">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 </w:t>
      </w:r>
      <w:r w:rsidDel="00000000" w:rsidR="00000000" w:rsidRPr="00000000">
        <w:rPr>
          <w:rFonts w:ascii="Times New Roman" w:cs="Times New Roman" w:eastAsia="Times New Roman" w:hAnsi="Times New Roman"/>
          <w:sz w:val="24"/>
          <w:szCs w:val="24"/>
          <w:rtl w:val="0"/>
        </w:rPr>
        <w:t xml:space="preserve">This article presents a method to improve hospital appointment scheduling by addressing no-shows and overbooking using a mathematical model and machine learning. It predicts patient attendance across three medical departments to optimize scheduling and resource utilization. The study highlights strategies like adjusting appointment intervals, overbooking, and prioritizing urgent care. Key factors include managing time between visits and visit durations based on historical data.</w:t>
      </w:r>
    </w:p>
    <w:p w:rsidR="00000000" w:rsidDel="00000000" w:rsidP="00000000" w:rsidRDefault="00000000" w:rsidRPr="00000000" w14:paraId="00000119">
      <w:pPr>
        <w:tabs>
          <w:tab w:val="left" w:leader="none" w:pos="2304"/>
        </w:tabs>
        <w:spacing w:after="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numPr>
          <w:ilvl w:val="0"/>
          <w:numId w:val="6"/>
        </w:numPr>
        <w:tabs>
          <w:tab w:val="left" w:leader="none" w:pos="2304"/>
        </w:tabs>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Paper Title: </w:t>
      </w:r>
      <w:r w:rsidDel="00000000" w:rsidR="00000000" w:rsidRPr="00000000">
        <w:rPr>
          <w:rFonts w:ascii="Times New Roman" w:cs="Times New Roman" w:eastAsia="Times New Roman" w:hAnsi="Times New Roman"/>
          <w:sz w:val="24"/>
          <w:szCs w:val="24"/>
          <w:rtl w:val="0"/>
        </w:rPr>
        <w:t xml:space="preserve">Optimizing Outpatient Appointment System using Machine Learning Algorithms and Scheduling Rules.</w:t>
      </w:r>
    </w:p>
    <w:p w:rsidR="00000000" w:rsidDel="00000000" w:rsidP="00000000" w:rsidRDefault="00000000" w:rsidRPr="00000000" w14:paraId="0000011B">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 Name:</w:t>
      </w:r>
      <w:r w:rsidDel="00000000" w:rsidR="00000000" w:rsidRPr="00000000">
        <w:rPr>
          <w:rFonts w:ascii="Times New Roman" w:cs="Times New Roman" w:eastAsia="Times New Roman" w:hAnsi="Times New Roman"/>
          <w:sz w:val="24"/>
          <w:szCs w:val="24"/>
          <w:rtl w:val="0"/>
        </w:rPr>
        <w:t xml:space="preserve"> Sharan Srinivas, A. Ravi Ravindran</w:t>
      </w:r>
    </w:p>
    <w:p w:rsidR="00000000" w:rsidDel="00000000" w:rsidP="00000000" w:rsidRDefault="00000000" w:rsidRPr="00000000" w14:paraId="0000011C">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Journal Name:</w:t>
      </w:r>
      <w:r w:rsidDel="00000000" w:rsidR="00000000" w:rsidRPr="00000000">
        <w:rPr>
          <w:rFonts w:ascii="Times New Roman" w:cs="Times New Roman" w:eastAsia="Times New Roman" w:hAnsi="Times New Roman"/>
          <w:sz w:val="24"/>
          <w:szCs w:val="24"/>
          <w:rtl w:val="0"/>
        </w:rPr>
        <w:t xml:space="preserve">  Not Specified</w:t>
      </w:r>
    </w:p>
    <w:p w:rsidR="00000000" w:rsidDel="00000000" w:rsidP="00000000" w:rsidRDefault="00000000" w:rsidRPr="00000000" w14:paraId="0000011D">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of Publishing</w:t>
      </w:r>
      <w:r w:rsidDel="00000000" w:rsidR="00000000" w:rsidRPr="00000000">
        <w:rPr>
          <w:rFonts w:ascii="Times New Roman" w:cs="Times New Roman" w:eastAsia="Times New Roman" w:hAnsi="Times New Roman"/>
          <w:sz w:val="24"/>
          <w:szCs w:val="24"/>
          <w:rtl w:val="0"/>
        </w:rPr>
        <w:t xml:space="preserve">: 1 July 2018</w:t>
      </w:r>
    </w:p>
    <w:p w:rsidR="00000000" w:rsidDel="00000000" w:rsidP="00000000" w:rsidRDefault="00000000" w:rsidRPr="00000000" w14:paraId="0000011E">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 </w:t>
      </w:r>
      <w:r w:rsidDel="00000000" w:rsidR="00000000" w:rsidRPr="00000000">
        <w:rPr>
          <w:rFonts w:ascii="Times New Roman" w:cs="Times New Roman" w:eastAsia="Times New Roman" w:hAnsi="Times New Roman"/>
          <w:sz w:val="24"/>
          <w:szCs w:val="24"/>
          <w:rtl w:val="0"/>
        </w:rPr>
        <w:t xml:space="preserve">The increasing demand for outpatient services and declining physician supply in the U.S. contribute to inefficiencies and costly no-shows, amounting to over $150 billion annually. Many clinics overbook appointments without considering patient-specific no-show risks or leveraging available data. Health analytics, including descriptive, predictive, and prescriptive methods, plays a crucial role in improving care efficiency. Individualized scheduling based on no-show risks can enhance operational efficiency and access to care.</w:t>
      </w:r>
    </w:p>
    <w:p w:rsidR="00000000" w:rsidDel="00000000" w:rsidP="00000000" w:rsidRDefault="00000000" w:rsidRPr="00000000" w14:paraId="0000011F">
      <w:pPr>
        <w:tabs>
          <w:tab w:val="left" w:leader="none" w:pos="2304"/>
        </w:tabs>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numPr>
          <w:ilvl w:val="0"/>
          <w:numId w:val="6"/>
        </w:numPr>
        <w:tabs>
          <w:tab w:val="left" w:leader="none" w:pos="2304"/>
        </w:tabs>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Paper Title: </w:t>
      </w:r>
      <w:r w:rsidDel="00000000" w:rsidR="00000000" w:rsidRPr="00000000">
        <w:rPr>
          <w:rFonts w:ascii="Times New Roman" w:cs="Times New Roman" w:eastAsia="Times New Roman" w:hAnsi="Times New Roman"/>
          <w:sz w:val="24"/>
          <w:szCs w:val="24"/>
          <w:rtl w:val="0"/>
        </w:rPr>
        <w:t xml:space="preserve">Improving Performance in Outpatient Appointment Services with a Simulation Optimization Approach</w:t>
      </w:r>
    </w:p>
    <w:p w:rsidR="00000000" w:rsidDel="00000000" w:rsidP="00000000" w:rsidRDefault="00000000" w:rsidRPr="00000000" w14:paraId="00000121">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 Name: </w:t>
      </w:r>
      <w:r w:rsidDel="00000000" w:rsidR="00000000" w:rsidRPr="00000000">
        <w:rPr>
          <w:rFonts w:ascii="Times New Roman" w:cs="Times New Roman" w:eastAsia="Times New Roman" w:hAnsi="Times New Roman"/>
          <w:sz w:val="24"/>
          <w:szCs w:val="24"/>
          <w:rtl w:val="0"/>
        </w:rPr>
        <w:t xml:space="preserve">Kenneth J. Klassen, Reena Yoogalingam</w:t>
      </w:r>
    </w:p>
    <w:p w:rsidR="00000000" w:rsidDel="00000000" w:rsidP="00000000" w:rsidRDefault="00000000" w:rsidRPr="00000000" w14:paraId="00000122">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Journal Name: </w:t>
      </w:r>
      <w:r w:rsidDel="00000000" w:rsidR="00000000" w:rsidRPr="00000000">
        <w:rPr>
          <w:rFonts w:ascii="Times New Roman" w:cs="Times New Roman" w:eastAsia="Times New Roman" w:hAnsi="Times New Roman"/>
          <w:sz w:val="24"/>
          <w:szCs w:val="24"/>
          <w:rtl w:val="0"/>
        </w:rPr>
        <w:t xml:space="preserve"> Not specified</w:t>
      </w:r>
    </w:p>
    <w:p w:rsidR="00000000" w:rsidDel="00000000" w:rsidP="00000000" w:rsidRDefault="00000000" w:rsidRPr="00000000" w14:paraId="00000123">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of Publishing</w:t>
      </w:r>
      <w:r w:rsidDel="00000000" w:rsidR="00000000" w:rsidRPr="00000000">
        <w:rPr>
          <w:rFonts w:ascii="Times New Roman" w:cs="Times New Roman" w:eastAsia="Times New Roman" w:hAnsi="Times New Roman"/>
          <w:sz w:val="24"/>
          <w:szCs w:val="24"/>
          <w:rtl w:val="0"/>
        </w:rPr>
        <w:t xml:space="preserve">: 4, July–August 2009</w:t>
      </w:r>
    </w:p>
    <w:p w:rsidR="00000000" w:rsidDel="00000000" w:rsidP="00000000" w:rsidRDefault="00000000" w:rsidRPr="00000000" w14:paraId="00000124">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 </w:t>
      </w:r>
      <w:r w:rsidDel="00000000" w:rsidR="00000000" w:rsidRPr="00000000">
        <w:rPr>
          <w:rFonts w:ascii="Times New Roman" w:cs="Times New Roman" w:eastAsia="Times New Roman" w:hAnsi="Times New Roman"/>
          <w:sz w:val="24"/>
          <w:szCs w:val="24"/>
          <w:rtl w:val="0"/>
        </w:rPr>
        <w:t xml:space="preserve">This study applies simulation optimization to determine optimal appointment scheduling rules for outpatient services, offering more flexibility than previous methods. It confirms the effectiveness of the dome scheduling rule but suggests a flatter "plateau-dome" pattern for better outcomes. This approach is robust across various performance measures and scenarios. The study provides new insights into appointment scheduling, helping healthcare providers improve service quality and efficiency.</w:t>
      </w:r>
    </w:p>
    <w:p w:rsidR="00000000" w:rsidDel="00000000" w:rsidP="00000000" w:rsidRDefault="00000000" w:rsidRPr="00000000" w14:paraId="00000125">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numPr>
          <w:ilvl w:val="0"/>
          <w:numId w:val="6"/>
        </w:numPr>
        <w:tabs>
          <w:tab w:val="left" w:leader="none" w:pos="2304"/>
        </w:tabs>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Paper Title: </w:t>
      </w:r>
      <w:r w:rsidDel="00000000" w:rsidR="00000000" w:rsidRPr="00000000">
        <w:rPr>
          <w:rFonts w:ascii="Times New Roman" w:cs="Times New Roman" w:eastAsia="Times New Roman" w:hAnsi="Times New Roman"/>
          <w:sz w:val="24"/>
          <w:szCs w:val="24"/>
          <w:rtl w:val="0"/>
        </w:rPr>
        <w:t xml:space="preserve">Healthcare scheduling in optimization context</w:t>
      </w:r>
    </w:p>
    <w:p w:rsidR="00000000" w:rsidDel="00000000" w:rsidP="00000000" w:rsidRDefault="00000000" w:rsidRPr="00000000" w14:paraId="00000127">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 Name:  </w:t>
      </w:r>
      <w:r w:rsidDel="00000000" w:rsidR="00000000" w:rsidRPr="00000000">
        <w:rPr>
          <w:rFonts w:ascii="Times New Roman" w:cs="Times New Roman" w:eastAsia="Times New Roman" w:hAnsi="Times New Roman"/>
          <w:sz w:val="24"/>
          <w:szCs w:val="24"/>
          <w:rtl w:val="0"/>
        </w:rPr>
        <w:t xml:space="preserve">Phaklen Ekhan · Abdelaziz I. Hammouri4</w:t>
      </w:r>
    </w:p>
    <w:p w:rsidR="00000000" w:rsidDel="00000000" w:rsidP="00000000" w:rsidRDefault="00000000" w:rsidRPr="00000000" w14:paraId="00000128">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Journal Name: </w:t>
      </w:r>
      <w:r w:rsidDel="00000000" w:rsidR="00000000" w:rsidRPr="00000000">
        <w:rPr>
          <w:rFonts w:ascii="Times New Roman" w:cs="Times New Roman" w:eastAsia="Times New Roman" w:hAnsi="Times New Roman"/>
          <w:sz w:val="24"/>
          <w:szCs w:val="24"/>
          <w:rtl w:val="0"/>
        </w:rPr>
        <w:t xml:space="preserve">Not Specified</w:t>
      </w:r>
    </w:p>
    <w:p w:rsidR="00000000" w:rsidDel="00000000" w:rsidP="00000000" w:rsidRDefault="00000000" w:rsidRPr="00000000" w14:paraId="00000129">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of Publishing</w:t>
      </w:r>
      <w:r w:rsidDel="00000000" w:rsidR="00000000" w:rsidRPr="00000000">
        <w:rPr>
          <w:rFonts w:ascii="Times New Roman" w:cs="Times New Roman" w:eastAsia="Times New Roman" w:hAnsi="Times New Roman"/>
          <w:sz w:val="24"/>
          <w:szCs w:val="24"/>
          <w:rtl w:val="0"/>
        </w:rPr>
        <w:t xml:space="preserve">: 10 April 2021</w:t>
      </w:r>
    </w:p>
    <w:p w:rsidR="00000000" w:rsidDel="00000000" w:rsidP="00000000" w:rsidRDefault="00000000" w:rsidRPr="00000000" w14:paraId="0000012A">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r w:rsidDel="00000000" w:rsidR="00000000" w:rsidRPr="00000000">
        <w:rPr>
          <w:rFonts w:ascii="Times New Roman" w:cs="Times New Roman" w:eastAsia="Times New Roman" w:hAnsi="Times New Roman"/>
          <w:sz w:val="24"/>
          <w:szCs w:val="24"/>
          <w:rtl w:val="0"/>
        </w:rPr>
        <w:t xml:space="preserve"> Healthcare scheduling optimization has become a key focus for improving resource management and patient care. Abdalkareem et al. (2021) review 190 articles on scheduling problems, highlighting the rise of metaheuristic approaches. Klassen &amp; Yoogalingam (2009) use simulation optimization to propose optimal appointment scheduling rules, including a robust "plateau-dome" pattern. Their findings show the effectiveness of these rules across various scenarios, improving scheduling efficiency.</w:t>
      </w:r>
    </w:p>
    <w:p w:rsidR="00000000" w:rsidDel="00000000" w:rsidP="00000000" w:rsidRDefault="00000000" w:rsidRPr="00000000" w14:paraId="0000012B">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numPr>
          <w:ilvl w:val="0"/>
          <w:numId w:val="6"/>
        </w:numPr>
        <w:tabs>
          <w:tab w:val="left" w:leader="none" w:pos="2304"/>
        </w:tabs>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Paper Title: </w:t>
      </w:r>
      <w:r w:rsidDel="00000000" w:rsidR="00000000" w:rsidRPr="00000000">
        <w:rPr>
          <w:rFonts w:ascii="Times New Roman" w:cs="Times New Roman" w:eastAsia="Times New Roman" w:hAnsi="Times New Roman"/>
          <w:sz w:val="24"/>
          <w:szCs w:val="24"/>
          <w:highlight w:val="white"/>
          <w:rtl w:val="0"/>
        </w:rPr>
        <w:t xml:space="preserve">Adaptive resource allocation for efficient patient scheduling</w:t>
      </w:r>
      <w:r w:rsidDel="00000000" w:rsidR="00000000" w:rsidRPr="00000000">
        <w:rPr>
          <w:rtl w:val="0"/>
        </w:rPr>
      </w:r>
    </w:p>
    <w:p w:rsidR="00000000" w:rsidDel="00000000" w:rsidP="00000000" w:rsidRDefault="00000000" w:rsidRPr="00000000" w14:paraId="0000012D">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 Name:  </w:t>
      </w:r>
      <w:r w:rsidDel="00000000" w:rsidR="00000000" w:rsidRPr="00000000">
        <w:rPr>
          <w:rFonts w:ascii="Times New Roman" w:cs="Times New Roman" w:eastAsia="Times New Roman" w:hAnsi="Times New Roman"/>
          <w:sz w:val="24"/>
          <w:szCs w:val="24"/>
          <w:rtl w:val="0"/>
        </w:rPr>
        <w:t xml:space="preserve">Ivan B. Vermeulen a , Sander M. Bohte a , Sylvia G</w:t>
      </w:r>
    </w:p>
    <w:p w:rsidR="00000000" w:rsidDel="00000000" w:rsidP="00000000" w:rsidRDefault="00000000" w:rsidRPr="00000000" w14:paraId="0000012E">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Journal Name:</w:t>
      </w:r>
      <w:r w:rsidDel="00000000" w:rsidR="00000000" w:rsidRPr="00000000">
        <w:rPr>
          <w:rFonts w:ascii="Times New Roman" w:cs="Times New Roman" w:eastAsia="Times New Roman" w:hAnsi="Times New Roman"/>
          <w:sz w:val="24"/>
          <w:szCs w:val="24"/>
          <w:rtl w:val="0"/>
        </w:rPr>
        <w:t xml:space="preserve"> Not Specified</w:t>
      </w:r>
    </w:p>
    <w:p w:rsidR="00000000" w:rsidDel="00000000" w:rsidP="00000000" w:rsidRDefault="00000000" w:rsidRPr="00000000" w14:paraId="0000012F">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of Publishing</w:t>
      </w:r>
      <w:r w:rsidDel="00000000" w:rsidR="00000000" w:rsidRPr="00000000">
        <w:rPr>
          <w:rFonts w:ascii="Times New Roman" w:cs="Times New Roman" w:eastAsia="Times New Roman" w:hAnsi="Times New Roman"/>
          <w:sz w:val="24"/>
          <w:szCs w:val="24"/>
          <w:rtl w:val="0"/>
        </w:rPr>
        <w:t xml:space="preserve">: 1 May 2009</w:t>
      </w:r>
    </w:p>
    <w:p w:rsidR="00000000" w:rsidDel="00000000" w:rsidP="00000000" w:rsidRDefault="00000000" w:rsidRPr="00000000" w14:paraId="00000130">
      <w:pPr>
        <w:tabs>
          <w:tab w:val="left" w:leader="none" w:pos="2304"/>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 </w:t>
      </w:r>
      <w:r w:rsidDel="00000000" w:rsidR="00000000" w:rsidRPr="00000000">
        <w:rPr>
          <w:rFonts w:ascii="Times New Roman" w:cs="Times New Roman" w:eastAsia="Times New Roman" w:hAnsi="Times New Roman"/>
          <w:sz w:val="24"/>
          <w:szCs w:val="24"/>
          <w:rtl w:val="0"/>
        </w:rPr>
        <w:t xml:space="preserve">The paper introduces an adaptive approach to optimize patient appointment scheduling by dynamically adjusting capacity allocation between patient groups. Simulation results show that this approach maintains high performance, even during busy periods, with adjustable opening hours. It effectively schedules patients with varying attributes and ensures efficient use of resources. All patient groups benefit from the flexible capacity allocation.</w:t>
      </w:r>
    </w:p>
    <w:p w:rsidR="00000000" w:rsidDel="00000000" w:rsidP="00000000" w:rsidRDefault="00000000" w:rsidRPr="00000000" w14:paraId="00000131">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32">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2.2</w:t>
        <w:tab/>
        <w:t xml:space="preserve">Research Gaps</w:t>
      </w:r>
    </w:p>
    <w:p w:rsidR="00000000" w:rsidDel="00000000" w:rsidP="00000000" w:rsidRDefault="00000000" w:rsidRPr="00000000" w14:paraId="00000133">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Lack of Real-Time System Integration</w:t>
        <w:br w:type="textWrapping"/>
      </w:r>
      <w:r w:rsidDel="00000000" w:rsidR="00000000" w:rsidRPr="00000000">
        <w:rPr>
          <w:rFonts w:ascii="Times New Roman" w:cs="Times New Roman" w:eastAsia="Times New Roman" w:hAnsi="Times New Roman"/>
          <w:sz w:val="24"/>
          <w:szCs w:val="24"/>
          <w:rtl w:val="0"/>
        </w:rPr>
        <w:t xml:space="preserve"> Most existing intelligent appointment scheduling systems do not focus on real-time integration with hospital management systems. They rely on clean, static, and preprocessed datasets, which do not reflect real-world healthcare environments where data is dynamic, incomplete, and inconsistent.</w:t>
        <w:br w:type="textWrapping"/>
      </w:r>
    </w:p>
    <w:p w:rsidR="00000000" w:rsidDel="00000000" w:rsidP="00000000" w:rsidRDefault="00000000" w:rsidRPr="00000000" w14:paraId="00000134">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Absence of Real-Time Doctor Availability Tracking</w:t>
        <w:br w:type="textWrapping"/>
      </w:r>
      <w:r w:rsidDel="00000000" w:rsidR="00000000" w:rsidRPr="00000000">
        <w:rPr>
          <w:rFonts w:ascii="Times New Roman" w:cs="Times New Roman" w:eastAsia="Times New Roman" w:hAnsi="Times New Roman"/>
          <w:sz w:val="24"/>
          <w:szCs w:val="24"/>
          <w:rtl w:val="0"/>
        </w:rPr>
        <w:t xml:space="preserve"> Current studies lack mechanisms to track doctor availability in real time through direct integration with Electronic Health Record (EHR) systems or hospital databases, leading to inaccurate scheduling and delayed updates.</w:t>
        <w:br w:type="textWrapping"/>
      </w:r>
    </w:p>
    <w:p w:rsidR="00000000" w:rsidDel="00000000" w:rsidP="00000000" w:rsidRDefault="00000000" w:rsidRPr="00000000" w14:paraId="00000135">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Inadequate Handling of Emergency Cases and Walk-Ins</w:t>
        <w:br w:type="textWrapping"/>
      </w:r>
      <w:r w:rsidDel="00000000" w:rsidR="00000000" w:rsidRPr="00000000">
        <w:rPr>
          <w:rFonts w:ascii="Times New Roman" w:cs="Times New Roman" w:eastAsia="Times New Roman" w:hAnsi="Times New Roman"/>
          <w:sz w:val="24"/>
          <w:szCs w:val="24"/>
          <w:rtl w:val="0"/>
        </w:rPr>
        <w:t xml:space="preserve"> Many models, including those proposed by Chen et al. and Ala et al., assume pre-booked appointments with fixed time slots. These approaches fail to accommodate emergency patients and unscheduled walk-ins, which frequently disrupt hospital workflows.</w:t>
        <w:br w:type="textWrapping"/>
      </w:r>
    </w:p>
    <w:p w:rsidR="00000000" w:rsidDel="00000000" w:rsidP="00000000" w:rsidRDefault="00000000" w:rsidRPr="00000000" w14:paraId="00000136">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Limited Support for Dynamic Rescheduling</w:t>
        <w:br w:type="textWrapping"/>
      </w:r>
      <w:r w:rsidDel="00000000" w:rsidR="00000000" w:rsidRPr="00000000">
        <w:rPr>
          <w:rFonts w:ascii="Times New Roman" w:cs="Times New Roman" w:eastAsia="Times New Roman" w:hAnsi="Times New Roman"/>
          <w:sz w:val="24"/>
          <w:szCs w:val="24"/>
          <w:rtl w:val="0"/>
        </w:rPr>
        <w:t xml:space="preserve"> Existing systems do not provide intelligent, real-time rescheduling when emergencies occur, often resulting in cascading delays and inefficient utilization of medical resources.</w:t>
      </w:r>
    </w:p>
    <w:p w:rsidR="00000000" w:rsidDel="00000000" w:rsidP="00000000" w:rsidRDefault="00000000" w:rsidRPr="00000000" w14:paraId="00000137">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 Only on Patient-Side Behavior</w:t>
        <w:br w:type="textWrapping"/>
      </w:r>
      <w:r w:rsidDel="00000000" w:rsidR="00000000" w:rsidRPr="00000000">
        <w:rPr>
          <w:rFonts w:ascii="Times New Roman" w:cs="Times New Roman" w:eastAsia="Times New Roman" w:hAnsi="Times New Roman"/>
          <w:sz w:val="24"/>
          <w:szCs w:val="24"/>
          <w:rtl w:val="0"/>
        </w:rPr>
        <w:t xml:space="preserve"> Several studies address patient no-shows using prediction models but ignore variability on the provider side, such as last-minute doctor cancellations due to emergencies, illness, or administrative duties.</w:t>
        <w:br w:type="textWrapping"/>
      </w:r>
    </w:p>
    <w:p w:rsidR="00000000" w:rsidDel="00000000" w:rsidP="00000000" w:rsidRDefault="00000000" w:rsidRPr="00000000" w14:paraId="00000138">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Lack of Predictive Modeling for Doctor Availability</w:t>
        <w:br w:type="textWrapping"/>
      </w:r>
      <w:r w:rsidDel="00000000" w:rsidR="00000000" w:rsidRPr="00000000">
        <w:rPr>
          <w:rFonts w:ascii="Times New Roman" w:cs="Times New Roman" w:eastAsia="Times New Roman" w:hAnsi="Times New Roman"/>
          <w:sz w:val="24"/>
          <w:szCs w:val="24"/>
          <w:rtl w:val="0"/>
        </w:rPr>
        <w:t xml:space="preserve"> Current approaches do not incorporate predictive analytics to forecast doctor availability using historical data and contextual factors like workload, leave patterns, or external conditions.</w:t>
        <w:br w:type="textWrapping"/>
      </w:r>
    </w:p>
    <w:p w:rsidR="00000000" w:rsidDel="00000000" w:rsidP="00000000" w:rsidRDefault="00000000" w:rsidRPr="00000000" w14:paraId="00000139">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Poor Adaptability to Dynamic Hospital Environments</w:t>
        <w:br w:type="textWrapping"/>
      </w:r>
      <w:r w:rsidDel="00000000" w:rsidR="00000000" w:rsidRPr="00000000">
        <w:rPr>
          <w:rFonts w:ascii="Times New Roman" w:cs="Times New Roman" w:eastAsia="Times New Roman" w:hAnsi="Times New Roman"/>
          <w:sz w:val="24"/>
          <w:szCs w:val="24"/>
          <w:rtl w:val="0"/>
        </w:rPr>
        <w:t xml:space="preserve"> Most reviewed systems are not designed to operate effectively in highly dynamic healthcare settings where both patient inflow and provider availability change unpredictably.</w:t>
      </w:r>
    </w:p>
    <w:p w:rsidR="00000000" w:rsidDel="00000000" w:rsidP="00000000" w:rsidRDefault="00000000" w:rsidRPr="00000000" w14:paraId="0000013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2.3   Problem Formulation</w:t>
      </w:r>
    </w:p>
    <w:p w:rsidR="00000000" w:rsidDel="00000000" w:rsidP="00000000" w:rsidRDefault="00000000" w:rsidRPr="00000000" w14:paraId="000001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addressed in this project is the inefficient management of doctor availability and patient appointment scheduling in hospitals due to the absence of intelligent, real-time digital systems. Existing appointment mechanisms rely heavily on manual processes or static scheduling methods, which result in long waiting times, appointment conflicts, poor resource utilization, and patient dissatisfaction.</w:t>
      </w:r>
    </w:p>
    <w:p w:rsidR="00000000" w:rsidDel="00000000" w:rsidP="00000000" w:rsidRDefault="00000000" w:rsidRPr="00000000" w14:paraId="000001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can be formulated as the design of an AI-enabled appointment scheduling system that dynamically allocates appointment slots based on real-time doctor availability, patient preferences, medical urgency, and historical data. The system must continuously update doctor availability using face detection and hospital data integration to ensure accurate scheduling.</w:t>
      </w:r>
    </w:p>
    <w:p w:rsidR="00000000" w:rsidDel="00000000" w:rsidP="00000000" w:rsidRDefault="00000000" w:rsidRPr="00000000" w14:paraId="000001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system must handle unpredictable events such as emergency appointments, patient no-shows, and sudden doctor unavailability. It should intelligently reschedule appointments without disrupting the overall schedule while maintaining transparency in consultation fees and service availability.</w:t>
      </w:r>
    </w:p>
    <w:p w:rsidR="00000000" w:rsidDel="00000000" w:rsidP="00000000" w:rsidRDefault="00000000" w:rsidRPr="00000000" w14:paraId="000001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the formulated problem is to minimize patient waiting time, prevent double bookings, optimize doctor utilization, and ensure timely and continuous healthcare delivery through features such as AI-driven slot allocation, automated notifications, video consultations, and integrated medical history access</w:t>
      </w:r>
    </w:p>
    <w:p w:rsidR="00000000" w:rsidDel="00000000" w:rsidP="00000000" w:rsidRDefault="00000000" w:rsidRPr="00000000" w14:paraId="00000140">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r>
    </w:p>
    <w:p w:rsidR="00000000" w:rsidDel="00000000" w:rsidP="00000000" w:rsidRDefault="00000000" w:rsidRPr="00000000" w14:paraId="0000014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4B">
      <w:pPr>
        <w:spacing w:after="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CHAPTER 4</w:t>
      </w:r>
      <w:r w:rsidDel="00000000" w:rsidR="00000000" w:rsidRPr="00000000">
        <w:rPr>
          <w:rtl w:val="0"/>
        </w:rPr>
      </w:r>
    </w:p>
    <w:p w:rsidR="00000000" w:rsidDel="00000000" w:rsidP="00000000" w:rsidRDefault="00000000" w:rsidRPr="00000000" w14:paraId="0000014C">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REQUIREMENT ANALYSIS AND SYSTEM SPECIFICATION</w:t>
      </w:r>
    </w:p>
    <w:p w:rsidR="00000000" w:rsidDel="00000000" w:rsidP="00000000" w:rsidRDefault="00000000" w:rsidRPr="00000000" w14:paraId="0000014D">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4.1 Feasibility Study (Technical, Economical, Operational)</w:t>
      </w:r>
    </w:p>
    <w:p w:rsidR="00000000" w:rsidDel="00000000" w:rsidP="00000000" w:rsidRDefault="00000000" w:rsidRPr="00000000" w14:paraId="0000014E">
      <w:pPr>
        <w:pStyle w:val="Heading3"/>
        <w:keepNext w:val="0"/>
        <w:keepLines w:val="0"/>
        <w:spacing w:after="80" w:before="280" w:line="360" w:lineRule="auto"/>
        <w:rPr>
          <w:rFonts w:ascii="Times New Roman" w:cs="Times New Roman" w:eastAsia="Times New Roman" w:hAnsi="Times New Roman"/>
          <w:color w:val="000000"/>
          <w:sz w:val="28"/>
          <w:szCs w:val="28"/>
        </w:rPr>
      </w:pPr>
      <w:bookmarkStart w:colFirst="0" w:colLast="0" w:name="_kv1uilgam3sj" w:id="0"/>
      <w:bookmarkEnd w:id="0"/>
      <w:r w:rsidDel="00000000" w:rsidR="00000000" w:rsidRPr="00000000">
        <w:rPr>
          <w:rFonts w:ascii="Times New Roman" w:cs="Times New Roman" w:eastAsia="Times New Roman" w:hAnsi="Times New Roman"/>
          <w:color w:val="000000"/>
          <w:sz w:val="28"/>
          <w:szCs w:val="28"/>
          <w:rtl w:val="0"/>
        </w:rPr>
        <w:t xml:space="preserve">4.1.1 Technical Feasibility</w:t>
      </w:r>
    </w:p>
    <w:p w:rsidR="00000000" w:rsidDel="00000000" w:rsidP="00000000" w:rsidRDefault="00000000" w:rsidRPr="00000000" w14:paraId="000001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technically feasible as it is developed using modern and widely supported technologies. The frontend is built using React.js with Redux Toolkit and Ant Design, ensuring a responsive and user-friendly interface. The backend is implemented using Node.js, Express.js, and TypeScript, which provide scalability and robust API development. PostgreSQL with Prisma ORM is used for reliable data storage and management.</w:t>
      </w:r>
    </w:p>
    <w:p w:rsidR="00000000" w:rsidDel="00000000" w:rsidP="00000000" w:rsidRDefault="00000000" w:rsidRPr="00000000" w14:paraId="000001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intelligent features, Python-based machine learning and deep learning techniques are used for face recognition. Algorithms such as Random Forest, XGBoost, and LightGBM are utilized during model training and evaluation, making the system capable of accurate identity verification. These technologies are compatible with standard development environments and do not require specialized hardware.</w:t>
      </w:r>
    </w:p>
    <w:p w:rsidR="00000000" w:rsidDel="00000000" w:rsidP="00000000" w:rsidRDefault="00000000" w:rsidRPr="00000000" w14:paraId="00000151">
      <w:pPr>
        <w:pStyle w:val="Heading3"/>
        <w:keepNext w:val="0"/>
        <w:keepLines w:val="0"/>
        <w:spacing w:after="80" w:before="280" w:line="360" w:lineRule="auto"/>
        <w:rPr>
          <w:rFonts w:ascii="Times New Roman" w:cs="Times New Roman" w:eastAsia="Times New Roman" w:hAnsi="Times New Roman"/>
          <w:color w:val="000000"/>
          <w:sz w:val="26"/>
          <w:szCs w:val="26"/>
        </w:rPr>
      </w:pPr>
      <w:bookmarkStart w:colFirst="0" w:colLast="0" w:name="_h58a0w3vxhyx" w:id="1"/>
      <w:bookmarkEnd w:id="1"/>
      <w:r w:rsidDel="00000000" w:rsidR="00000000" w:rsidRPr="00000000">
        <w:rPr>
          <w:rFonts w:ascii="Times New Roman" w:cs="Times New Roman" w:eastAsia="Times New Roman" w:hAnsi="Times New Roman"/>
          <w:color w:val="000000"/>
          <w:sz w:val="26"/>
          <w:szCs w:val="26"/>
          <w:rtl w:val="0"/>
        </w:rPr>
        <w:t xml:space="preserve">4.1.2 Economic Feasibility</w:t>
      </w:r>
    </w:p>
    <w:p w:rsidR="00000000" w:rsidDel="00000000" w:rsidP="00000000" w:rsidRDefault="00000000" w:rsidRPr="00000000" w14:paraId="000001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economically feasible as it relies primarily on open-source frameworks and tools. Development, testing, and deployment are carried out using freely available platforms such as Netlify and Vercel, minimizing infrastructure costs.</w:t>
      </w:r>
    </w:p>
    <w:p w:rsidR="00000000" w:rsidDel="00000000" w:rsidP="00000000" w:rsidRDefault="00000000" w:rsidRPr="00000000" w14:paraId="000001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reducing administrative workload, patient waiting time, and scheduling inefficiencies, the system can help hospitals save operational costs in the long run. Improved doctor utilization and reduced appointment conflicts further contribute to cost efficiency, making the solution economically beneficial.</w:t>
      </w:r>
    </w:p>
    <w:p w:rsidR="00000000" w:rsidDel="00000000" w:rsidP="00000000" w:rsidRDefault="00000000" w:rsidRPr="00000000" w14:paraId="00000154">
      <w:pPr>
        <w:pStyle w:val="Heading3"/>
        <w:keepNext w:val="0"/>
        <w:keepLines w:val="0"/>
        <w:spacing w:after="80" w:before="280" w:line="360" w:lineRule="auto"/>
        <w:rPr>
          <w:rFonts w:ascii="Times New Roman" w:cs="Times New Roman" w:eastAsia="Times New Roman" w:hAnsi="Times New Roman"/>
          <w:color w:val="000000"/>
          <w:sz w:val="26"/>
          <w:szCs w:val="26"/>
        </w:rPr>
      </w:pPr>
      <w:bookmarkStart w:colFirst="0" w:colLast="0" w:name="_p0kpnxnsekeu" w:id="2"/>
      <w:bookmarkEnd w:id="2"/>
      <w:r w:rsidDel="00000000" w:rsidR="00000000" w:rsidRPr="00000000">
        <w:rPr>
          <w:rFonts w:ascii="Times New Roman" w:cs="Times New Roman" w:eastAsia="Times New Roman" w:hAnsi="Times New Roman"/>
          <w:color w:val="000000"/>
          <w:sz w:val="26"/>
          <w:szCs w:val="26"/>
          <w:rtl w:val="0"/>
        </w:rPr>
        <w:t xml:space="preserve">4.1.3 Operational Feasibility</w:t>
      </w:r>
    </w:p>
    <w:p w:rsidR="00000000" w:rsidDel="00000000" w:rsidP="00000000" w:rsidRDefault="00000000" w:rsidRPr="00000000" w14:paraId="000001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operational standpoint, the system is designed to be user-friendly and easy to adopt by hospital staff, doctors, and patients. The interfaces are intuitive, requiring minimal training. Automated appointment scheduling and real-time doctor availability tracking reduce manual intervention and human errors.</w:t>
      </w:r>
    </w:p>
    <w:p w:rsidR="00000000" w:rsidDel="00000000" w:rsidP="00000000" w:rsidRDefault="00000000" w:rsidRPr="00000000" w14:paraId="000001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integrates smoothly into existing hospital workflows without disrupting daily operations. Administrators can monitor schedules and attendance in real time, doctors can manage their availability easily, and patients can book appointments with transparency. Therefore, the system is operationally feasible and practical for real-world hospital environments.</w:t>
      </w:r>
    </w:p>
    <w:p w:rsidR="00000000" w:rsidDel="00000000" w:rsidP="00000000" w:rsidRDefault="00000000" w:rsidRPr="00000000" w14:paraId="00000157">
      <w:pPr>
        <w:pStyle w:val="Heading2"/>
        <w:spacing w:after="80" w:before="360" w:line="360" w:lineRule="auto"/>
        <w:jc w:val="both"/>
        <w:rPr>
          <w:rFonts w:ascii="Times New Roman" w:cs="Times New Roman" w:eastAsia="Times New Roman" w:hAnsi="Times New Roman"/>
          <w:sz w:val="32"/>
          <w:szCs w:val="32"/>
        </w:rPr>
      </w:pPr>
      <w:bookmarkStart w:colFirst="0" w:colLast="0" w:name="_vr8ni8twtiko" w:id="3"/>
      <w:bookmarkEnd w:id="3"/>
      <w:r w:rsidDel="00000000" w:rsidR="00000000" w:rsidRPr="00000000">
        <w:rPr>
          <w:rFonts w:ascii="Times New Roman" w:cs="Times New Roman" w:eastAsia="Times New Roman" w:hAnsi="Times New Roman"/>
          <w:sz w:val="32"/>
          <w:szCs w:val="32"/>
          <w:rtl w:val="0"/>
        </w:rPr>
        <w:t xml:space="preserve">4.2 Software Requirement Specification (SRS)</w:t>
      </w:r>
    </w:p>
    <w:p w:rsidR="00000000" w:rsidDel="00000000" w:rsidP="00000000" w:rsidRDefault="00000000" w:rsidRPr="00000000" w14:paraId="00000158">
      <w:pPr>
        <w:pStyle w:val="Heading3"/>
        <w:keepNext w:val="0"/>
        <w:keepLines w:val="0"/>
        <w:spacing w:after="80" w:before="280" w:line="360" w:lineRule="auto"/>
        <w:ind w:firstLine="720"/>
        <w:rPr>
          <w:rFonts w:ascii="Times New Roman" w:cs="Times New Roman" w:eastAsia="Times New Roman" w:hAnsi="Times New Roman"/>
          <w:color w:val="000000"/>
          <w:sz w:val="28"/>
          <w:szCs w:val="28"/>
        </w:rPr>
      </w:pPr>
      <w:bookmarkStart w:colFirst="0" w:colLast="0" w:name="_snxmn94k4fzk" w:id="4"/>
      <w:bookmarkEnd w:id="4"/>
      <w:r w:rsidDel="00000000" w:rsidR="00000000" w:rsidRPr="00000000">
        <w:rPr>
          <w:rFonts w:ascii="Times New Roman" w:cs="Times New Roman" w:eastAsia="Times New Roman" w:hAnsi="Times New Roman"/>
          <w:color w:val="000000"/>
          <w:sz w:val="28"/>
          <w:szCs w:val="28"/>
          <w:rtl w:val="0"/>
        </w:rPr>
        <w:t xml:space="preserve">4.2.1 Data Requirement</w:t>
      </w:r>
    </w:p>
    <w:p w:rsidR="00000000" w:rsidDel="00000000" w:rsidP="00000000" w:rsidRDefault="00000000" w:rsidRPr="00000000" w14:paraId="000001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requires structured and secure storage of the following data for its operation:</w:t>
      </w:r>
    </w:p>
    <w:p w:rsidR="00000000" w:rsidDel="00000000" w:rsidP="00000000" w:rsidRDefault="00000000" w:rsidRPr="00000000" w14:paraId="0000015A">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Data:</w:t>
      </w:r>
      <w:r w:rsidDel="00000000" w:rsidR="00000000" w:rsidRPr="00000000">
        <w:rPr>
          <w:rFonts w:ascii="Times New Roman" w:cs="Times New Roman" w:eastAsia="Times New Roman" w:hAnsi="Times New Roman"/>
          <w:sz w:val="24"/>
          <w:szCs w:val="24"/>
          <w:rtl w:val="0"/>
        </w:rPr>
        <w:t xml:space="preserve"> Name, email, role (Admin, Doctor, Patient), and authentication credentials.</w:t>
      </w:r>
    </w:p>
    <w:p w:rsidR="00000000" w:rsidDel="00000000" w:rsidP="00000000" w:rsidRDefault="00000000" w:rsidRPr="00000000" w14:paraId="0000015B">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 Data:</w:t>
      </w:r>
      <w:r w:rsidDel="00000000" w:rsidR="00000000" w:rsidRPr="00000000">
        <w:rPr>
          <w:rFonts w:ascii="Times New Roman" w:cs="Times New Roman" w:eastAsia="Times New Roman" w:hAnsi="Times New Roman"/>
          <w:sz w:val="24"/>
          <w:szCs w:val="24"/>
          <w:rtl w:val="0"/>
        </w:rPr>
        <w:t xml:space="preserve"> Doctor ID, name, specialization, qualifications, and availability schedule.</w:t>
      </w:r>
    </w:p>
    <w:p w:rsidR="00000000" w:rsidDel="00000000" w:rsidP="00000000" w:rsidRDefault="00000000" w:rsidRPr="00000000" w14:paraId="0000015C">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Patient Data:</w:t>
      </w:r>
      <w:r w:rsidDel="00000000" w:rsidR="00000000" w:rsidRPr="00000000">
        <w:rPr>
          <w:rFonts w:ascii="Times New Roman" w:cs="Times New Roman" w:eastAsia="Times New Roman" w:hAnsi="Times New Roman"/>
          <w:sz w:val="24"/>
          <w:szCs w:val="24"/>
          <w:rtl w:val="0"/>
        </w:rPr>
        <w:t xml:space="preserve"> Patient ID, personal details, and medical history.</w:t>
      </w:r>
    </w:p>
    <w:p w:rsidR="00000000" w:rsidDel="00000000" w:rsidP="00000000" w:rsidRDefault="00000000" w:rsidRPr="00000000" w14:paraId="0000015D">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Appointment Data:</w:t>
      </w:r>
      <w:r w:rsidDel="00000000" w:rsidR="00000000" w:rsidRPr="00000000">
        <w:rPr>
          <w:rFonts w:ascii="Times New Roman" w:cs="Times New Roman" w:eastAsia="Times New Roman" w:hAnsi="Times New Roman"/>
          <w:sz w:val="24"/>
          <w:szCs w:val="24"/>
          <w:rtl w:val="0"/>
        </w:rPr>
        <w:t xml:space="preserve"> Appointment ID, doctor ID, patient ID, date, time, consultation type, and appointment status.</w:t>
      </w:r>
    </w:p>
    <w:p w:rsidR="00000000" w:rsidDel="00000000" w:rsidP="00000000" w:rsidRDefault="00000000" w:rsidRPr="00000000" w14:paraId="0000015E">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Prescription Data:</w:t>
      </w:r>
      <w:r w:rsidDel="00000000" w:rsidR="00000000" w:rsidRPr="00000000">
        <w:rPr>
          <w:rFonts w:ascii="Times New Roman" w:cs="Times New Roman" w:eastAsia="Times New Roman" w:hAnsi="Times New Roman"/>
          <w:sz w:val="24"/>
          <w:szCs w:val="24"/>
          <w:rtl w:val="0"/>
        </w:rPr>
        <w:t xml:space="preserve"> Prescription details including medicines and dosage information.</w:t>
      </w:r>
    </w:p>
    <w:p w:rsidR="00000000" w:rsidDel="00000000" w:rsidP="00000000" w:rsidRDefault="00000000" w:rsidRPr="00000000" w14:paraId="0000015F">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Face Recognition Data:</w:t>
      </w:r>
      <w:r w:rsidDel="00000000" w:rsidR="00000000" w:rsidRPr="00000000">
        <w:rPr>
          <w:rFonts w:ascii="Times New Roman" w:cs="Times New Roman" w:eastAsia="Times New Roman" w:hAnsi="Times New Roman"/>
          <w:sz w:val="24"/>
          <w:szCs w:val="24"/>
          <w:rtl w:val="0"/>
        </w:rPr>
        <w:t xml:space="preserve"> Facial data used for identity verification during authentication.</w:t>
      </w:r>
    </w:p>
    <w:p w:rsidR="00000000" w:rsidDel="00000000" w:rsidP="00000000" w:rsidRDefault="00000000" w:rsidRPr="00000000" w14:paraId="000001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is securely stored in the database and accessed through authorized roles only.</w:t>
      </w:r>
    </w:p>
    <w:p w:rsidR="00000000" w:rsidDel="00000000" w:rsidP="00000000" w:rsidRDefault="00000000" w:rsidRPr="00000000" w14:paraId="00000161">
      <w:pPr>
        <w:pStyle w:val="Heading3"/>
        <w:keepNext w:val="0"/>
        <w:keepLines w:val="0"/>
        <w:spacing w:after="80" w:before="280" w:line="360" w:lineRule="auto"/>
        <w:rPr>
          <w:rFonts w:ascii="Times New Roman" w:cs="Times New Roman" w:eastAsia="Times New Roman" w:hAnsi="Times New Roman"/>
          <w:color w:val="000000"/>
          <w:sz w:val="28"/>
          <w:szCs w:val="28"/>
        </w:rPr>
      </w:pPr>
      <w:bookmarkStart w:colFirst="0" w:colLast="0" w:name="_h5432zwuymit" w:id="5"/>
      <w:bookmarkEnd w:id="5"/>
      <w:r w:rsidDel="00000000" w:rsidR="00000000" w:rsidRPr="00000000">
        <w:rPr>
          <w:rFonts w:ascii="Times New Roman" w:cs="Times New Roman" w:eastAsia="Times New Roman" w:hAnsi="Times New Roman"/>
          <w:color w:val="000000"/>
          <w:sz w:val="28"/>
          <w:szCs w:val="28"/>
          <w:rtl w:val="0"/>
        </w:rPr>
        <w:t xml:space="preserve">4.2.2 Functional Requirement</w:t>
      </w:r>
    </w:p>
    <w:p w:rsidR="00000000" w:rsidDel="00000000" w:rsidP="00000000" w:rsidRDefault="00000000" w:rsidRPr="00000000" w14:paraId="000001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requirements specify what the system should do:</w:t>
      </w:r>
    </w:p>
    <w:p w:rsidR="00000000" w:rsidDel="00000000" w:rsidP="00000000" w:rsidRDefault="00000000" w:rsidRPr="00000000" w14:paraId="00000163">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patients to register, log in, and manage their profiles securely.</w:t>
      </w:r>
    </w:p>
    <w:p w:rsidR="00000000" w:rsidDel="00000000" w:rsidP="00000000" w:rsidRDefault="00000000" w:rsidRPr="00000000" w14:paraId="00000164">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enable patients to book appointments online based on doctor availability.</w:t>
      </w:r>
    </w:p>
    <w:p w:rsidR="00000000" w:rsidDel="00000000" w:rsidP="00000000" w:rsidRDefault="00000000" w:rsidRPr="00000000" w14:paraId="00000165">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dynamically allocate appointment slots by considering doctor availability and patient urgency level.</w:t>
      </w:r>
    </w:p>
    <w:p w:rsidR="00000000" w:rsidDel="00000000" w:rsidP="00000000" w:rsidRDefault="00000000" w:rsidRPr="00000000" w14:paraId="00000166">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automatically prioritize emergency appointments over regular appointments.</w:t>
      </w:r>
    </w:p>
    <w:p w:rsidR="00000000" w:rsidDel="00000000" w:rsidP="00000000" w:rsidRDefault="00000000" w:rsidRPr="00000000" w14:paraId="00000167">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a waiting list when appointment slots are unavailable.</w:t>
      </w:r>
    </w:p>
    <w:p w:rsidR="00000000" w:rsidDel="00000000" w:rsidP="00000000" w:rsidRDefault="00000000" w:rsidRPr="00000000" w14:paraId="00000168">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verify doctor attendance using face recognition during check-in and check-out.</w:t>
      </w:r>
    </w:p>
    <w:p w:rsidR="00000000" w:rsidDel="00000000" w:rsidP="00000000" w:rsidRDefault="00000000" w:rsidRPr="00000000" w14:paraId="00000169">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update doctor availability in real time based on attendance verification.</w:t>
      </w:r>
    </w:p>
    <w:p w:rsidR="00000000" w:rsidDel="00000000" w:rsidP="00000000" w:rsidRDefault="00000000" w:rsidRPr="00000000" w14:paraId="0000016A">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doctors to view, manage, and update their schedules.</w:t>
      </w:r>
    </w:p>
    <w:p w:rsidR="00000000" w:rsidDel="00000000" w:rsidP="00000000" w:rsidRDefault="00000000" w:rsidRPr="00000000" w14:paraId="0000016B">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doctors to create and manage patient prescriptions digitally.</w:t>
      </w:r>
    </w:p>
    <w:p w:rsidR="00000000" w:rsidDel="00000000" w:rsidP="00000000" w:rsidRDefault="00000000" w:rsidRPr="00000000" w14:paraId="0000016C">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patient medical records for future reference.</w:t>
      </w:r>
    </w:p>
    <w:p w:rsidR="00000000" w:rsidDel="00000000" w:rsidP="00000000" w:rsidRDefault="00000000" w:rsidRPr="00000000" w14:paraId="0000016D">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administrators with dashboards to monitor appointments, doctor attendance, and overall system activity.</w:t>
      </w:r>
    </w:p>
    <w:p w:rsidR="00000000" w:rsidDel="00000000" w:rsidP="00000000" w:rsidRDefault="00000000" w:rsidRPr="00000000" w14:paraId="0000016E">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role-based access control for Admin, Doctor, and Patient users.</w:t>
      </w:r>
    </w:p>
    <w:p w:rsidR="00000000" w:rsidDel="00000000" w:rsidP="00000000" w:rsidRDefault="00000000" w:rsidRPr="00000000" w14:paraId="0000016F">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send email notifications for appointment confirmations, updates, and cancellations.</w:t>
      </w:r>
    </w:p>
    <w:p w:rsidR="00000000" w:rsidDel="00000000" w:rsidP="00000000" w:rsidRDefault="00000000" w:rsidRPr="00000000" w14:paraId="00000170">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ensure secure authentication using JWT-based authorization mechanisms.</w:t>
      </w:r>
    </w:p>
    <w:p w:rsidR="00000000" w:rsidDel="00000000" w:rsidP="00000000" w:rsidRDefault="00000000" w:rsidRPr="00000000" w14:paraId="00000171">
      <w:pPr>
        <w:pStyle w:val="Heading3"/>
        <w:keepNext w:val="0"/>
        <w:keepLines w:val="0"/>
        <w:spacing w:after="80" w:before="280" w:line="360" w:lineRule="auto"/>
        <w:rPr>
          <w:rFonts w:ascii="Times New Roman" w:cs="Times New Roman" w:eastAsia="Times New Roman" w:hAnsi="Times New Roman"/>
          <w:color w:val="000000"/>
          <w:sz w:val="28"/>
          <w:szCs w:val="28"/>
        </w:rPr>
      </w:pPr>
      <w:bookmarkStart w:colFirst="0" w:colLast="0" w:name="_7uh5oolw9tyr" w:id="6"/>
      <w:bookmarkEnd w:id="6"/>
      <w:r w:rsidDel="00000000" w:rsidR="00000000" w:rsidRPr="00000000">
        <w:rPr>
          <w:rFonts w:ascii="Times New Roman" w:cs="Times New Roman" w:eastAsia="Times New Roman" w:hAnsi="Times New Roman"/>
          <w:color w:val="000000"/>
          <w:sz w:val="28"/>
          <w:szCs w:val="28"/>
          <w:rtl w:val="0"/>
        </w:rPr>
        <w:t xml:space="preserve">4.2.3 Performance Requirement</w:t>
      </w:r>
    </w:p>
    <w:p w:rsidR="00000000" w:rsidDel="00000000" w:rsidP="00000000" w:rsidRDefault="00000000" w:rsidRPr="00000000" w14:paraId="000001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requirements define how well the system should perform:</w:t>
      </w:r>
    </w:p>
    <w:p w:rsidR="00000000" w:rsidDel="00000000" w:rsidP="00000000" w:rsidRDefault="00000000" w:rsidRPr="00000000" w14:paraId="00000173">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process appointment requests within a few seconds.</w:t>
      </w:r>
    </w:p>
    <w:p w:rsidR="00000000" w:rsidDel="00000000" w:rsidP="00000000" w:rsidRDefault="00000000" w:rsidRPr="00000000" w14:paraId="00000174">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Facial recognition should identify doctors with high accuracy under normal lighting conditions.</w:t>
      </w:r>
    </w:p>
    <w:p w:rsidR="00000000" w:rsidDel="00000000" w:rsidP="00000000" w:rsidRDefault="00000000" w:rsidRPr="00000000" w14:paraId="00000175">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handle multiple concurrent users without significant performance degradation.</w:t>
      </w:r>
    </w:p>
    <w:p w:rsidR="00000000" w:rsidDel="00000000" w:rsidP="00000000" w:rsidRDefault="00000000" w:rsidRPr="00000000" w14:paraId="00000176">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updates of doctor availability should be reflected instantly across all user interfaces.</w:t>
      </w:r>
    </w:p>
    <w:p w:rsidR="00000000" w:rsidDel="00000000" w:rsidP="00000000" w:rsidRDefault="00000000" w:rsidRPr="00000000" w14:paraId="00000177">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should support quick retrieval and storage of appointment and attendance records.</w:t>
      </w:r>
    </w:p>
    <w:p w:rsidR="00000000" w:rsidDel="00000000" w:rsidP="00000000" w:rsidRDefault="00000000" w:rsidRPr="00000000" w14:paraId="00000178">
      <w:pPr>
        <w:pStyle w:val="Heading3"/>
        <w:keepNext w:val="0"/>
        <w:keepLines w:val="0"/>
        <w:spacing w:after="80" w:before="280" w:line="360" w:lineRule="auto"/>
        <w:rPr>
          <w:rFonts w:ascii="Times New Roman" w:cs="Times New Roman" w:eastAsia="Times New Roman" w:hAnsi="Times New Roman"/>
          <w:color w:val="000000"/>
          <w:sz w:val="28"/>
          <w:szCs w:val="28"/>
        </w:rPr>
      </w:pPr>
      <w:bookmarkStart w:colFirst="0" w:colLast="0" w:name="_mqqg4klojtr0" w:id="7"/>
      <w:bookmarkEnd w:id="7"/>
      <w:r w:rsidDel="00000000" w:rsidR="00000000" w:rsidRPr="00000000">
        <w:rPr>
          <w:rFonts w:ascii="Times New Roman" w:cs="Times New Roman" w:eastAsia="Times New Roman" w:hAnsi="Times New Roman"/>
          <w:color w:val="000000"/>
          <w:sz w:val="28"/>
          <w:szCs w:val="28"/>
          <w:rtl w:val="0"/>
        </w:rPr>
        <w:t xml:space="preserve">4.2.4 Maintainability Requirement</w:t>
      </w:r>
    </w:p>
    <w:p w:rsidR="00000000" w:rsidDel="00000000" w:rsidP="00000000" w:rsidRDefault="00000000" w:rsidRPr="00000000" w14:paraId="000001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be easily maintainable and extensible:</w:t>
      </w:r>
    </w:p>
    <w:p w:rsidR="00000000" w:rsidDel="00000000" w:rsidP="00000000" w:rsidRDefault="00000000" w:rsidRPr="00000000" w14:paraId="0000017A">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architecture allows individual components (attendance, scheduling, frontend) to be updated independently.</w:t>
      </w:r>
    </w:p>
    <w:p w:rsidR="00000000" w:rsidDel="00000000" w:rsidP="00000000" w:rsidRDefault="00000000" w:rsidRPr="00000000" w14:paraId="0000017B">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standard coding practices and documentation ensures ease of future maintenance.</w:t>
      </w:r>
    </w:p>
    <w:p w:rsidR="00000000" w:rsidDel="00000000" w:rsidP="00000000" w:rsidRDefault="00000000" w:rsidRPr="00000000" w14:paraId="0000017C">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machine learning models or scheduling rules can be integrated without major changes to the system.</w:t>
      </w:r>
    </w:p>
    <w:p w:rsidR="00000000" w:rsidDel="00000000" w:rsidP="00000000" w:rsidRDefault="00000000" w:rsidRPr="00000000" w14:paraId="0000017D">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structure supports scalability and future data expansion.</w:t>
      </w:r>
    </w:p>
    <w:p w:rsidR="00000000" w:rsidDel="00000000" w:rsidP="00000000" w:rsidRDefault="00000000" w:rsidRPr="00000000" w14:paraId="0000017E">
      <w:pPr>
        <w:pStyle w:val="Heading3"/>
        <w:keepNext w:val="0"/>
        <w:keepLines w:val="0"/>
        <w:spacing w:after="80" w:before="280" w:line="360" w:lineRule="auto"/>
        <w:rPr>
          <w:rFonts w:ascii="Times New Roman" w:cs="Times New Roman" w:eastAsia="Times New Roman" w:hAnsi="Times New Roman"/>
          <w:color w:val="000000"/>
          <w:sz w:val="28"/>
          <w:szCs w:val="28"/>
        </w:rPr>
      </w:pPr>
      <w:bookmarkStart w:colFirst="0" w:colLast="0" w:name="_v9mlibymn8eg" w:id="8"/>
      <w:bookmarkEnd w:id="8"/>
      <w:r w:rsidDel="00000000" w:rsidR="00000000" w:rsidRPr="00000000">
        <w:rPr>
          <w:rFonts w:ascii="Times New Roman" w:cs="Times New Roman" w:eastAsia="Times New Roman" w:hAnsi="Times New Roman"/>
          <w:color w:val="000000"/>
          <w:sz w:val="28"/>
          <w:szCs w:val="28"/>
          <w:rtl w:val="0"/>
        </w:rPr>
        <w:t xml:space="preserve">4.2.5 Security Requirement</w:t>
      </w:r>
    </w:p>
    <w:p w:rsidR="00000000" w:rsidDel="00000000" w:rsidP="00000000" w:rsidRDefault="00000000" w:rsidRPr="00000000" w14:paraId="000001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 critical requirement for healthcare systems:</w:t>
      </w:r>
    </w:p>
    <w:p w:rsidR="00000000" w:rsidDel="00000000" w:rsidP="00000000" w:rsidRDefault="00000000" w:rsidRPr="00000000" w14:paraId="00000180">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secure user authentication using JWT-based authorization.</w:t>
      </w:r>
    </w:p>
    <w:p w:rsidR="00000000" w:rsidDel="00000000" w:rsidP="00000000" w:rsidRDefault="00000000" w:rsidRPr="00000000" w14:paraId="00000181">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enforce role-based access control to restrict functionality based on user roles (Admin, Doctor, Patient).</w:t>
      </w:r>
    </w:p>
    <w:p w:rsidR="00000000" w:rsidDel="00000000" w:rsidP="00000000" w:rsidRDefault="00000000" w:rsidRPr="00000000" w14:paraId="00000182">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storage of sensitive data such as patient details and facial images.</w:t>
      </w:r>
    </w:p>
    <w:p w:rsidR="00000000" w:rsidDel="00000000" w:rsidP="00000000" w:rsidRDefault="00000000" w:rsidRPr="00000000" w14:paraId="00000183">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communication between frontend and backend using secure APIs.</w:t>
      </w:r>
    </w:p>
    <w:p w:rsidR="00000000" w:rsidDel="00000000" w:rsidP="00000000" w:rsidRDefault="00000000" w:rsidRPr="00000000" w14:paraId="00000184">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access to attendance and medical data to authorized users only.</w:t>
      </w:r>
    </w:p>
    <w:p w:rsidR="00000000" w:rsidDel="00000000" w:rsidP="00000000" w:rsidRDefault="00000000" w:rsidRPr="00000000" w14:paraId="00000185">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with basic data privacy and confidentiality principles.</w:t>
      </w:r>
    </w:p>
    <w:p w:rsidR="00000000" w:rsidDel="00000000" w:rsidP="00000000" w:rsidRDefault="00000000" w:rsidRPr="00000000" w14:paraId="00000186">
      <w:pPr>
        <w:pStyle w:val="Heading2"/>
        <w:spacing w:after="80" w:before="360" w:line="360" w:lineRule="auto"/>
        <w:jc w:val="both"/>
        <w:rPr>
          <w:rFonts w:ascii="Times New Roman" w:cs="Times New Roman" w:eastAsia="Times New Roman" w:hAnsi="Times New Roman"/>
          <w:sz w:val="32"/>
          <w:szCs w:val="32"/>
        </w:rPr>
      </w:pPr>
      <w:bookmarkStart w:colFirst="0" w:colLast="0" w:name="_bdwz30b8smka" w:id="9"/>
      <w:bookmarkEnd w:id="9"/>
      <w:r w:rsidDel="00000000" w:rsidR="00000000" w:rsidRPr="00000000">
        <w:rPr>
          <w:rFonts w:ascii="Times New Roman" w:cs="Times New Roman" w:eastAsia="Times New Roman" w:hAnsi="Times New Roman"/>
          <w:sz w:val="32"/>
          <w:szCs w:val="32"/>
          <w:rtl w:val="0"/>
        </w:rPr>
        <w:t xml:space="preserve">4.3 SDLC Model Used</w:t>
      </w:r>
    </w:p>
    <w:p w:rsidR="00000000" w:rsidDel="00000000" w:rsidP="00000000" w:rsidRDefault="00000000" w:rsidRPr="00000000" w14:paraId="000001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Agile SDLC model</w:t>
      </w:r>
      <w:r w:rsidDel="00000000" w:rsidR="00000000" w:rsidRPr="00000000">
        <w:rPr>
          <w:rFonts w:ascii="Times New Roman" w:cs="Times New Roman" w:eastAsia="Times New Roman" w:hAnsi="Times New Roman"/>
          <w:sz w:val="24"/>
          <w:szCs w:val="24"/>
          <w:rtl w:val="0"/>
        </w:rPr>
        <w:t xml:space="preserve"> is used for the development of this project. Agile methodology allows iterative development, continuous testing, and frequent feedback. The system was developed in small modules such as attendance monitoring, appointment scheduling, and frontend interfaces.</w:t>
      </w:r>
    </w:p>
    <w:p w:rsidR="00000000" w:rsidDel="00000000" w:rsidP="00000000" w:rsidRDefault="00000000" w:rsidRPr="00000000" w14:paraId="000001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iteration involved requirement analysis, design, implementation, testing, and review. This approach enabled flexibility in incorporating improvements, optimizing machine learning models, and refining user interfaces based on testing outcomes.</w:t>
      </w:r>
    </w:p>
    <w:p w:rsidR="00000000" w:rsidDel="00000000" w:rsidP="00000000" w:rsidRDefault="00000000" w:rsidRPr="00000000" w14:paraId="00000189">
      <w:pPr>
        <w:pStyle w:val="Heading2"/>
        <w:spacing w:after="80" w:before="360" w:line="360" w:lineRule="auto"/>
        <w:jc w:val="both"/>
        <w:rPr>
          <w:rFonts w:ascii="Times New Roman" w:cs="Times New Roman" w:eastAsia="Times New Roman" w:hAnsi="Times New Roman"/>
          <w:sz w:val="24"/>
          <w:szCs w:val="24"/>
        </w:rPr>
      </w:pPr>
      <w:bookmarkStart w:colFirst="0" w:colLast="0" w:name="_ge6cw85wk1d9" w:id="10"/>
      <w:bookmarkEnd w:id="10"/>
      <w:r w:rsidDel="00000000" w:rsidR="00000000" w:rsidRPr="00000000">
        <w:rPr>
          <w:rFonts w:ascii="Times New Roman" w:cs="Times New Roman" w:eastAsia="Times New Roman" w:hAnsi="Times New Roman"/>
          <w:sz w:val="32"/>
          <w:szCs w:val="32"/>
          <w:rtl w:val="0"/>
        </w:rPr>
        <w:t xml:space="preserve">4.4 System Design</w:t>
      </w:r>
      <w:r w:rsidDel="00000000" w:rsidR="00000000" w:rsidRPr="00000000">
        <w:rPr>
          <w:rtl w:val="0"/>
        </w:rPr>
      </w:r>
    </w:p>
    <w:p w:rsidR="00000000" w:rsidDel="00000000" w:rsidP="00000000" w:rsidRDefault="00000000" w:rsidRPr="00000000" w14:paraId="0000018A">
      <w:pPr>
        <w:pStyle w:val="Heading3"/>
        <w:keepNext w:val="0"/>
        <w:keepLines w:val="0"/>
        <w:spacing w:after="80" w:before="280" w:line="360" w:lineRule="auto"/>
        <w:rPr>
          <w:rFonts w:ascii="Times New Roman" w:cs="Times New Roman" w:eastAsia="Times New Roman" w:hAnsi="Times New Roman"/>
          <w:color w:val="000000"/>
          <w:sz w:val="28"/>
          <w:szCs w:val="28"/>
        </w:rPr>
      </w:pPr>
      <w:bookmarkStart w:colFirst="0" w:colLast="0" w:name="_zgy1xbhpisia" w:id="11"/>
      <w:bookmarkEnd w:id="11"/>
      <w:r w:rsidDel="00000000" w:rsidR="00000000" w:rsidRPr="00000000">
        <w:rPr>
          <w:rFonts w:ascii="Times New Roman" w:cs="Times New Roman" w:eastAsia="Times New Roman" w:hAnsi="Times New Roman"/>
          <w:color w:val="000000"/>
          <w:sz w:val="28"/>
          <w:szCs w:val="28"/>
          <w:rtl w:val="0"/>
        </w:rPr>
        <w:t xml:space="preserve">4.4.1 Use Case Diagram</w:t>
      </w:r>
    </w:p>
    <w:p w:rsidR="00000000" w:rsidDel="00000000" w:rsidP="00000000" w:rsidRDefault="00000000" w:rsidRPr="00000000" w14:paraId="000001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diagram (Fig. 4.1) illustrates how patients, doctors, and administrators interact with the system. Patients request appointments, check booking status, and receive notifications, while doctors perform attendance check-ins/outs and manage their schedules. Administrators oversee appointment logs, ensure doctor availability, and analyze hospital workflow. Preconditions include patient registration and doctor enrollment into the attendance system, while postconditions consist of updated logs, confirmed appointments, and synchronized availability records.</w:t>
      </w:r>
    </w:p>
    <w:p w:rsidR="00000000" w:rsidDel="00000000" w:rsidP="00000000" w:rsidRDefault="00000000" w:rsidRPr="00000000" w14:paraId="0000018C">
      <w:pPr>
        <w:pStyle w:val="Heading3"/>
        <w:keepNext w:val="0"/>
        <w:keepLines w:val="0"/>
        <w:spacing w:after="80" w:before="280" w:line="360" w:lineRule="auto"/>
        <w:rPr>
          <w:rFonts w:ascii="Times New Roman" w:cs="Times New Roman" w:eastAsia="Times New Roman" w:hAnsi="Times New Roman"/>
          <w:color w:val="000000"/>
          <w:sz w:val="28"/>
          <w:szCs w:val="28"/>
        </w:rPr>
      </w:pPr>
      <w:bookmarkStart w:colFirst="0" w:colLast="0" w:name="_bpyhnb1e5cog" w:id="12"/>
      <w:bookmarkEnd w:id="12"/>
      <w:r w:rsidDel="00000000" w:rsidR="00000000" w:rsidRPr="00000000">
        <w:rPr>
          <w:rFonts w:ascii="Times New Roman" w:cs="Times New Roman" w:eastAsia="Times New Roman" w:hAnsi="Times New Roman"/>
          <w:color w:val="000000"/>
          <w:sz w:val="28"/>
          <w:szCs w:val="28"/>
          <w:rtl w:val="0"/>
        </w:rPr>
        <w:t xml:space="preserve">4.4.2 Sequence Diagram</w:t>
      </w:r>
    </w:p>
    <w:p w:rsidR="00000000" w:rsidDel="00000000" w:rsidP="00000000" w:rsidRDefault="00000000" w:rsidRPr="00000000" w14:paraId="000001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sequence diagram (Fig. 4.2) demonstrates the interaction flow between system modules. When a patient initiates an appointment request, the system verifies credentials and checks doctor availability using the AI scheduler. If a slot is available, the backend allocates it and stores the record in the database, followed by sending confirmations to both patient and doctor. In emergency situations, the scheduler prioritizes allocation to ensure quick response. Similarly, when doctors check in, the facial recognition system validates their identity, updates the database, and notifies administrators. This integrated flow ensures smooth synchronization between scheduling, attendance tracking, and real-time hospital management.</w:t>
      </w:r>
    </w:p>
    <w:p w:rsidR="00000000" w:rsidDel="00000000" w:rsidP="00000000" w:rsidRDefault="00000000" w:rsidRPr="00000000" w14:paraId="0000018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71096" cy="6533833"/>
            <wp:effectExtent b="0" l="0" r="0" t="0"/>
            <wp:docPr id="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6071096" cy="6533833"/>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240" w:before="24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4.1  Use Case Diagram of the Proposed System</w:t>
      </w:r>
    </w:p>
    <w:p w:rsidR="00000000" w:rsidDel="00000000" w:rsidP="00000000" w:rsidRDefault="00000000" w:rsidRPr="00000000" w14:paraId="00000190">
      <w:pPr>
        <w:spacing w:after="240" w:before="240"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pStyle w:val="Heading2"/>
        <w:spacing w:after="80" w:before="360" w:line="360" w:lineRule="auto"/>
        <w:jc w:val="both"/>
        <w:rPr>
          <w:rFonts w:ascii="Times New Roman" w:cs="Times New Roman" w:eastAsia="Times New Roman" w:hAnsi="Times New Roman"/>
          <w:sz w:val="34"/>
          <w:szCs w:val="34"/>
        </w:rPr>
      </w:pPr>
      <w:bookmarkStart w:colFirst="0" w:colLast="0" w:name="_tcsi4gxnpwvk" w:id="13"/>
      <w:bookmarkEnd w:id="13"/>
      <w:r w:rsidDel="00000000" w:rsidR="00000000" w:rsidRPr="00000000">
        <w:rPr>
          <w:rFonts w:ascii="Times New Roman" w:cs="Times New Roman" w:eastAsia="Times New Roman" w:hAnsi="Times New Roman"/>
          <w:sz w:val="34"/>
          <w:szCs w:val="34"/>
          <w:rtl w:val="0"/>
        </w:rPr>
        <w:t xml:space="preserve">4.5 Database Design</w:t>
      </w:r>
    </w:p>
    <w:p w:rsidR="00000000" w:rsidDel="00000000" w:rsidP="00000000" w:rsidRDefault="00000000" w:rsidRPr="00000000" w14:paraId="000001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is designed using a relational model to ensure data integrity and consistency. Key tables include:</w:t>
      </w:r>
    </w:p>
    <w:p w:rsidR="00000000" w:rsidDel="00000000" w:rsidP="00000000" w:rsidRDefault="00000000" w:rsidRPr="00000000" w14:paraId="00000194">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 Table:</w:t>
      </w:r>
      <w:r w:rsidDel="00000000" w:rsidR="00000000" w:rsidRPr="00000000">
        <w:rPr>
          <w:rFonts w:ascii="Times New Roman" w:cs="Times New Roman" w:eastAsia="Times New Roman" w:hAnsi="Times New Roman"/>
          <w:sz w:val="24"/>
          <w:szCs w:val="24"/>
          <w:rtl w:val="0"/>
        </w:rPr>
        <w:t xml:space="preserve"> Stores doctor details, specialization, and availability status.</w:t>
      </w:r>
    </w:p>
    <w:p w:rsidR="00000000" w:rsidDel="00000000" w:rsidP="00000000" w:rsidRDefault="00000000" w:rsidRPr="00000000" w14:paraId="0000019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Patient Table:</w:t>
      </w:r>
      <w:r w:rsidDel="00000000" w:rsidR="00000000" w:rsidRPr="00000000">
        <w:rPr>
          <w:rFonts w:ascii="Times New Roman" w:cs="Times New Roman" w:eastAsia="Times New Roman" w:hAnsi="Times New Roman"/>
          <w:sz w:val="24"/>
          <w:szCs w:val="24"/>
          <w:rtl w:val="0"/>
        </w:rPr>
        <w:t xml:space="preserve"> Stores patient personal and appointment-related information.</w:t>
      </w:r>
    </w:p>
    <w:p w:rsidR="00000000" w:rsidDel="00000000" w:rsidP="00000000" w:rsidRDefault="00000000" w:rsidRPr="00000000" w14:paraId="0000019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Appointment Table:</w:t>
      </w:r>
      <w:r w:rsidDel="00000000" w:rsidR="00000000" w:rsidRPr="00000000">
        <w:rPr>
          <w:rFonts w:ascii="Times New Roman" w:cs="Times New Roman" w:eastAsia="Times New Roman" w:hAnsi="Times New Roman"/>
          <w:sz w:val="24"/>
          <w:szCs w:val="24"/>
          <w:rtl w:val="0"/>
        </w:rPr>
        <w:t xml:space="preserve"> Stores appointment details, slot allocation, and status.</w:t>
      </w:r>
    </w:p>
    <w:p w:rsidR="00000000" w:rsidDel="00000000" w:rsidP="00000000" w:rsidRDefault="00000000" w:rsidRPr="00000000" w14:paraId="00000197">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Attendance Table:</w:t>
      </w:r>
      <w:r w:rsidDel="00000000" w:rsidR="00000000" w:rsidRPr="00000000">
        <w:rPr>
          <w:rFonts w:ascii="Times New Roman" w:cs="Times New Roman" w:eastAsia="Times New Roman" w:hAnsi="Times New Roman"/>
          <w:sz w:val="24"/>
          <w:szCs w:val="24"/>
          <w:rtl w:val="0"/>
        </w:rPr>
        <w:t xml:space="preserve"> Stores doctor attendance records with timestamps and facial recognition data.</w:t>
      </w:r>
    </w:p>
    <w:p w:rsidR="00000000" w:rsidDel="00000000" w:rsidP="00000000" w:rsidRDefault="00000000" w:rsidRPr="00000000" w14:paraId="00000198">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Table:</w:t>
      </w:r>
      <w:r w:rsidDel="00000000" w:rsidR="00000000" w:rsidRPr="00000000">
        <w:rPr>
          <w:rFonts w:ascii="Times New Roman" w:cs="Times New Roman" w:eastAsia="Times New Roman" w:hAnsi="Times New Roman"/>
          <w:sz w:val="24"/>
          <w:szCs w:val="24"/>
          <w:rtl w:val="0"/>
        </w:rPr>
        <w:t xml:space="preserve"> Stores authentication and role information.</w:t>
      </w:r>
    </w:p>
    <w:p w:rsidR="00000000" w:rsidDel="00000000" w:rsidP="00000000" w:rsidRDefault="00000000" w:rsidRPr="00000000" w14:paraId="000001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keys and foreign keys are used to establish relationships between tables. The database design supports efficient querying, reporting, and future scalability.</w:t>
      </w:r>
    </w:p>
    <w:p w:rsidR="00000000" w:rsidDel="00000000" w:rsidP="00000000" w:rsidRDefault="00000000" w:rsidRPr="00000000" w14:paraId="0000019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isi.edu/nsnam/ns/tutorial Marc Greis tutorial on ns2 on, 12 October 2013.</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Matthias Transier “Ns2 tutorial running simulations”.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 Kim, J. Garcia and K. Obraczka, “Routing Mechanisms for Mobile Ad Hoc Networks based on the Energy Drain Rate”, IEEE Transactions on Mobile Computing. Vol 2, no 2, 2003, pp.161-173.</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C.E. Perkins &amp; P. Bhagwat, “Highly Dynamic Destination Sequence-Vector Routing (DSDV) for Mobile Computers”, Computer Communication Review, vol. 24, no.4, 1994, pp. 234-244.</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C.E. Perkins and E.M. Royer, “Ad-Hoc on-Demand Distance Vector Routing,” Proc. Workshop Mobile Computing Systems and Applications (WMCSA ’99), Feb. 1999 pp. 90-100.</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David B. Johnson and David A. Maltz. “Dynamic source routing in ad hoc wireless networks”, Mobile Computing, Kluwer Academic Publishers. 1996 pp.153–181, 1996.</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M. S. Corson, J. P. Maker and G. H. Cirincione , "Internet-Based Mobile Ad Hoc Networking," IEEE Internet Computing, Vol. 3, no. 4, July-August 1999, pp. 63-70.</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V. Ramesh, Dr. P. Subbaiah, N. Koteswar Rao and M. Janardhana Raju,"Performance comparison and analysis of DSDV and AODV for MANET," (JJCSE) International Journal on Computer Science and Engineering , vol. 02 , pp. 183-188, 2010  Md. Monzur Morshed; Franz I. S. Ko; Dongwook Lim; Md. Habibur  Rahman; Md. Rezaur Rahman Mazumder; Jyotirmoy Ghosh.</w:t>
      </w:r>
    </w:p>
    <w:sectPr>
      <w:type w:val="nextPage"/>
      <w:pgSz w:h="15840" w:w="12240" w:orient="portrait"/>
      <w:pgMar w:bottom="1123" w:top="1987" w:left="1987" w:right="112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Cambri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after="40" w:line="240" w:lineRule="auto"/>
    </w:pPr>
    <w:rPr>
      <w:rFonts w:ascii="Verdana" w:cs="Verdana" w:eastAsia="Verdana" w:hAnsi="Verdana"/>
      <w:b w:val="1"/>
      <w:bCs w:val="1"/>
      <w:color w:val="000000"/>
      <w:sz w:val="24"/>
      <w:szCs w:val="24"/>
      <w:vertAlign w:val="baseline"/>
    </w:rPr>
  </w:style>
  <w:style w:type="paragraph" w:styleId="Heading3">
    <w:name w:val="heading 3"/>
    <w:basedOn w:val="Normal"/>
    <w:next w:val="Normal"/>
    <w:pPr>
      <w:keepNext w:val="1"/>
      <w:keepLines w:val="1"/>
      <w:spacing w:after="0" w:before="200" w:line="240" w:lineRule="auto"/>
      <w:jc w:val="both"/>
    </w:pPr>
    <w:rPr>
      <w:rFonts w:ascii="Cambria" w:cs="Cambria" w:eastAsia="Cambria" w:hAnsi="Cambria"/>
      <w:b w:val="1"/>
      <w:bCs w:val="1"/>
      <w:color w:val="4f81bd"/>
      <w:sz w:val="20"/>
      <w:szCs w:val="20"/>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3.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