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b w:val="1"/>
          <w:sz w:val="20"/>
          <w:szCs w:val="20"/>
        </w:rPr>
      </w:pPr>
      <w:r w:rsidDel="00000000" w:rsidR="00000000" w:rsidRPr="00000000">
        <w:rPr>
          <w:rtl w:val="0"/>
        </w:rPr>
      </w:r>
    </w:p>
    <w:p w:rsidR="00000000" w:rsidDel="00000000" w:rsidP="00000000" w:rsidRDefault="00000000" w:rsidRPr="00000000" w14:paraId="00000002">
      <w:pPr>
        <w:spacing w:after="160" w:line="259" w:lineRule="auto"/>
        <w:jc w:val="center"/>
        <w:rPr>
          <w:b w:val="1"/>
          <w:sz w:val="20"/>
          <w:szCs w:val="20"/>
        </w:rPr>
      </w:pPr>
      <w:r w:rsidDel="00000000" w:rsidR="00000000" w:rsidRPr="00000000">
        <w:rPr>
          <w:rtl w:val="0"/>
        </w:rPr>
      </w:r>
    </w:p>
    <w:p w:rsidR="00000000" w:rsidDel="00000000" w:rsidP="00000000" w:rsidRDefault="00000000" w:rsidRPr="00000000" w14:paraId="00000003">
      <w:pPr>
        <w:spacing w:after="160" w:line="259" w:lineRule="auto"/>
        <w:jc w:val="center"/>
        <w:rPr>
          <w:b w:val="1"/>
          <w:sz w:val="20"/>
          <w:szCs w:val="20"/>
        </w:rPr>
      </w:pPr>
      <w:r w:rsidDel="00000000" w:rsidR="00000000" w:rsidRPr="00000000">
        <w:rPr>
          <w:rtl w:val="0"/>
        </w:rPr>
      </w:r>
    </w:p>
    <w:p w:rsidR="00000000" w:rsidDel="00000000" w:rsidP="00000000" w:rsidRDefault="00000000" w:rsidRPr="00000000" w14:paraId="00000004">
      <w:pPr>
        <w:spacing w:after="160" w:line="259" w:lineRule="auto"/>
        <w:jc w:val="center"/>
        <w:rPr>
          <w:b w:val="1"/>
          <w:sz w:val="20"/>
          <w:szCs w:val="20"/>
        </w:rPr>
      </w:pPr>
      <w:r w:rsidDel="00000000" w:rsidR="00000000" w:rsidRPr="00000000">
        <w:rPr>
          <w:rtl w:val="0"/>
        </w:rPr>
      </w:r>
    </w:p>
    <w:p w:rsidR="00000000" w:rsidDel="00000000" w:rsidP="00000000" w:rsidRDefault="00000000" w:rsidRPr="00000000" w14:paraId="00000005">
      <w:pPr>
        <w:spacing w:after="160" w:line="259" w:lineRule="auto"/>
        <w:jc w:val="center"/>
        <w:rPr>
          <w:b w:val="1"/>
          <w:sz w:val="20"/>
          <w:szCs w:val="20"/>
        </w:rPr>
      </w:pPr>
      <w:r w:rsidDel="00000000" w:rsidR="00000000" w:rsidRPr="00000000">
        <w:rPr>
          <w:rtl w:val="0"/>
        </w:rPr>
      </w:r>
    </w:p>
    <w:p w:rsidR="00000000" w:rsidDel="00000000" w:rsidP="00000000" w:rsidRDefault="00000000" w:rsidRPr="00000000" w14:paraId="00000006">
      <w:pPr>
        <w:spacing w:after="160" w:line="259" w:lineRule="auto"/>
        <w:jc w:val="center"/>
        <w:rPr>
          <w:b w:val="1"/>
          <w:sz w:val="20"/>
          <w:szCs w:val="20"/>
        </w:rPr>
      </w:pPr>
      <w:r w:rsidDel="00000000" w:rsidR="00000000" w:rsidRPr="00000000">
        <w:rPr>
          <w:rtl w:val="0"/>
        </w:rPr>
      </w:r>
    </w:p>
    <w:p w:rsidR="00000000" w:rsidDel="00000000" w:rsidP="00000000" w:rsidRDefault="00000000" w:rsidRPr="00000000" w14:paraId="00000007">
      <w:pPr>
        <w:spacing w:after="160" w:line="259" w:lineRule="auto"/>
        <w:jc w:val="center"/>
        <w:rPr>
          <w:b w:val="1"/>
          <w:sz w:val="20"/>
          <w:szCs w:val="20"/>
        </w:rPr>
      </w:pPr>
      <w:r w:rsidDel="00000000" w:rsidR="00000000" w:rsidRPr="00000000">
        <w:rPr>
          <w:rtl w:val="0"/>
        </w:rPr>
      </w:r>
    </w:p>
    <w:p w:rsidR="00000000" w:rsidDel="00000000" w:rsidP="00000000" w:rsidRDefault="00000000" w:rsidRPr="00000000" w14:paraId="00000008">
      <w:pPr>
        <w:spacing w:after="160" w:line="259" w:lineRule="auto"/>
        <w:jc w:val="center"/>
        <w:rPr>
          <w:b w:val="1"/>
          <w:sz w:val="20"/>
          <w:szCs w:val="20"/>
        </w:rPr>
      </w:pPr>
      <w:r w:rsidDel="00000000" w:rsidR="00000000" w:rsidRPr="00000000">
        <w:rPr>
          <w:rtl w:val="0"/>
        </w:rPr>
      </w:r>
    </w:p>
    <w:p w:rsidR="00000000" w:rsidDel="00000000" w:rsidP="00000000" w:rsidRDefault="00000000" w:rsidRPr="00000000" w14:paraId="00000009">
      <w:pPr>
        <w:spacing w:after="160" w:line="259" w:lineRule="auto"/>
        <w:jc w:val="center"/>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0A">
      <w:pPr>
        <w:spacing w:after="160" w:line="259" w:lineRule="auto"/>
        <w:jc w:val="center"/>
        <w:rPr>
          <w:rFonts w:ascii="Times New Roman" w:cs="Times New Roman" w:eastAsia="Times New Roman" w:hAnsi="Times New Roman"/>
          <w:b w:val="1"/>
          <w:color w:val="5b9bd5"/>
          <w:sz w:val="50"/>
          <w:szCs w:val="50"/>
        </w:rPr>
      </w:pPr>
      <w:r w:rsidDel="00000000" w:rsidR="00000000" w:rsidRPr="00000000">
        <w:rPr>
          <w:rFonts w:ascii="Times New Roman" w:cs="Times New Roman" w:eastAsia="Times New Roman" w:hAnsi="Times New Roman"/>
          <w:b w:val="1"/>
          <w:color w:val="5b9bd5"/>
          <w:sz w:val="50"/>
          <w:szCs w:val="50"/>
          <w:rtl w:val="0"/>
        </w:rPr>
        <w:t xml:space="preserve">Automation</w:t>
      </w:r>
    </w:p>
    <w:p w:rsidR="00000000" w:rsidDel="00000000" w:rsidP="00000000" w:rsidRDefault="00000000" w:rsidRPr="00000000" w14:paraId="0000000B">
      <w:pPr>
        <w:spacing w:after="160" w:line="259"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2"/>
          <w:szCs w:val="32"/>
          <w:rtl w:val="0"/>
        </w:rPr>
        <w:t xml:space="preserve">GESTURE RECOGNITION MODEL FOR CONTROLLING VLC PLAYER</w:t>
      </w:r>
      <w:r w:rsidDel="00000000" w:rsidR="00000000" w:rsidRPr="00000000">
        <w:rPr>
          <w:rFonts w:ascii="Times New Roman" w:cs="Times New Roman" w:eastAsia="Times New Roman" w:hAnsi="Times New Roman"/>
          <w:sz w:val="28"/>
          <w:szCs w:val="28"/>
        </w:rPr>
        <w:drawing>
          <wp:inline distB="0" distT="0" distL="0" distR="0">
            <wp:extent cx="5943600" cy="2200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spacing w:after="16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To control the VLC Media player from your Gestures, Follow the following steps.</w:t>
      </w:r>
    </w:p>
    <w:p w:rsidR="00000000" w:rsidDel="00000000" w:rsidP="00000000" w:rsidRDefault="00000000" w:rsidRPr="00000000" w14:paraId="00000014">
      <w:pPr>
        <w:numPr>
          <w:ilvl w:val="0"/>
          <w:numId w:val="1"/>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the following .py file from this link.</w:t>
      </w:r>
    </w:p>
    <w:p w:rsidR="00000000" w:rsidDel="00000000" w:rsidP="00000000" w:rsidRDefault="00000000" w:rsidRPr="00000000" w14:paraId="00000015">
      <w:pPr>
        <w:numPr>
          <w:ilvl w:val="0"/>
          <w:numId w:val="1"/>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the .hdf5 file from the following link.</w:t>
      </w:r>
    </w:p>
    <w:p w:rsidR="00000000" w:rsidDel="00000000" w:rsidP="00000000" w:rsidRDefault="00000000" w:rsidRPr="00000000" w14:paraId="00000016">
      <w:pPr>
        <w:spacing w:line="259" w:lineRule="auto"/>
        <w:ind w:left="720" w:firstLine="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https://drive.google.com/file/d/1-1r3P1ME-VtAzNYmjxVoLTE72GYL5hvL/view?usp=sharing</w:t>
        </w:r>
      </w:hyperlink>
      <w:r w:rsidDel="00000000" w:rsidR="00000000" w:rsidRPr="00000000">
        <w:rPr>
          <w:rtl w:val="0"/>
        </w:rPr>
      </w:r>
    </w:p>
    <w:p w:rsidR="00000000" w:rsidDel="00000000" w:rsidP="00000000" w:rsidRDefault="00000000" w:rsidRPr="00000000" w14:paraId="00000017">
      <w:pPr>
        <w:spacing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1"/>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your device make sure you have tensorflow , opencv, and numpy modules for python-3. </w:t>
      </w:r>
    </w:p>
    <w:p w:rsidR="00000000" w:rsidDel="00000000" w:rsidP="00000000" w:rsidRDefault="00000000" w:rsidRPr="00000000" w14:paraId="00000019">
      <w:pPr>
        <w:numPr>
          <w:ilvl w:val="0"/>
          <w:numId w:val="1"/>
        </w:numPr>
        <w:spacing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the .py file in any text editor, and assign the path to .hdf5 file to variable named weights_addr . </w:t>
      </w:r>
    </w:p>
    <w:p w:rsidR="00000000" w:rsidDel="00000000" w:rsidP="00000000" w:rsidRDefault="00000000" w:rsidRPr="00000000" w14:paraId="0000001A">
      <w:pPr>
        <w:numPr>
          <w:ilvl w:val="0"/>
          <w:numId w:val="1"/>
        </w:numPr>
        <w:spacing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the .py file in python3 environment. </w:t>
      </w:r>
    </w:p>
    <w:p w:rsidR="00000000" w:rsidDel="00000000" w:rsidP="00000000" w:rsidRDefault="00000000" w:rsidRPr="00000000" w14:paraId="0000001B">
      <w:pPr>
        <w:numPr>
          <w:ilvl w:val="0"/>
          <w:numId w:val="1"/>
        </w:numPr>
        <w:spacing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script will ask which is the index of the camera. You put the index of your camera device. Generally it is 0. If there is error, increase the index one by one.</w:t>
      </w:r>
    </w:p>
    <w:p w:rsidR="00000000" w:rsidDel="00000000" w:rsidP="00000000" w:rsidRDefault="00000000" w:rsidRPr="00000000" w14:paraId="0000001C">
      <w:pPr>
        <w:numPr>
          <w:ilvl w:val="0"/>
          <w:numId w:val="1"/>
        </w:numPr>
        <w:spacing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it will ask the path of the media to be played. Enter the path.</w:t>
      </w:r>
    </w:p>
    <w:p w:rsidR="00000000" w:rsidDel="00000000" w:rsidP="00000000" w:rsidRDefault="00000000" w:rsidRPr="00000000" w14:paraId="0000001D">
      <w:pPr>
        <w:numPr>
          <w:ilvl w:val="0"/>
          <w:numId w:val="1"/>
        </w:numPr>
        <w:spacing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will see the VLC Media Player will be opened with the media you have given pah of. </w:t>
      </w:r>
    </w:p>
    <w:p w:rsidR="00000000" w:rsidDel="00000000" w:rsidP="00000000" w:rsidRDefault="00000000" w:rsidRPr="00000000" w14:paraId="0000001E">
      <w:pPr>
        <w:numPr>
          <w:ilvl w:val="0"/>
          <w:numId w:val="1"/>
        </w:numPr>
        <w:spacing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will be a Camera frame opened. In that you will see a blue bounding box. In this region, you can make hand gestures and control the VLC Media player.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file/d/1-1r3P1ME-VtAzNYmjxVoLTE72GYL5hvL/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