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 Knowledge Graph for Agents (code-kg)</w:t>
      </w:r>
    </w:p>
    <w:p>
      <w:r>
        <w:rPr>
          <w:b w:val="0"/>
        </w:rPr>
        <w:t>A pre-computed, queryable knowledge graph of a Java / Spring Boot / Hibernate codebase, served to AI coding agents over MCP so they can locate the right files and understand structure at task start — instead of guessing.</w:t>
      </w:r>
    </w:p>
    <w:p>
      <w:pPr>
        <w:pStyle w:val="Heading1"/>
      </w:pPr>
      <w:r>
        <w:t>1. Problem &amp; Solution</w:t>
      </w:r>
    </w:p>
    <w:p>
      <w:r>
        <w:rPr>
          <w:b/>
        </w:rPr>
        <w:t>Problem</w:t>
      </w:r>
    </w:p>
    <w:p>
      <w:pPr>
        <w:pStyle w:val="ListBullet"/>
      </w:pPr>
      <w:r>
        <w:t>Coding agents rebuild their mental model of a codebase on every task, guess which files to change, and make mistakes.</w:t>
      </w:r>
    </w:p>
    <w:p>
      <w:r>
        <w:rPr>
          <w:b/>
        </w:rPr>
        <w:t>Solution</w:t>
      </w:r>
    </w:p>
    <w:p>
      <w:pPr>
        <w:pStyle w:val="ListBullet"/>
      </w:pPr>
      <w:r>
        <w:t>Pre-compute an accurate, queryable knowledge graph once; the agent queries it at the start of each task.</w:t>
      </w:r>
    </w:p>
    <w:p>
      <w:pPr>
        <w:pStyle w:val="ListBullet"/>
      </w:pPr>
      <w:r>
        <w:t>The graph is built deterministically (tree-sitter for structure + a Spring/JPA annotation pass), stored in local SQLite, and served over MCP.</w:t>
      </w:r>
    </w:p>
    <w:p>
      <w:pPr>
        <w:pStyle w:val="ListBullet"/>
      </w:pPr>
      <w:r>
        <w:t>An optional LLM enrichment pass (Azure OpenAI) adds a feature→files map. A hard anti-hallucination gate rejects any write that references a node or file not already in the graph.</w:t>
      </w:r>
    </w:p>
    <w:p>
      <w:pPr>
        <w:pStyle w:val="ListBullet"/>
      </w:pPr>
      <w:r>
        <w:t>Scope (this phase): Java, Spring Boot, and Hibernate / Spring Data JPA.</w:t>
      </w:r>
    </w:p>
    <w:p>
      <w:pPr>
        <w:pStyle w:val="Heading1"/>
      </w:pPr>
      <w:r>
        <w:t>2. Architecture &amp; Pipeline</w:t>
      </w:r>
    </w:p>
    <w:p>
      <w:pPr>
        <w:pStyle w:val="ListBullet"/>
      </w:pPr>
      <w:r>
        <w:t>[1] Extractor (tree-sitter): walks the Java source and extracts nodes (class, interface, method, field) and edges (calls, imports, extends, implements) with file + line spans.</w:t>
      </w:r>
    </w:p>
    <w:p>
      <w:pPr>
        <w:pStyle w:val="ListBullet"/>
      </w:pPr>
      <w:r>
        <w:t>[2] Spring pass: HTTP endpoints (method mapping concatenated with the class-level @RequestMapping prefix), dependency-injection 'injects' edges (constructor + @Autowired), and layer classification (controller/service/repository/dao/config/model/util/entity).</w:t>
      </w:r>
    </w:p>
    <w:p>
      <w:pPr>
        <w:pStyle w:val="ListBullet"/>
      </w:pPr>
      <w:r>
        <w:t>[2b] JPA / Hibernate pass: @Entity classes and their table; relationships (@OneToMany/@ManyToOne/@OneToOne/@ManyToMany) with full mapping detail — cascade, fetch, mappedBy, owning vs. inverse side, orphanRemoval, @JoinColumn, @JoinTable; and Spring Data repositories (JpaRepository&lt;T,ID&gt;) linked to the entity they manage via a 'persists' edge.</w:t>
      </w:r>
    </w:p>
    <w:p>
      <w:pPr>
        <w:pStyle w:val="ListBullet"/>
      </w:pPr>
      <w:r>
        <w:t>[3] Enrichment (optional, Azure OpenAI): a feature/capability→files map, validated against the live graph (anti-hallucination gate).</w:t>
      </w:r>
    </w:p>
    <w:p>
      <w:pPr>
        <w:pStyle w:val="ListBullet"/>
      </w:pPr>
      <w:r>
        <w:t>[4] MCP server: agents query the graph through kg_* tools.</w:t>
      </w:r>
    </w:p>
    <w:p>
      <w:pPr>
        <w:pStyle w:val="ListBullet"/>
      </w:pPr>
      <w:r>
        <w:t>[5] Sync: a full 'index' and an incremental 'reindex' that detects changed files; a scheduled git pull + reindex keeps the graph current with remote pushes.</w:t>
      </w:r>
    </w:p>
    <w:p>
      <w:r>
        <w:rPr>
          <w:b w:val="0"/>
        </w:rPr>
        <w:t>Storage: a single local SQLite file at .code-kg/graph.db (gitignored, rebuilt on demand). Schema: nodes, edges, features, feature_files — with JSON 'attrs' on nodes/edges carrying structured detail such as JPA column and relationship mapping.</w:t>
      </w:r>
    </w:p>
    <w:p>
      <w:pPr>
        <w:pStyle w:val="Heading1"/>
      </w:pPr>
      <w:r>
        <w:t>3. Capabilities, Usage &amp; Stack</w:t>
      </w:r>
    </w:p>
    <w:p>
      <w:r>
        <w:rPr>
          <w:b/>
        </w:rPr>
        <w:t>MCP tools</w:t>
      </w:r>
    </w:p>
    <w:p>
      <w:pPr>
        <w:pStyle w:val="ListBullet"/>
      </w:pPr>
      <w:r>
        <w:t>kg_architecture() — layered overview (counts, layers, endpoints).</w:t>
      </w:r>
    </w:p>
    <w:p>
      <w:pPr>
        <w:pStyle w:val="ListBullet"/>
      </w:pPr>
      <w:r>
        <w:t>kg_find_files_for_feature(query) — files + entry methods for a capability (kills file-guessing).</w:t>
      </w:r>
    </w:p>
    <w:p>
      <w:pPr>
        <w:pStyle w:val="ListBullet"/>
      </w:pPr>
      <w:r>
        <w:t>kg_endpoints() / kg_endpoint(path) — endpoints from code + downstream call chain.</w:t>
      </w:r>
    </w:p>
    <w:p>
      <w:pPr>
        <w:pStyle w:val="ListBullet"/>
      </w:pPr>
      <w:r>
        <w:t>kg_callers / kg_callees / kg_impact_of — call edges and reverse-reachability impact analysis.</w:t>
      </w:r>
    </w:p>
    <w:p>
      <w:pPr>
        <w:pStyle w:val="ListBullet"/>
      </w:pPr>
      <w:r>
        <w:t>kg_data_model() / kg_entity(name) — JPA/Hibernate entities, tables, relationships (cascade/fetch/owning), and repositories.</w:t>
      </w:r>
    </w:p>
    <w:p>
      <w:pPr>
        <w:pStyle w:val="ListBullet"/>
      </w:pPr>
      <w:r>
        <w:t>kg_neighbors / kg_describe — node neighborhood and full detail.</w:t>
      </w:r>
    </w:p>
    <w:p>
      <w:r>
        <w:rPr>
          <w:b/>
        </w:rPr>
        <w:t>CLI (run via uv)</w:t>
      </w:r>
    </w:p>
    <w:p>
      <w:pPr>
        <w:pStyle w:val="ListBullet"/>
      </w:pPr>
      <w:r>
        <w:t>code-kg index &lt;src&gt; · reindex · enrich · serve --repo &lt;repo&gt; · digest</w:t>
      </w:r>
    </w:p>
    <w:p>
      <w:r>
        <w:rPr>
          <w:b/>
        </w:rPr>
        <w:t>Differentiators vs. generic tools (e.g. codegraph)</w:t>
      </w:r>
    </w:p>
    <w:p>
      <w:pPr>
        <w:pStyle w:val="ListBullet"/>
      </w:pPr>
      <w:r>
        <w:t>Spring DI 'injects' edges, a feature→files map, and deep JPA/Hibernate mapping — beyond generic call graphs and route extraction.</w:t>
      </w:r>
    </w:p>
    <w:p>
      <w:r>
        <w:rPr>
          <w:b/>
        </w:rPr>
        <w:t>Tech stack</w:t>
      </w:r>
    </w:p>
    <w:p>
      <w:pPr>
        <w:pStyle w:val="ListBullet"/>
      </w:pPr>
      <w:r>
        <w:t>Python + uv · tree-sitter / tree-sitter-java · SQLite · FastMCP (mcp[cli]) · Azure OpenAI (optional).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