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Trouble Shoot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1.Aditya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2.Rohit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3.Priyanka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4.Deepika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