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Dhoni Sixer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1.Abhijit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2.Akash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3.Akshay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4.Amulya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