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Code Flicks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1.Rohan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2.Ajay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3.Sukita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4.Aayushi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