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B01" w:rsidRDefault="00CF3081">
      <w:pPr>
        <w:spacing w:after="117" w:line="259" w:lineRule="auto"/>
        <w:ind w:left="0" w:firstLine="0"/>
        <w:jc w:val="center"/>
      </w:pPr>
      <w:r>
        <w:rPr>
          <w:color w:val="5F5E5A"/>
        </w:rPr>
        <w:t>MINOR PROJECT 2</w:t>
      </w:r>
    </w:p>
    <w:p w:rsidR="00173B01" w:rsidRDefault="00CF3081">
      <w:pPr>
        <w:spacing w:after="307" w:line="259" w:lineRule="auto"/>
        <w:ind w:left="9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74080" cy="25400"/>
                <wp:effectExtent l="0" t="0" r="0" b="0"/>
                <wp:docPr id="3485" name="Group 3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080" cy="25400"/>
                          <a:chOff x="0" y="0"/>
                          <a:chExt cx="4774080" cy="254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77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080">
                                <a:moveTo>
                                  <a:pt x="0" y="0"/>
                                </a:moveTo>
                                <a:lnTo>
                                  <a:pt x="477408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AC30B" id="Group 3485" o:spid="_x0000_s1026" style="width:375.9pt;height:2pt;mso-position-horizontal-relative:char;mso-position-vertical-relative:line" coordsize="47740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929YwIAANIFAAAOAAAAZHJzL2Uyb0RvYy54bWykVEuPGjEMvlfqf4hyLzOwUOiIYQ9ly6Vq&#10;V93tDwiZzEPKS0lg4N/X8TxAIO2BXmac2P5sf3a8fj4pSY7C+cbonE4nKSVCc1M0usrp3/cfX1aU&#10;+MB0waTRIqdn4enz5vOndWszMTO1kYVwBEC0z1qb0zoEmyWJ57VQzE+MFRqUpXGKBTi6KikcawFd&#10;yWSWpl+T1rjCOsOF93C77ZR0g/hlKXj4XZZeBCJzCrkF/Dr87uM32axZVjlm64b3abAHslCs0RB0&#10;hNqywMjBNXdQquHOeFOGCTcqMWXZcIE1QDXT9KaanTMHi7VUWVvZkSag9oanh2H5r+OrI02R06f5&#10;akGJZgq6hIEJ3gBBra0ysNs5+2ZfXX9RdadY86l0Kv6hGnJCas8jteIUCIfL+XI5T1fQAQ662WKe&#10;9tTzGvpz58Xrlw/9kiFoEnMbU2ktDJG/8OT/j6e3mlmB9PtYf8/T9GlgCfUEzkgJ2owE+cwDVw+x&#10;g8yMFbKMH3zYCYMUs+NPH7qZLQaJ1YPET3oQHUz+hzNvWYh+McMokvbSo3inzFG8G9SGm/ZAahet&#10;1NdWY5eHAQDbzgKEGGaz7gUMDfJ1cVLHLLrhIJzBNnC6wFelmgBbQjYKVsxsmXbDg9gAGLvekY1S&#10;OEsR85b6jyhhsmH4pgjiXbX/Lh05MtgF0+23l+Uidg5hwDT6lI2Uo1d67wWRY/BoyqStWYc1NKwP&#10;gJA9UrQUuIZuYXmfTbeL4EXD2xg2EqQ0OmFaRofRX8Mexbyvqo3i3hRnfJ1ICDwDpAYXB2bUL7m4&#10;ma7PaHVZxZt/AAAA//8DAFBLAwQUAAYACAAAACEACK6APtsAAAADAQAADwAAAGRycy9kb3ducmV2&#10;LnhtbEyPQUvDQBCF74L/YRnBm91ErUrMppSinorQVhBv0+w0Cc3Ohuw2Sf+9oxe9PBje8N738sXk&#10;WjVQHxrPBtJZAoq49LbhysDH7vXmCVSIyBZbz2TgTAEWxeVFjpn1I29o2MZKSQiHDA3UMXaZ1qGs&#10;yWGY+Y5YvIPvHUY5+0rbHkcJd62+TZIH7bBhaaixo1VN5XF7cgbeRhyXd+nLsD4eVuev3fz9c52S&#10;MddX0/IZVKQp/j3DD76gQyFMe39iG1RrQIbEXxXvcZ7KjL2B+wR0kev/7MU3AAAA//8DAFBLAQIt&#10;ABQABgAIAAAAIQC2gziS/gAAAOEBAAATAAAAAAAAAAAAAAAAAAAAAABbQ29udGVudF9UeXBlc10u&#10;eG1sUEsBAi0AFAAGAAgAAAAhADj9If/WAAAAlAEAAAsAAAAAAAAAAAAAAAAALwEAAF9yZWxzLy5y&#10;ZWxzUEsBAi0AFAAGAAgAAAAhAMNj3b1jAgAA0gUAAA4AAAAAAAAAAAAAAAAALgIAAGRycy9lMm9E&#10;b2MueG1sUEsBAi0AFAAGAAgAAAAhAAiugD7bAAAAAwEAAA8AAAAAAAAAAAAAAAAAvQQAAGRycy9k&#10;b3ducmV2LnhtbFBLBQYAAAAABAAEAPMAAADFBQAAAAA=&#10;">
                <v:shape id="Shape 13" o:spid="_x0000_s1027" style="position:absolute;width:47740;height:0;visibility:visible;mso-wrap-style:square;v-text-anchor:top" coordsize="47740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94J8EA&#10;AADbAAAADwAAAGRycy9kb3ducmV2LnhtbERP32vCMBB+H+x/CDfwZaypGwzpGkWUwsAnO8E9Hs2t&#10;KTaXksRa/evNYLC3+/h+XrmabC9G8qFzrGCe5SCIG6c7bhUcvqqXBYgQkTX2jknBlQKslo8PJRba&#10;XXhPYx1bkUI4FKjAxDgUUobGkMWQuYE4cT/OW4wJ+lZqj5cUbnv5mufv0mLHqcHgQBtDzak+WwW0&#10;X9fTnI7P325budtJ7zZX45WaPU3rDxCRpvgv/nN/6jT/DX5/SQfI5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veCfBAAAA2wAAAA8AAAAAAAAAAAAAAAAAmAIAAGRycy9kb3du&#10;cmV2LnhtbFBLBQYAAAAABAAEAPUAAACGAwAAAAA=&#10;" path="m,l4774080,e" filled="f" strokecolor="#1d9e75" strokeweight="2pt">
                  <v:stroke miterlimit="83231f" joinstyle="miter" endcap="round"/>
                  <v:path arrowok="t" textboxrect="0,0,4774080,0"/>
                </v:shape>
                <w10:anchorlock/>
              </v:group>
            </w:pict>
          </mc:Fallback>
        </mc:AlternateContent>
      </w:r>
    </w:p>
    <w:p w:rsidR="00173B01" w:rsidRDefault="00CF3081">
      <w:pPr>
        <w:pStyle w:val="Heading1"/>
      </w:pPr>
      <w:r>
        <w:t>Findings</w:t>
      </w:r>
    </w:p>
    <w:p w:rsidR="00173B01" w:rsidRDefault="00CF3081">
      <w:pPr>
        <w:pStyle w:val="Heading2"/>
        <w:spacing w:after="0"/>
        <w:ind w:left="1451"/>
      </w:pPr>
      <w:r>
        <w:rPr>
          <w:color w:val="1D9E75"/>
          <w:sz w:val="26"/>
        </w:rPr>
        <w:t>Security Analysis, Test Results &amp; Recommendations</w:t>
      </w:r>
    </w:p>
    <w:p w:rsidR="00173B01" w:rsidRDefault="00CF3081">
      <w:pPr>
        <w:spacing w:after="660" w:line="259" w:lineRule="auto"/>
        <w:ind w:left="94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774080" cy="25400"/>
                <wp:effectExtent l="0" t="0" r="0" b="0"/>
                <wp:docPr id="3486" name="Group 3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080" cy="25400"/>
                          <a:chOff x="0" y="0"/>
                          <a:chExt cx="4774080" cy="254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4774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080">
                                <a:moveTo>
                                  <a:pt x="0" y="0"/>
                                </a:moveTo>
                                <a:lnTo>
                                  <a:pt x="477408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771592" id="Group 3486" o:spid="_x0000_s1026" style="width:375.9pt;height:2pt;mso-position-horizontal-relative:char;mso-position-vertical-relative:line" coordsize="47740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MBVYgIAANIFAAAOAAAAZHJzL2Uyb0RvYy54bWykVEtv2zAMvg/YfxB0X+ykaZMZcXpoulyG&#10;rVi7H6DI8gPQC5ISJ/9+FP1IkAA9ZBebEsmP5EeKq+ejkuQgnG+Mzul0klIiNDdFo6uc/v348W1J&#10;iQ9MF0waLXJ6Ep4+r79+WbU2EzNTG1kIRwBE+6y1Oa1DsFmSeF4LxfzEWKFBWRqnWICjq5LCsRbQ&#10;lUxmafqUtMYV1hkuvIfbTaeka8QvS8HD77L0IhCZU8gt4Nfhdxe/yXrFssoxWze8T4PdkYVijYag&#10;I9SGBUb2rrmBUg13xpsyTLhRiSnLhgusAaqZplfVbJ3ZW6ylytrKjjQBtVc83Q3Lfx3eHGmKnD7M&#10;l0+UaKagSxiY4A0Q1NoqA7uts+/2zfUXVXeKNR9Lp+IfqiFHpPY0UiuOgXC4nC8W83QJHeCgmz3O&#10;0556XkN/brx4/fqpXzIETWJuYyqthSHyZ578//H0XjMrkH4f6+95mo4soZ7AGSlBm5Egn3ng6i52&#10;kJmxQpbxvQ9bYZBidvjpQzezxSCxepD4UQ+ig8n/dOYtC9EvZhhF0p57FO+UOYgPg9pw1R5I7ayV&#10;+tJq7PIwAGDbWYAQw6xXvYChQb4sTuqYRTcchDPYBk4X+KpUE2BLyEbBipkt0m54EBsAY9c7slEK&#10;Jyli3lL/ESVMNgzfFEG8q3Yv0pEDg10w3Xx/XTzGziEMmEafspFy9EpvvSByDB5NmbQ167CGhvUB&#10;ELJHipYC19A1LO+z6XYRvGh4G8NGgpRGJ0zL6DD6a9ijmPdFtVHcmeKErxMJgWeA1ODiwIz6JRc3&#10;0+UZrc6reP0PAAD//wMAUEsDBBQABgAIAAAAIQAIroA+2wAAAAMBAAAPAAAAZHJzL2Rvd25yZXYu&#10;eG1sTI9BS8NAEIXvgv9hGcGb3UStSsymlKKeitBWEG/T7DQJzc6G7DZJ/72jF708GN7w3vfyxeRa&#10;NVAfGs8G0lkCirj0tuHKwMfu9eYJVIjIFlvPZOBMARbF5UWOmfUjb2jYxkpJCIcMDdQxdpnWoazJ&#10;YZj5jli8g+8dRjn7StseRwl3rb5NkgftsGFpqLGjVU3lcXtyBt5GHJd36cuwPh5W56/d/P1znZIx&#10;11fT8hlUpCn+PcMPvqBDIUx7f2IbVGtAhsRfFe9xnsqMvYH7BHSR6//sxTcAAAD//wMAUEsBAi0A&#10;FAAGAAgAAAAhALaDOJL+AAAA4QEAABMAAAAAAAAAAAAAAAAAAAAAAFtDb250ZW50X1R5cGVzXS54&#10;bWxQSwECLQAUAAYACAAAACEAOP0h/9YAAACUAQAACwAAAAAAAAAAAAAAAAAvAQAAX3JlbHMvLnJl&#10;bHNQSwECLQAUAAYACAAAACEAe6zAVWICAADSBQAADgAAAAAAAAAAAAAAAAAuAgAAZHJzL2Uyb0Rv&#10;Yy54bWxQSwECLQAUAAYACAAAACEACK6APtsAAAADAQAADwAAAAAAAAAAAAAAAAC8BAAAZHJzL2Rv&#10;d25yZXYueG1sUEsFBgAAAAAEAAQA8wAAAMQFAAAAAA==&#10;">
                <v:shape id="Shape 16" o:spid="_x0000_s1027" style="position:absolute;width:47740;height:0;visibility:visible;mso-wrap-style:square;v-text-anchor:top" coordsize="477408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jbv78A&#10;AADbAAAADwAAAGRycy9kb3ducmV2LnhtbERPTYvCMBC9C/sfwix4WTTVgyzVKKIIC3uyCnocmrEp&#10;NpOSRK3+eiMI3ubxPme26GwjruRD7VjBaJiBIC6drrlSsN9tBr8gQkTW2DgmBXcKsJh/9WaYa3fj&#10;LV2LWIkUwiFHBSbGNpcylIYshqFriRN3ct5iTNBXUnu8pXDbyHGWTaTFmlODwZZWhspzcbEKaLss&#10;uhEdfo5uvXGPs/5f3Y1Xqv/dLacgInXxI367/3SaP4HXL+kAOX8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GNu/vwAAANsAAAAPAAAAAAAAAAAAAAAAAJgCAABkcnMvZG93bnJl&#10;di54bWxQSwUGAAAAAAQABAD1AAAAhAMAAAAA&#10;" path="m,l4774080,e" filled="f" strokecolor="#1d9e75" strokeweight="2pt">
                  <v:stroke miterlimit="83231f" joinstyle="miter" endcap="round"/>
                  <v:path arrowok="t" textboxrect="0,0,4774080,0"/>
                </v:shape>
                <w10:anchorlock/>
              </v:group>
            </w:pict>
          </mc:Fallback>
        </mc:AlternateContent>
      </w:r>
    </w:p>
    <w:p w:rsidR="00173B01" w:rsidRDefault="00CF3081">
      <w:pPr>
        <w:spacing w:after="0" w:line="259" w:lineRule="auto"/>
        <w:ind w:left="30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80001" cy="1676400"/>
                <wp:effectExtent l="0" t="0" r="0" b="0"/>
                <wp:docPr id="3487" name="Group 3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1" cy="1676400"/>
                          <a:chOff x="0" y="0"/>
                          <a:chExt cx="5580001" cy="1676400"/>
                        </a:xfrm>
                      </wpg:grpSpPr>
                      <wps:wsp>
                        <wps:cNvPr id="5990" name="Shape 5990"/>
                        <wps:cNvSpPr/>
                        <wps:spPr>
                          <a:xfrm>
                            <a:off x="0" y="2794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1" name="Shape 5991"/>
                        <wps:cNvSpPr/>
                        <wps:spPr>
                          <a:xfrm>
                            <a:off x="0" y="5588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2" name="Shape 5992"/>
                        <wps:cNvSpPr/>
                        <wps:spPr>
                          <a:xfrm>
                            <a:off x="0" y="8382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3" name="Shape 5993"/>
                        <wps:cNvSpPr/>
                        <wps:spPr>
                          <a:xfrm>
                            <a:off x="0" y="11176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4" name="Shape 5994"/>
                        <wps:cNvSpPr/>
                        <wps:spPr>
                          <a:xfrm>
                            <a:off x="0" y="1397000"/>
                            <a:ext cx="5580001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 h="279400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  <a:lnTo>
                                  <a:pt x="5580001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EF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27000" y="99314"/>
                            <a:ext cx="57260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747001" y="99314"/>
                            <a:ext cx="321030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Zero Trus</w:t>
                              </w:r>
                              <w:r w:rsidR="00A67C0B">
                                <w:t xml:space="preserve">t Architecture 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27000" y="378714"/>
                            <a:ext cx="62868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747001" y="378714"/>
                            <a:ext cx="114521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Himanshu </w:t>
                              </w:r>
                              <w:proofErr w:type="spellStart"/>
                              <w:r>
                                <w:t>Soni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7000" y="658114"/>
                            <a:ext cx="10418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Organisation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747001" y="658114"/>
                            <a:ext cx="21593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Naviotech</w:t>
                              </w:r>
                              <w:proofErr w:type="spellEnd"/>
                              <w:r>
                                <w:t xml:space="preserve"> Solutions </w:t>
                              </w:r>
                              <w:proofErr w:type="spellStart"/>
                              <w:r>
                                <w:t>Pvt.</w:t>
                              </w:r>
                              <w:proofErr w:type="spellEnd"/>
                              <w:r>
                                <w:t xml:space="preserve"> 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27000" y="937514"/>
                            <a:ext cx="65706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47001" y="937514"/>
                            <a:ext cx="103237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Cybersecurity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27000" y="1216914"/>
                            <a:ext cx="7320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Standard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47001" y="1216914"/>
                            <a:ext cx="13237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NIST SP 800-207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27000" y="1496314"/>
                            <a:ext cx="3661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CF308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C234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47001" y="1496314"/>
                            <a:ext cx="37565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73B01" w:rsidRDefault="007131E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2794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5588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8382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11176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13970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620001" y="0"/>
                            <a:ext cx="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0">
                                <a:moveTo>
                                  <a:pt x="0" y="167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4869" y="0"/>
                            <a:ext cx="5565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556513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1676400"/>
                            <a:ext cx="558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01">
                                <a:moveTo>
                                  <a:pt x="0" y="0"/>
                                </a:moveTo>
                                <a:lnTo>
                                  <a:pt x="558000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14869"/>
                            <a:ext cx="14869" cy="1661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1661531">
                                <a:moveTo>
                                  <a:pt x="0" y="1661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89"/>
                                  <a:pt x="5679" y="9189"/>
                                  <a:pt x="14869" y="0"/>
                                </a:cubicBez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5580001" y="0"/>
                            <a:ext cx="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76400">
                                <a:moveTo>
                                  <a:pt x="0" y="1676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D3D1C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87" o:spid="_x0000_s1026" style="width:439.35pt;height:132pt;mso-position-horizontal-relative:char;mso-position-vertical-relative:line" coordsize="55800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9FsMwcAANhJAAAOAAAAZHJzL2Uyb0RvYy54bWzsXFtvm1gQfl9p/wPifWsOd6w41W7TVCut&#10;tlXb/QEEg20JAwISJ/31OzPnwrGNG9tbxdlCHpxjOJzLzHxzO4Ov3j6uc+MhrZtVWcxM9sYyjbRI&#10;yvmqWMzMf77e/haaRtPGxTzOyyKdmU9pY769/vWXq001Te1yWebztDZgkKKZbqqZuWzbajqZNMky&#10;XcfNm7JKC7iZlfU6buFrvZjM63gDo6/ziW1Z/mRT1vOqLpO0aeDqDb9pXtP4WZYm7ccsa9LWyGcm&#10;rK2lz5o+7/Bzcn0VTxd1XC1XiVhGfMYq1vGqgEnVUDdxGxv39WpvqPUqqcumzNo3SbmelFm2SlLa&#10;A+yGWTu7+VCX9xXtZTHdLCpFJiDtDp3OHjb5++FTbazmM9Nxw8A0ingNXKKJDboCBNpUiyn0+1BX&#10;X6pPtbiw4N9wz49Zvcb/sBvjkUj7pEibPrZGAhc9L7Qsi5lGAveYH/iuJYifLIFDe88ly/fPPDmR&#10;E09wfWo5mwoEqelo1fw3Wn1ZxlVKLGiQBoJWXhSBMHFaUQ+DrhBpqJ8iVDNtgGYHqWQHkSJEL6m6&#10;Dmq/8TS5b9oPaUlEjx/+alouxXPZipeylTwWslkDFr6Lgipu8TlcKzaNjca15cwUK8Hb6/Ih/VpS&#10;x3aHc7DK7m5e6L2UCEjpgL6yh/xf0Xh6zy0CyG7yP+8OrIAhj+5Icqfmhgbu9vpKNIgC0NZpnBdI&#10;DJgmiUFFZXncEtbXqxZ0V75ag0TbAYg3ahMaGP6hHHLWU6t9ylMkWF58TjPAG+EELzT14u5dXhsP&#10;MWoo+qPB47xaxuKqGFd0FXPAOPh8tspzNSSjR7eGvGXvb9+HYgTRGZ9LSTmqJy3+ZCJWwzUk6BnY&#10;tNSTsDP1EM1cFq16vgDtTpNou8XmXTl/Ip1BBAFgojp5GYSCstlBKMMV4vSA5GMRCrIImgsfhO33&#10;qaQtuZOqUJeeEaEoRSNCCfR9CL3FvyEi1N5DqH0GQkMnBE9wROi2URxtaDwdbeiRgcZBL9fZQ6hz&#10;BkIZY4E/QrRzd0c3F71ldKl+GEQHa0TdPYi650DUiWQEM/q5KJgjRH84RIcZidoKoJ8hAxMXizw1&#10;4NopkajILmAMFUUOo4c1lAa2b3kis+b5tktONETrMhitap4uMrAxMzERxHWvSB1BV9kFJT8v8LMo&#10;byGzcDCh0T7ePYot8BDfWJb1t4+QCc7yEpIlkCGilonJYZgU75pG/mcB+TiIBlvZqGXjTjbqNn9X&#10;UraWL+P3+7bMVpjiohQCn018ebl8gg0E5tkEjYveaVwMXFCxkJXoZ6NjM8uxwOGiDOlL8pHSvyo3&#10;Mgx2+j3s9E9jJ0/5ITedIAx2UenboR9ejJsqjh4GN9XBhQbO4DRuauDsYydjrgcAvRQ6VdQ1DH7C&#10;oeGesqUc9tHJW81k+l4I3ENp6Gwms1wWOiA2l1G2yvwPg51RDzujs+HZx0+beZHjglK/DD+VIzAI&#10;fjqgBnfhCdeEO3jU2YoGz8gJvF14+l5g+RdTtsoPGAY31TlZZzwd5Q0ex03NePaxExxbG4zqpdCp&#10;PIFh8FOdqmj8VP7gcfzsXFtmMz/ahWfg2JZ3MWWrHIFhsFOl4DV2KnfwOHZq8OzlJ0N4uhfzhpQr&#10;MAyG9uSDHOUQHsdQDZ9u5O9lhBzfZ9HF2AlR0pAyQ05PZgiuneQN6QDtZWjg+ZdTuEx5A8MAqMoN&#10;8dI+R/mDR4ET3NatWpcu6FRH8hikEEi0JO2LVwxhONyV6umVdHJp3d3DpQWyL++BmeTjiumckJIp&#10;WE9XF3NKR0OxazEH2MAgmII+ooKup5jmxrlh78jho2H6iuREqdt5dXfDqaDD7IhePwffT9FpHAbP&#10;Vs9J+ZFnFSMMRhi8qkJSR+UihTVQ4ccJ1uDZErURBpjtGa3Bq62ndlQOV8BABW0nwOD5OrARByMO&#10;stf8XoEL/NG9Ivh+ulfEni22GnEw4uB140CdGnB74KocwVH2gPlQsi9qYUjWuygZGQ/xsfaO4ItH&#10;yfC2m5z+cJQse/CI9VCsDLvRgv0xSv7Z3jODYrtte3DiSYsb+uBZSRHpUOBBwo/BMRzHAvXignaB&#10;QFmsBFFBC/kOJrSFdohI7u9WyR/pN/1l0IjhG7Swb88PyJWUFbc2C8UdoRd4ZsqB831eOidN4/ao&#10;uxkqsWZJWEoG4fzQGDNU/I3T//07nq46GhM26LRjMS5/mhrX0ae9rS4F7gLI46s4jDe5tA5ruzgQ&#10;+xhxkHTvKv90NkidKAocnHaaKHAgVXeHAq7thTfmM49Xhby4NwbV5GIl5JfxhRzGBIPDz26ph5DB&#10;N82tCjesEjnbdkU/FwHTFG7ZKrJdaMQiMFoYB0ojJtaroU4fdbRBzU/zOwOuOv0V2Dvt5FcdCUpR&#10;6dAHEjrGQXASiD+9MZ4Wgmo5Nx8AB6n080Hk/IqfOsLfJ9K/03Fr94NM1/8CAAD//wMAUEsDBBQA&#10;BgAIAAAAIQCW3FPL3QAAAAUBAAAPAAAAZHJzL2Rvd25yZXYueG1sTI9Ba8JAEIXvhf6HZQq91U20&#10;1ZBmIyK2JylUBeltzI5JMDsbsmsS/323vbSXgcd7vPdNthxNI3rqXG1ZQTyJQBAXVtdcKjjs354S&#10;EM4ja2wsk4IbOVjm93cZptoO/En9zpcilLBLUUHlfZtK6YqKDLqJbYmDd7adQR9kV0rd4RDKTSOn&#10;UTSXBmsOCxW2tK6ouOyuRsH7gMNqFm/67eW8vn3tXz6O25iUenwYV68gPI3+Lww/+AEd8sB0slfW&#10;TjQKwiP+9wYvWSQLECcF0/lzBDLP5H/6/BsAAP//AwBQSwECLQAUAAYACAAAACEAtoM4kv4AAADh&#10;AQAAEwAAAAAAAAAAAAAAAAAAAAAAW0NvbnRlbnRfVHlwZXNdLnhtbFBLAQItABQABgAIAAAAIQA4&#10;/SH/1gAAAJQBAAALAAAAAAAAAAAAAAAAAC8BAABfcmVscy8ucmVsc1BLAQItABQABgAIAAAAIQAr&#10;K9FsMwcAANhJAAAOAAAAAAAAAAAAAAAAAC4CAABkcnMvZTJvRG9jLnhtbFBLAQItABQABgAIAAAA&#10;IQCW3FPL3QAAAAUBAAAPAAAAAAAAAAAAAAAAAI0JAABkcnMvZG93bnJldi54bWxQSwUGAAAAAAQA&#10;BADzAAAAlwoAAAAA&#10;">
                <v:shape id="Shape 5990" o:spid="_x0000_s1027" style="position:absolute;top:2794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/icsMA&#10;AADdAAAADwAAAGRycy9kb3ducmV2LnhtbERPTWvCQBC9C/6HZYTedKOlQaOb0IotpZdqVLwO2TEJ&#10;ZmdjdtX033cPhR4f73uV9aYRd+pcbVnBdBKBIC6srrlUcNi/j+cgnEfW2FgmBT/kIEuHgxUm2j54&#10;R/fclyKEsEtQQeV9m0jpiooMuoltiQN3tp1BH2BXSt3hI4SbRs6iKJYGaw4NFba0rqi45Dej4Naf&#10;rnFUfhy3+TNu9duX/t7EXqmnUf+6BOGp9//iP/enVvCyWIT94U14AjL9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i/icsMAAADdAAAADwAAAAAAAAAAAAAAAACYAgAAZHJzL2Rv&#10;d25yZXYueG1sUEsFBgAAAAAEAAQA9QAAAIgDAAAAAA==&#10;" path="m,l5580001,r,279400l,279400,,e" fillcolor="#f1efe8" stroked="f" strokeweight="0">
                  <v:stroke miterlimit="83231f" joinstyle="miter"/>
                  <v:path arrowok="t" textboxrect="0,0,5580001,279400"/>
                </v:shape>
                <v:shape id="Shape 5991" o:spid="_x0000_s1028" style="position:absolute;top:5588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pvmcYA&#10;AADdAAAADwAAAGRycy9kb3ducmV2LnhtbESPQWvCQBSE70L/w/IKvekmgmJSVwmF2p4Uoxdvr9nX&#10;JDT7NmTXmPrrXUHwOMzMN8xyPZhG9NS52rKCeBKBIC6srrlUcDx8jhcgnEfW2FgmBf/kYL16GS0x&#10;1fbCe+pzX4oAYZeigsr7NpXSFRUZdBPbEgfv13YGfZBdKXWHlwA3jZxG0VwarDksVNjSR0XFX342&#10;Cg5fp+gnnuWnbZm5azZvplm/2yj19jpk7yA8Df4ZfrS/tYJZksRwfxOe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9pvmcYAAADdAAAADwAAAAAAAAAAAAAAAACYAgAAZHJz&#10;L2Rvd25yZXYueG1sUEsFBgAAAAAEAAQA9QAAAIsDAAAAAA==&#10;" path="m,l5580001,r,279400l,279400,,e" stroked="f" strokeweight="0">
                  <v:stroke miterlimit="83231f" joinstyle="miter"/>
                  <v:path arrowok="t" textboxrect="0,0,5580001,279400"/>
                </v:shape>
                <v:shape id="Shape 5992" o:spid="_x0000_s1029" style="position:absolute;top:8382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HZnsYA&#10;AADdAAAADwAAAGRycy9kb3ducmV2LnhtbESPQWvCQBSE7wX/w/KE3upGpUFjNqLFFvFSTVt6fWSf&#10;STD7Ns2uGv99tyD0OMzMN0y67E0jLtS52rKC8SgCQVxYXXOp4PPj9WkGwnlkjY1lUnAjB8ts8JBi&#10;ou2VD3TJfSkChF2CCirv20RKV1Rk0I1sSxy8o+0M+iC7UuoOrwFuGjmJolgarDksVNjSS0XFKT8b&#10;Bef++yeOyrevfT7FvV7v9Psm9ko9DvvVAoSn3v+H7+2tVvA8n0/g7014AjL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bHZnsYAAADdAAAADwAAAAAAAAAAAAAAAACYAgAAZHJz&#10;L2Rvd25yZXYueG1sUEsFBgAAAAAEAAQA9QAAAIsDAAAAAA==&#10;" path="m,l5580001,r,279400l,279400,,e" fillcolor="#f1efe8" stroked="f" strokeweight="0">
                  <v:stroke miterlimit="83231f" joinstyle="miter"/>
                  <v:path arrowok="t" textboxrect="0,0,5580001,279400"/>
                </v:shape>
                <v:shape id="Shape 5993" o:spid="_x0000_s1030" style="position:absolute;top:11176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RUdccA&#10;AADdAAAADwAAAGRycy9kb3ducmV2LnhtbESPQWvCQBSE7wX/w/KE3nSjRdHUTQiCracWEy/eXrOv&#10;SWj2bchuY+qv7xaEHoeZ+YbZpaNpxUC9aywrWMwjEMSl1Q1XCs7FYbYB4TyyxtYyKfghB2kyedhh&#10;rO2VTzTkvhIBwi5GBbX3XSylK2sy6Oa2Iw7ep+0N+iD7SuoerwFuWrmMorU02HBYqLGjfU3lV/5t&#10;FBSvl+hjscovb1Xmbtm6XWbD+4tSj9MxewbhafT/4Xv7qBWsttsn+HsTnoBM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REVHXHAAAA3QAAAA8AAAAAAAAAAAAAAAAAmAIAAGRy&#10;cy9kb3ducmV2LnhtbFBLBQYAAAAABAAEAPUAAACMAwAAAAA=&#10;" path="m,l5580001,r,279400l,279400,,e" stroked="f" strokeweight="0">
                  <v:stroke miterlimit="83231f" joinstyle="miter"/>
                  <v:path arrowok="t" textboxrect="0,0,5580001,279400"/>
                </v:shape>
                <v:shape id="Shape 5994" o:spid="_x0000_s1031" style="position:absolute;top:13970;width:55800;height:2794;visibility:visible;mso-wrap-style:square;v-text-anchor:top" coordsize="5580001,279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TkccYA&#10;AADdAAAADwAAAGRycy9kb3ducmV2LnhtbESPT2vCQBTE74LfYXlCb2Zj/wSNrtKWthQvalS8PrLP&#10;JJh9m2ZXTb99tyB4HGbmN8xs0ZlaXKh1lWUFoygGQZxbXXGhYLf9HI5BOI+ssbZMCn7JwWLe780w&#10;1fbKG7pkvhABwi5FBaX3TSqly0sy6CLbEAfvaFuDPsi2kLrFa4CbWj7GcSINVhwWSmzovaT8lJ2N&#10;gnN3+Eni4mu/zp5wrd+WevWReKUeBt3rFISnzt/Dt/a3VvAymTzD/5vwBO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RTkccYAAADdAAAADwAAAAAAAAAAAAAAAACYAgAAZHJz&#10;L2Rvd25yZXYueG1sUEsFBgAAAAAEAAQA9QAAAIsDAAAAAA==&#10;" path="m,l5580001,r,279400l,279400,,e" fillcolor="#f1efe8" stroked="f" strokeweight="0">
                  <v:stroke miterlimit="83231f" joinstyle="miter"/>
                  <v:path arrowok="t" textboxrect="0,0,5580001,279400"/>
                </v:shape>
                <v:rect id="Rectangle 24" o:spid="_x0000_s1032" style="position:absolute;left:1270;top:993;width:5726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Project</w:t>
                        </w:r>
                      </w:p>
                    </w:txbxContent>
                  </v:textbox>
                </v:rect>
                <v:rect id="Rectangle 25" o:spid="_x0000_s1033" style="position:absolute;left:17470;top:993;width:3210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Zero Trus</w:t>
                        </w:r>
                        <w:r w:rsidR="00A67C0B">
                          <w:t xml:space="preserve">t Architecture 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26" o:spid="_x0000_s1034" style="position:absolute;left:1270;top:3787;width:6286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Student</w:t>
                        </w:r>
                      </w:p>
                    </w:txbxContent>
                  </v:textbox>
                </v:rect>
                <v:rect id="Rectangle 27" o:spid="_x0000_s1035" style="position:absolute;left:17470;top:3787;width:11452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Himanshu </w:t>
                        </w:r>
                        <w:proofErr w:type="spellStart"/>
                        <w:r>
                          <w:t>Soni</w:t>
                        </w:r>
                        <w:proofErr w:type="spellEnd"/>
                      </w:p>
                    </w:txbxContent>
                  </v:textbox>
                </v:rect>
                <v:rect id="Rectangle 28" o:spid="_x0000_s1036" style="position:absolute;left:1270;top:6581;width:10418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Organisation</w:t>
                        </w:r>
                      </w:p>
                    </w:txbxContent>
                  </v:textbox>
                </v:rect>
                <v:rect id="Rectangle 29" o:spid="_x0000_s1037" style="position:absolute;left:17470;top:6581;width:2159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t>Naviotech</w:t>
                        </w:r>
                        <w:proofErr w:type="spellEnd"/>
                        <w:r>
                          <w:t xml:space="preserve"> Solutions </w:t>
                        </w:r>
                        <w:proofErr w:type="spellStart"/>
                        <w:r>
                          <w:t>Pvt.</w:t>
                        </w:r>
                        <w:proofErr w:type="spellEnd"/>
                        <w:r>
                          <w:t xml:space="preserve"> Ltd.</w:t>
                        </w:r>
                      </w:p>
                    </w:txbxContent>
                  </v:textbox>
                </v:rect>
                <v:rect id="Rectangle 30" o:spid="_x0000_s1038" style="position:absolute;left:1270;top:9375;width:6570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Division</w:t>
                        </w:r>
                      </w:p>
                    </w:txbxContent>
                  </v:textbox>
                </v:rect>
                <v:rect id="Rectangle 31" o:spid="_x0000_s1039" style="position:absolute;left:17470;top:9375;width:10323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Cybersecurity</w:t>
                        </w:r>
                      </w:p>
                    </w:txbxContent>
                  </v:textbox>
                </v:rect>
                <v:rect id="Rectangle 32" o:spid="_x0000_s1040" style="position:absolute;left:1270;top:12169;width:7320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Standard</w:t>
                        </w:r>
                      </w:p>
                    </w:txbxContent>
                  </v:textbox>
                </v:rect>
                <v:rect id="Rectangle 33" o:spid="_x0000_s1041" style="position:absolute;left:17470;top:12169;width:13237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NIST SP 800-207</w:t>
                        </w:r>
                      </w:p>
                    </w:txbxContent>
                  </v:textbox>
                </v:rect>
                <v:rect id="Rectangle 34" o:spid="_x0000_s1042" style="position:absolute;left:1270;top:14963;width:3661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173B01" w:rsidRDefault="00CF308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C2340"/>
                          </w:rPr>
                          <w:t>Year</w:t>
                        </w:r>
                      </w:p>
                    </w:txbxContent>
                  </v:textbox>
                </v:rect>
                <v:rect id="Rectangle 35" o:spid="_x0000_s1043" style="position:absolute;left:17470;top:14963;width:3756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173B01" w:rsidRDefault="007131E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2026</w:t>
                        </w:r>
                      </w:p>
                    </w:txbxContent>
                  </v:textbox>
                </v:rect>
                <v:shape id="Shape 36" o:spid="_x0000_s1044" style="position:absolute;top:2794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7UtsQA&#10;AADbAAAADwAAAGRycy9kb3ducmV2LnhtbESPzWrDMBCE74W8g9hALiWW00JaXCshBFpyCSVOD81t&#10;sba2iLUyluqft48KhRyHmfmGybejbURPnTeOFaySFARx6bThSsHX+X35CsIHZI2NY1IwkYftZvaQ&#10;Y6bdwCfqi1CJCGGfoYI6hDaT0pc1WfSJa4mj9+M6iyHKrpK6wyHCbSOf0nQtLRqOCzW2tK+pvBa/&#10;VkHAVfNYvhz7i3dmZ74/9YQfWqnFfNy9gQg0hnv4v33QCp7X8Pcl/gC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+1LbEAAAA2wAAAA8AAAAAAAAAAAAAAAAAmAIAAGRycy9k&#10;b3ducmV2LnhtbFBLBQYAAAAABAAEAPUAAACJAwAAAAA=&#10;" path="m,l5580001,e" filled="f" strokecolor="#d3d1c7" strokeweight=".3pt">
                  <v:stroke endcap="round"/>
                  <v:path arrowok="t" textboxrect="0,0,5580001,0"/>
                </v:shape>
                <v:shape id="Shape 37" o:spid="_x0000_s1045" style="position:absolute;top:5588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JxLcIA&#10;AADbAAAADwAAAGRycy9kb3ducmV2LnhtbESPQYvCMBSE74L/ITzBi2iqgkrXKCK4eBGx7mH39mje&#10;tmGbl9Jka/33RhA8DjPzDbPedrYSLTXeOFYwnSQgiHOnDRcKvq6H8QqED8gaK8ek4E4etpt+b42p&#10;dje+UJuFQkQI+xQVlCHUqZQ+L8min7iaOHq/rrEYomwKqRu8Rbit5CxJFtKi4bhQYk37kvK/7N8q&#10;CDitRvny1P54Z3bm+6zv+KmVGg663QeIQF14h1/to1YwX8LzS/wBcvM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snEtwgAAANsAAAAPAAAAAAAAAAAAAAAAAJgCAABkcnMvZG93&#10;bnJldi54bWxQSwUGAAAAAAQABAD1AAAAhwMAAAAA&#10;" path="m,l5580001,e" filled="f" strokecolor="#d3d1c7" strokeweight=".3pt">
                  <v:stroke endcap="round"/>
                  <v:path arrowok="t" textboxrect="0,0,5580001,0"/>
                </v:shape>
                <v:shape id="Shape 38" o:spid="_x0000_s1046" style="position:absolute;top:8382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3lX74A&#10;AADbAAAADwAAAGRycy9kb3ducmV2LnhtbERPTYvCMBC9L/gfwgheFk1VWKUaRQTFi8iqB70NzdgG&#10;m0lpYq3/3hwEj4/3PV+2thQN1d44VjAcJCCIM6cN5wrOp01/CsIHZI2lY1LwIg/LRednjql2T/6n&#10;5hhyEUPYp6igCKFKpfRZQRb9wFXEkbu52mKIsM6lrvEZw20pR0nyJy0ajg0FVrQuKLsfH1ZBwGH5&#10;m032zdU7szKXg37hVivV67arGYhAbfiKP+6dVjCOY+OX+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4t5V++AAAA2wAAAA8AAAAAAAAAAAAAAAAAmAIAAGRycy9kb3ducmV2&#10;LnhtbFBLBQYAAAAABAAEAPUAAACDAwAAAAA=&#10;" path="m,l5580001,e" filled="f" strokecolor="#d3d1c7" strokeweight=".3pt">
                  <v:stroke endcap="round"/>
                  <v:path arrowok="t" textboxrect="0,0,5580001,0"/>
                </v:shape>
                <v:shape id="Shape 39" o:spid="_x0000_s1047" style="position:absolute;top:11176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FAxMMA&#10;AADbAAAADwAAAGRycy9kb3ducmV2LnhtbESPzYvCMBTE7wv7P4QneBFNVfCjaxRZULzI4sdBb4/m&#10;bRtsXkoTa/3vjbCwx2FmfsMsVq0tRUO1N44VDAcJCOLMacO5gvNp05+B8AFZY+mYFDzJw2r5+bHA&#10;VLsHH6g5hlxECPsUFRQhVKmUPivIoh+4ijh6v662GKKsc6lrfES4LeUoSSbSouG4UGBF3wVlt+Pd&#10;Kgg4LHvZdN9cvTNrc/nRT9xqpbqddv0FIlAb/sN/7Z1WMJ7D+0v8AX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FAxMMAAADbAAAADwAAAAAAAAAAAAAAAACYAgAAZHJzL2Rv&#10;d25yZXYueG1sUEsFBgAAAAAEAAQA9QAAAIgDAAAAAA==&#10;" path="m,l5580001,e" filled="f" strokecolor="#d3d1c7" strokeweight=".3pt">
                  <v:stroke endcap="round"/>
                  <v:path arrowok="t" textboxrect="0,0,5580001,0"/>
                </v:shape>
                <v:shape id="Shape 40" o:spid="_x0000_s1048" style="position:absolute;top:13970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aJL4A&#10;AADbAAAADwAAAGRycy9kb3ducmV2LnhtbERPTYvCMBC9L/gfwgheFk0VWaUaRQTFi8iqB70NzdgG&#10;m0lpYq3/3hwEj4/3PV+2thQN1d44VjAcJCCIM6cN5wrOp01/CsIHZI2lY1LwIg/LRednjql2T/6n&#10;5hhyEUPYp6igCKFKpfRZQRb9wFXEkbu52mKIsM6lrvEZw20pR0nyJy0ajg0FVrQuKLsfH1ZBwGH5&#10;m032zdU7szKXg37hVivV67arGYhAbfiKP+6dVjCO6+OX+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hdmiS+AAAA2wAAAA8AAAAAAAAAAAAAAAAAmAIAAGRycy9kb3ducmV2&#10;LnhtbFBLBQYAAAAABAAEAPUAAACDAwAAAAA=&#10;" path="m,l5580001,e" filled="f" strokecolor="#d3d1c7" strokeweight=".3pt">
                  <v:stroke endcap="round"/>
                  <v:path arrowok="t" textboxrect="0,0,5580001,0"/>
                </v:shape>
                <v:shape id="Shape 41" o:spid="_x0000_s1049" style="position:absolute;left:16200;width:0;height:16764;visibility:visible;mso-wrap-style:square;v-text-anchor:top" coordsize="0,167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UARsQA&#10;AADbAAAADwAAAGRycy9kb3ducmV2LnhtbESPQWvCQBSE70L/w/IKvZmNVqRNXUVEqRcPasHra/aZ&#10;jc2+Ddmtif56VxA8DjPzDTOZdbYSZ2p86VjBIElBEOdOl1wo+Nmv+h8gfEDWWDkmBRfyMJu+9CaY&#10;adfyls67UIgIYZ+hAhNCnUnpc0MWfeJq4ugdXWMxRNkUUjfYRrit5DBNx9JiyXHBYE0LQ/nf7t8q&#10;WJXm99gdqP7c5La179+n02F5VerttZt/gQjUhWf40V5rBaMB3L/EHy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FAEbEAAAA2wAAAA8AAAAAAAAAAAAAAAAAmAIAAGRycy9k&#10;b3ducmV2LnhtbFBLBQYAAAAABAAEAPUAAACJAwAAAAA=&#10;" path="m,1676400l,e" filled="f" strokecolor="#d3d1c7" strokeweight=".3pt">
                  <v:stroke endcap="round"/>
                  <v:path arrowok="t" textboxrect="0,0,0,1676400"/>
                </v:shape>
                <v:shape id="Shape 42" o:spid="_x0000_s1050" style="position:absolute;left:148;width:55652;height:148;visibility:visible;mso-wrap-style:square;v-text-anchor:top" coordsize="5565131,148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O20MUA&#10;AADbAAAADwAAAGRycy9kb3ducmV2LnhtbESPT2vCQBTE7wW/w/IEL0U3DaVqdBUVBC891D/3R/aZ&#10;RLNvw+42Sf303ULB4zAzv2GW697UoiXnK8sK3iYJCOLc6ooLBefTfjwD4QOyxtoyKfghD+vV4GWJ&#10;mbYdf1F7DIWIEPYZKihDaDIpfV6SQT+xDXH0rtYZDFG6QmqHXYSbWqZJ8iENVhwXSmxoV1J+P34b&#10;Bfm53m1fP106nT+Ky73d3g6yeyg1GvabBYhAfXiG/9sHreA9hb8v8Q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87bQxQAAANsAAAAPAAAAAAAAAAAAAAAAAJgCAABkcnMv&#10;ZG93bnJldi54bWxQSwUGAAAAAAQABAD1AAAAigMAAAAA&#10;" path="m,14869c9190,5679,21890,,35931,l5565131,e" filled="f" strokecolor="#d3d1c7" strokeweight=".3pt">
                  <v:stroke endcap="round"/>
                  <v:path arrowok="t" textboxrect="0,0,5565131,14869"/>
                </v:shape>
                <v:shape id="Shape 43" o:spid="_x0000_s1051" style="position:absolute;top:16764;width:55800;height:0;visibility:visible;mso-wrap-style:square;v-text-anchor:top" coordsize="5580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8EU8MA&#10;AADbAAAADwAAAGRycy9kb3ducmV2LnhtbESPzYvCMBTE7wv7P4QneBFN/UClaxRZULzI4sdBb4/m&#10;bRtsXkoTa/3vjbCwx2FmfsMsVq0tRUO1N44VDAcJCOLMacO5gvNp05+D8AFZY+mYFDzJw2r5+bHA&#10;VLsHH6g5hlxECPsUFRQhVKmUPivIoh+4ijh6v662GKKsc6lrfES4LeUoSabSouG4UGBF3wVlt+Pd&#10;Kgg4LHvZbN9cvTNrc/nRT9xqpbqddv0FIlAb/sN/7Z1WMBnD+0v8AX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I8EU8MAAADbAAAADwAAAAAAAAAAAAAAAACYAgAAZHJzL2Rv&#10;d25yZXYueG1sUEsFBgAAAAAEAAQA9QAAAIgDAAAAAA==&#10;" path="m,l5580001,e" filled="f" strokecolor="#d3d1c7" strokeweight=".3pt">
                  <v:stroke endcap="round"/>
                  <v:path arrowok="t" textboxrect="0,0,5580001,0"/>
                </v:shape>
                <v:shape id="Shape 44" o:spid="_x0000_s1052" style="position:absolute;top:148;width:148;height:16616;visibility:visible;mso-wrap-style:square;v-text-anchor:top" coordsize="14869,16615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zGdMIA&#10;AADbAAAADwAAAGRycy9kb3ducmV2LnhtbESPS4vCQBCE74L/YWjBm05WRSTrJCxBwYMXH+C1yXQe&#10;bKYnZCYm/ntnYcFjUVVfUft0NI14Uudqywq+lhEI4tzqmksF99txsQPhPLLGxjIpeJGDNJlO9hhr&#10;O/CFnldfigBhF6OCyvs2ltLlFRl0S9sSB6+wnUEfZFdK3eEQ4KaRqyjaSoM1h4UKW8oqyn+vvVGw&#10;7YveXU6jLZrsfnhk53XuBlZqPht/vkF4Gv0n/N8+aQWbDfx9CT9AJ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XMZ0wgAAANsAAAAPAAAAAAAAAAAAAAAAAJgCAABkcnMvZG93&#10;bnJldi54bWxQSwUGAAAAAAQABAD1AAAAhwMAAAAA&#10;" path="m,1661531l,35931c,21889,5679,9189,14869,e" filled="f" strokecolor="#d3d1c7" strokeweight=".3pt">
                  <v:stroke endcap="round"/>
                  <v:path arrowok="t" textboxrect="0,0,14869,1661531"/>
                </v:shape>
                <v:shape id="Shape 45" o:spid="_x0000_s1053" style="position:absolute;left:55800;width:0;height:16764;visibility:visible;mso-wrap-style:square;v-text-anchor:top" coordsize="0,167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4GRcQA&#10;AADbAAAADwAAAGRycy9kb3ducmV2LnhtbESPT2sCMRTE7wW/Q3iCt5r1L+1qFBHFXnqoFry+bp6b&#10;1c3Lsonu6qdvCkKPw8z8hpkvW1uKG9W+cKxg0E9AEGdOF5wr+D5sX99A+ICssXRMCu7kYbnovMwx&#10;1a7hL7rtQy4ihH2KCkwIVSqlzwxZ9H1XEUfv5GqLIco6l7rGJsJtKYdJMpUWC44LBitaG8ou+6tV&#10;sC3Mz6k9UvX+mdnGjnbn83HzUKrXbVczEIHa8B9+tj+0gvEE/r7E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+BkXEAAAA2wAAAA8AAAAAAAAAAAAAAAAAmAIAAGRycy9k&#10;b3ducmV2LnhtbFBLBQYAAAAABAAEAPUAAACJAwAAAAA=&#10;" path="m,1676400l,e" filled="f" strokecolor="#d3d1c7" strokeweight=".3pt">
                  <v:stroke endcap="round"/>
                  <v:path arrowok="t" textboxrect="0,0,0,1676400"/>
                </v:shape>
                <w10:anchorlock/>
              </v:group>
            </w:pict>
          </mc:Fallback>
        </mc:AlternateContent>
      </w:r>
    </w:p>
    <w:p w:rsidR="00173B01" w:rsidRDefault="00CF3081">
      <w:pPr>
        <w:pStyle w:val="Heading2"/>
        <w:ind w:left="-5"/>
      </w:pPr>
      <w:r>
        <w:t>1. Executive Summary</w:t>
      </w:r>
    </w:p>
    <w:p w:rsidR="00173B01" w:rsidRDefault="00CF3081">
      <w:pPr>
        <w:spacing w:after="9"/>
        <w:ind w:right="3"/>
      </w:pPr>
      <w:r>
        <w:t>The Zero Trust Architecture web application successfully demonstrates the core ZTA principles of continuous verification and least-privilege access in a containerised web environment. All seven planned security test scenarios passed. The implementation eff</w:t>
      </w:r>
      <w:r>
        <w:t>ectively prevents privilege escalation, unauthenticated bypass, and user enumeration attacks. Two partial gaps — hardcoded credentials and absent MFA — have been identified and are addressed in the recommendations section.</w:t>
      </w:r>
    </w:p>
    <w:p w:rsidR="00173B01" w:rsidRDefault="00CF3081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009" name="Group 5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3DE0D1" id="Group 5009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xY9YQIAAM8FAAAOAAAAZHJzL2Uyb0RvYy54bWykVEuP2jAQvlfqf7B8LwmsgBIR9rBsuVTt&#10;qrv9AcZxHpJfsg2Bf9/x5AECaQ/0kow9r2++Gc/6+aQkOQrnG6NzOp2klAjNTdHoKqd/P358+06J&#10;D0wXTBotcnoWnj5vvn5ZtzYTM1MbWQhHIIj2WWtzWodgsyTxvBaK+YmxQoOyNE6xAEdXJYVjLURX&#10;Mpml6SJpjSusM1x4D7fbTkk3GL8sBQ+/y9KLQGROAVvAr8PvPn6TzZpllWO2bngPgz2AQrFGQ9Ix&#10;1JYFRg6uuQulGu6MN2WYcKMSU5YNF1gDVDNNb6rZOXOwWEuVtZUdaQJqb3h6OCz/dXxzpClyOk/T&#10;FSWaKegSJiZ4AwS1tsrAbufsu31z/UXVnWLNp9Kp+IdqyAmpPY/UilMgHC7nq8VykU4p4aBbPM17&#10;5nkN7blz4vXrZ27JkDKJyEYgrYUR8heW/P+x9F4zK5B8H6vvWVpACR1HqCdwRkLQZqTHZx6Yeogb&#10;JGaskGX84MNOGCSYHX/60E1sMUisHiR+0oPoYO4/nXjLQvSLCKNI2kuH4p0yR/FhUBtuugPQLlqp&#10;r63GHg/tB9vOAoSYZrPuBUwN8nVxUkcUOBqEM1gFThf4pFQTYEXIRsF+mS3TdGBIaogXm95xjVI4&#10;SxFhS/1HlDDWMHlTDOJdtX+RjhwZLILpdvW6nMfGIUIwjT5lI+Xold57QeaYPJoyaWvWxRrQ9Akw&#10;ZB8pWgrcQbdheY+mW0TwnGE1DesIII1OCMvoMPprWKKI+6raKO5NccaniYTAK0BqcGsgon7DxbV0&#10;fUaryx7e/AMAAP//AwBQSwMEFAAGAAgAAAAhAOizie3aAAAAAwEAAA8AAABkcnMvZG93bnJldi54&#10;bWxMj0FLw0AQhe+C/2EZwZvdxKLYmE0pRT0VwVYQb9PsNAnNzobsNkn/vaMXexl4vMeb7+XLybVq&#10;oD40ng2kswQUceltw5WBz93r3ROoEJEttp7JwJkCLIvrqxwz60f+oGEbKyUlHDI0UMfYZVqHsiaH&#10;YeY7YvEOvncYRfaVtj2OUu5afZ8kj9phw/Khxo7WNZXH7ckZeBtxXM3Tl2FzPKzP37uH969NSsbc&#10;3kyrZ1CRpvgfhl98QYdCmPb+xDao1oAMiX9XvMV8ITP2EkpAF7m+ZC9+AAAA//8DAFBLAQItABQA&#10;BgAIAAAAIQC2gziS/gAAAOEBAAATAAAAAAAAAAAAAAAAAAAAAABbQ29udGVudF9UeXBlc10ueG1s&#10;UEsBAi0AFAAGAAgAAAAhADj9If/WAAAAlAEAAAsAAAAAAAAAAAAAAAAALwEAAF9yZWxzLy5yZWxz&#10;UEsBAi0AFAAGAAgAAAAhADdnFj1hAgAAzwUAAA4AAAAAAAAAAAAAAAAALgIAAGRycy9lMm9Eb2Mu&#10;eG1sUEsBAi0AFAAGAAgAAAAhAOizie3aAAAAAwEAAA8AAAAAAAAAAAAAAAAAuwQAAGRycy9kb3du&#10;cmV2LnhtbFBLBQYAAAAABAAEAPMAAADCBQAAAAA=&#10;">
                <v:shape id="Shape 61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xhdcAA&#10;AADbAAAADwAAAGRycy9kb3ducmV2LnhtbESP0YrCMBRE3xf8h3AF39ZUZUWqUXRR8FFrP+DSXJti&#10;c1OabFv/3gjCPg4zc4bZ7AZbi45aXzlWMJsmIIgLpysuFeS30/cKhA/IGmvHpOBJHnbb0dcGU+16&#10;vlKXhVJECPsUFZgQmlRKXxiy6KeuIY7e3bUWQ5RtKXWLfYTbWs6TZCktVhwXDDb0a6h4ZH9WQUb9&#10;pU+K6zH7uSwO1bzLTXnOlZqMh/0aRKAh/Ic/7bNWsJzB+0v8AXL7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JxhdcAAAADbAAAADwAAAAAAAAAAAAAAAACYAgAAZHJzL2Rvd25y&#10;ZXYueG1sUEsFBgAAAAAEAAQA9QAAAIUDAAAAAA=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tbl>
      <w:tblPr>
        <w:tblStyle w:val="TableGrid"/>
        <w:tblpPr w:vertAnchor="page" w:horzAnchor="page" w:tblpX="1219" w:tblpY="13584"/>
        <w:tblOverlap w:val="never"/>
        <w:tblW w:w="9468" w:type="dxa"/>
        <w:tblInd w:w="0" w:type="dxa"/>
        <w:tblCellMar>
          <w:top w:w="156" w:type="dxa"/>
          <w:left w:w="12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2268"/>
        <w:gridCol w:w="907"/>
        <w:gridCol w:w="3402"/>
        <w:gridCol w:w="2891"/>
      </w:tblGrid>
      <w:tr w:rsidR="00173B01">
        <w:trPr>
          <w:trHeight w:val="520"/>
        </w:trPr>
        <w:tc>
          <w:tcPr>
            <w:tcW w:w="226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Gap</w:t>
            </w:r>
          </w:p>
        </w:tc>
        <w:tc>
          <w:tcPr>
            <w:tcW w:w="90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Risk</w:t>
            </w:r>
          </w:p>
        </w:tc>
        <w:tc>
          <w:tcPr>
            <w:tcW w:w="340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Description</w:t>
            </w:r>
          </w:p>
        </w:tc>
        <w:tc>
          <w:tcPr>
            <w:tcW w:w="289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Recommenda</w:t>
            </w:r>
            <w:r>
              <w:rPr>
                <w:b/>
              </w:rPr>
              <w:t>tion</w:t>
            </w:r>
          </w:p>
        </w:tc>
      </w:tr>
      <w:tr w:rsidR="00173B01">
        <w:trPr>
          <w:trHeight w:val="840"/>
        </w:trPr>
        <w:tc>
          <w:tcPr>
            <w:tcW w:w="226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Client-side credential store</w:t>
            </w:r>
          </w:p>
        </w:tc>
        <w:tc>
          <w:tcPr>
            <w:tcW w:w="90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High</w:t>
            </w:r>
          </w:p>
        </w:tc>
        <w:tc>
          <w:tcPr>
            <w:tcW w:w="340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72" w:line="259" w:lineRule="auto"/>
              <w:ind w:left="0" w:firstLine="0"/>
              <w:jc w:val="left"/>
            </w:pPr>
            <w:r>
              <w:t>Credentials hardcoded in login.html</w:t>
            </w:r>
          </w:p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JS — visible in browser dev tools</w:t>
            </w:r>
          </w:p>
        </w:tc>
        <w:tc>
          <w:tcPr>
            <w:tcW w:w="289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</w:pPr>
            <w:r>
              <w:t xml:space="preserve">Move to server-side </w:t>
            </w:r>
            <w:proofErr w:type="spellStart"/>
            <w:r>
              <w:t>auth</w:t>
            </w:r>
            <w:proofErr w:type="spellEnd"/>
            <w:r>
              <w:t xml:space="preserve"> with </w:t>
            </w:r>
            <w:proofErr w:type="spellStart"/>
            <w:r>
              <w:t>bcrypt</w:t>
            </w:r>
            <w:proofErr w:type="spellEnd"/>
            <w:r>
              <w:t>-hashed DB credentials</w:t>
            </w:r>
          </w:p>
        </w:tc>
      </w:tr>
    </w:tbl>
    <w:p w:rsidR="00173B01" w:rsidRDefault="00CF3081">
      <w:pPr>
        <w:pStyle w:val="Heading2"/>
        <w:spacing w:after="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796200</wp:posOffset>
                </wp:positionH>
                <wp:positionV relativeFrom="page">
                  <wp:posOffset>874550</wp:posOffset>
                </wp:positionV>
                <wp:extent cx="5967601" cy="6350"/>
                <wp:effectExtent l="0" t="0" r="0" b="0"/>
                <wp:wrapTopAndBottom/>
                <wp:docPr id="5008" name="Group 5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4374B" id="Group 5008" o:spid="_x0000_s1026" style="position:absolute;margin-left:62.7pt;margin-top:68.85pt;width:469.9pt;height:.5pt;z-index:251658240;mso-position-horizontal-relative:page;mso-position-vertical-relative:pag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+obYgIAAM8FAAAOAAAAZHJzL2Uyb0RvYy54bWykVEuP2jAQvlfqf7B8LwnsAt2IsIdly6Vq&#10;V93tDzCO85D8km0I/PuOJw8QSHugl2TseX3zzXhWz0clyUE43xid0+kkpURobopGVzn9+/Hj23dK&#10;fGC6YNJokdOT8PR5/fXLqrWZmJnayEI4AkG0z1qb0zoEmyWJ57VQzE+MFRqUpXGKBTi6KikcayG6&#10;ksksTRdJa1xhneHCe7jddEq6xvhlKXj4XZZeBCJzCtgCfh1+d/GbrFcsqxyzdcN7GOwOFIo1GpKO&#10;oTYsMLJ3zU0o1XBnvCnDhBuVmLJsuMAaoJppelXN1pm9xVqqrK3sSBNQe8XT3WH5r8ObI02R03ma&#10;Qq80U9AlTEzwBghqbZWB3dbZd/vm+ouqO8Waj6VT8Q/VkCNSexqpFcdAOFzOnxbLRTqlhINu8TDv&#10;mec1tOfGidevn7klQ8okIhuBtBZGyJ9Z8v/H0nvNrEDyfax+YOlx4Aj1ZP4YRyimBpuRHp95YOou&#10;bpCYsUKW8b0PW2GQYHb46UM3scUgsXqQ+FEPooO5/3TiLQvRLyKMImnPHYp3yhzEh0FtuOoOQDtr&#10;pb60Gns8tB9sOwsQYpr1qhcwNciXxUkdUeBoEM5gFThd4JNSTYAVIRsF+2W2TNOBIakhXmS+4xql&#10;cJIiwpb6jyhhrGHyphjEu2r3Ih05MFgE083T63IeG4cIwTT6lI2Uo1d66wWZY/JoyqStWRdrQNMn&#10;wJB9pGgpcAddh+U9mm4RwXOG1TSsI4A0OiEso8Por2GJIu6LaqO4M8UJnyYSAq8AqcGtgYj6DRfX&#10;0uUZrc57eP0PAAD//wMAUEsDBBQABgAIAAAAIQCDA22W4QAAAAwBAAAPAAAAZHJzL2Rvd25yZXYu&#10;eG1sTI9Ba4NAEIXvhf6HZQq9NaumxmBdQwhtT6HQpFB62+hEJe6suBs1/77jqb3Nm3m8+V62mUwr&#10;BuxdY0lBuAhAIBW2bKhS8HV8e1qDcF5TqVtLqOCGDjb5/V2m09KO9InDwVeCQ8ilWkHtfZdK6Yoa&#10;jXYL2yHx7Wx7oz3LvpJlr0cON62MgmAljW6IP9S6w12NxeVwNQreRz1ul+HrsL+cd7efY/zxvQ9R&#10;qceHafsCwuPk/8ww4zM65Mx0slcqnWhZR/EzW3lYJgmI2RGs4gjEaV6tE5B5Jv+XyH8BAAD//wMA&#10;UEsBAi0AFAAGAAgAAAAhALaDOJL+AAAA4QEAABMAAAAAAAAAAAAAAAAAAAAAAFtDb250ZW50X1R5&#10;cGVzXS54bWxQSwECLQAUAAYACAAAACEAOP0h/9YAAACUAQAACwAAAAAAAAAAAAAAAAAvAQAAX3Jl&#10;bHMvLnJlbHNQSwECLQAUAAYACAAAACEAFIfqG2ICAADPBQAADgAAAAAAAAAAAAAAAAAuAgAAZHJz&#10;L2Uyb0RvYy54bWxQSwECLQAUAAYACAAAACEAgwNtluEAAAAMAQAADwAAAAAAAAAAAAAAAAC8BAAA&#10;ZHJzL2Rvd25yZXYueG1sUEsFBgAAAAAEAAQA8wAAAMoFAAAAAA==&#10;">
                <v:shape id="Shape 54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cIUMEA&#10;AADbAAAADwAAAGRycy9kb3ducmV2LnhtbESP3YrCMBSE7wXfIRxh7zRd/5CuUVRc8FJrH+DQnG3K&#10;NieliW337TeC4OUwM98w2/1ga9FR6yvHCj5nCQjiwumKSwX5/Xu6AeEDssbaMSn4Iw/73Xi0xVS7&#10;nm/UZaEUEcI+RQUmhCaV0heGLPqZa4ij9+NaiyHKtpS6xT7CbS3nSbKWFiuOCwYbOhkqfrOHVZBR&#10;f+2T4nbOVtfFsZp3uSkvuVIfk+HwBSLQEN7hV/uiFayW8PwSf4D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HCFDBAAAA2wAAAA8AAAAAAAAAAAAAAAAAmAIAAGRycy9kb3du&#10;cmV2LnhtbFBLBQYAAAAABAAEAPUAAACGAwAAAAA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wrap type="topAndBottom" anchorx="page" anchory="page"/>
              </v:group>
            </w:pict>
          </mc:Fallback>
        </mc:AlternateContent>
      </w:r>
      <w:r>
        <w:t>2. Security Test Results</w:t>
      </w:r>
    </w:p>
    <w:tbl>
      <w:tblPr>
        <w:tblStyle w:val="TableGrid"/>
        <w:tblW w:w="9468" w:type="dxa"/>
        <w:tblInd w:w="-35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2835"/>
        <w:gridCol w:w="1361"/>
        <w:gridCol w:w="3118"/>
      </w:tblGrid>
      <w:tr w:rsidR="00173B01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Attack Vector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311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ZTA Principle</w:t>
            </w:r>
          </w:p>
        </w:tc>
      </w:tr>
      <w:tr w:rsidR="00173B01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Admin login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Valid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 flow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PASS</w:t>
            </w:r>
          </w:p>
        </w:tc>
        <w:tc>
          <w:tcPr>
            <w:tcW w:w="311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Always Verify</w:t>
            </w:r>
          </w:p>
        </w:tc>
      </w:tr>
      <w:tr w:rsidR="00173B01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Employee login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Valid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 flow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PASS</w:t>
            </w:r>
          </w:p>
        </w:tc>
        <w:tc>
          <w:tcPr>
            <w:tcW w:w="311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Always Verify</w:t>
            </w:r>
          </w:p>
        </w:tc>
      </w:tr>
      <w:tr w:rsidR="00173B01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Privilege escalation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Employee </w:t>
            </w:r>
            <w:r>
              <w:rPr>
                <w:rFonts w:ascii="Segoe UI Symbol" w:eastAsia="Segoe UI Symbol" w:hAnsi="Segoe UI Symbol" w:cs="Segoe UI Symbol"/>
                <w:sz w:val="18"/>
              </w:rPr>
              <w:t>→</w:t>
            </w:r>
            <w:r>
              <w:rPr>
                <w:sz w:val="18"/>
              </w:rPr>
              <w:t xml:space="preserve"> admin.html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BLOCKED</w:t>
            </w:r>
          </w:p>
        </w:tc>
        <w:tc>
          <w:tcPr>
            <w:tcW w:w="311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Least Privilege</w:t>
            </w:r>
          </w:p>
        </w:tc>
      </w:tr>
      <w:tr w:rsidR="00173B01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Direct URL bypass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Unauth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  <w:sz w:val="18"/>
              </w:rPr>
              <w:t>→</w:t>
            </w:r>
            <w:r>
              <w:rPr>
                <w:sz w:val="18"/>
              </w:rPr>
              <w:t xml:space="preserve"> admin.html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BLOCKED</w:t>
            </w:r>
          </w:p>
        </w:tc>
        <w:tc>
          <w:tcPr>
            <w:tcW w:w="311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Always Verify</w:t>
            </w:r>
          </w:p>
        </w:tc>
      </w:tr>
      <w:tr w:rsidR="00173B01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Invalid credentials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Wrong password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BLOCKED</w:t>
            </w:r>
          </w:p>
        </w:tc>
        <w:tc>
          <w:tcPr>
            <w:tcW w:w="311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Minimal Attack Surface</w:t>
            </w:r>
          </w:p>
        </w:tc>
      </w:tr>
      <w:tr w:rsidR="00173B01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Brute-force simulation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Repeated wrong attempts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BLOCKED</w:t>
            </w:r>
          </w:p>
        </w:tc>
        <w:tc>
          <w:tcPr>
            <w:tcW w:w="311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Minimal Attack Surface</w:t>
            </w:r>
          </w:p>
        </w:tc>
      </w:tr>
      <w:tr w:rsidR="00173B01">
        <w:trPr>
          <w:trHeight w:val="440"/>
        </w:trPr>
        <w:tc>
          <w:tcPr>
            <w:tcW w:w="215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Session validation</w:t>
            </w:r>
          </w:p>
        </w:tc>
        <w:tc>
          <w:tcPr>
            <w:tcW w:w="2835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Role check per page load</w:t>
            </w:r>
          </w:p>
        </w:tc>
        <w:tc>
          <w:tcPr>
            <w:tcW w:w="136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PASS</w:t>
            </w:r>
          </w:p>
        </w:tc>
        <w:tc>
          <w:tcPr>
            <w:tcW w:w="311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Continuous Monitoring</w:t>
            </w:r>
          </w:p>
        </w:tc>
      </w:tr>
    </w:tbl>
    <w:p w:rsidR="00173B01" w:rsidRDefault="00CF3081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010" name="Group 5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B98149" id="Group 5010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WLAYgIAANEFAAAOAAAAZHJzL2Uyb0RvYy54bWykVEuP2jAQvlfqf7B8L0mogG5E2EPZcqna&#10;VXf7A4zjPCS/ZBsC/77jyQME0h7oJRmP5/HNN+NZP5+UJEfhfGt0QbNZSonQ3JStrgv69/3Hl2+U&#10;+MB0yaTRoqBn4enz5vOndWdzMTeNkaVwBIJon3e2oE0INk8SzxuhmJ8ZKzRcVsYpFuDo6qR0rIPo&#10;SibzNF0mnXGldYYL70G77S/pBuNXleDhd1V5EYgsKGAL+HX43cdvslmzvHbMNi0fYLAHUCjWakg6&#10;hdqywMjBtXehVMud8aYKM25UYqqq5QJrgGqy9KaanTMHi7XUeVfbiSag9oanh8PyX8dXR9qyoAvI&#10;T4lmCrqEiQlqgKDO1jnY7Zx9s69uUNT9KdZ8qpyKf6iGnJDa80StOAXCQbl4Wq6WaUYJh7vl18XA&#10;PG+gPXdOvHn5yC0ZUyYR2QSkszBC/sKS/z+W3hpmBZLvY/UDS9kcauhJQgMSFUgJWk0E+dwDVw+x&#10;g9RMNbKcH3zYCYMUs+NPH/qZLUeJNaPET3oUHUz+hzNvWYh+EWEUSXfpUdQpcxTvBm/DTX8A2uVW&#10;6murqcvjAIBtbwFCTLNZDwKmBvm6OKkjChwOwhksA6dLfFSqDbAkZKtgw8xXaToyJDXEi23vuUYp&#10;nKWIsKX+IyoYbJi9DIN4V++/S0eODFZBtn16WS1i4xAhmEafqpVy8krvvSBzTB5NmbQN62ONaIYE&#10;GHKIFC0FbqHbsHxA068ieNDw9saFBJAmJ4RldJj8NaxRxH1VbRT3pjzj40RC4B0gNbg3ENGw4+Ji&#10;uj6j1WUTb/4BAAD//wMAUEsDBBQABgAIAAAAIQDos4nt2gAAAAMBAAAPAAAAZHJzL2Rvd25yZXYu&#10;eG1sTI9BS8NAEIXvgv9hGcGb3cSi2JhNKUU9FcFWEG/T7DQJzc6G7DZJ/72jF3sZeLzHm+/ly8m1&#10;aqA+NJ4NpLMEFHHpbcOVgc/d690TqBCRLbaeycCZAiyL66scM+tH/qBhGyslJRwyNFDH2GVah7Im&#10;h2HmO2LxDr53GEX2lbY9jlLuWn2fJI/aYcPyocaO1jWVx+3JGXgbcVzN05dhczysz9+7h/evTUrG&#10;3N5Mq2dQkab4H4ZffEGHQpj2/sQ2qNaADIl/V7zFfCEz9hJKQBe5vmQvfgAAAP//AwBQSwECLQAU&#10;AAYACAAAACEAtoM4kv4AAADhAQAAEwAAAAAAAAAAAAAAAAAAAAAAW0NvbnRlbnRfVHlwZXNdLnht&#10;bFBLAQItABQABgAIAAAAIQA4/SH/1gAAAJQBAAALAAAAAAAAAAAAAAAAAC8BAABfcmVscy8ucmVs&#10;c1BLAQItABQABgAIAAAAIQDnVWLAYgIAANEFAAAOAAAAAAAAAAAAAAAAAC4CAABkcnMvZTJvRG9j&#10;LnhtbFBLAQItABQABgAIAAAAIQDos4nt2gAAAAMBAAAPAAAAAAAAAAAAAAAAALwEAABkcnMvZG93&#10;bnJldi54bWxQSwUGAAAAAAQABADzAAAAwwUAAAAA&#10;">
                <v:shape id="Shape 121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U8e8AA&#10;AADcAAAADwAAAGRycy9kb3ducmV2LnhtbERPzWqDQBC+F/IOywR6q2ssDcW6CU1pIEe1PsDgTl2p&#10;OyvuRs3bdwuF3Obj+53iuNpBzDT53rGCXZKCIG6d7rlT0Hydn15B+ICscXBMCm7k4XjYPBSYa7dw&#10;RXMdOhFD2OeowIQw5lL61pBFn7iROHLfbrIYIpw6qSdcYrgdZJame2mx59hgcKQPQ+1PfbUKalrK&#10;JW2rz/qlfD712dyY7tIo9bhd399ABFrDXfzvvug4P9vB3zPxAnn4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U8e8AAAADcAAAADwAAAAAAAAAAAAAAAACYAgAAZHJzL2Rvd25y&#10;ZXYueG1sUEsFBgAAAAAEAAQA9QAAAIUDAAAAAA=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73B01" w:rsidRDefault="00CF3081">
      <w:pPr>
        <w:pStyle w:val="Heading2"/>
        <w:spacing w:after="183"/>
        <w:ind w:left="-5"/>
      </w:pPr>
      <w:r>
        <w:t>3. ZTA Compliance Findings</w:t>
      </w:r>
    </w:p>
    <w:p w:rsidR="00173B01" w:rsidRDefault="00CF3081">
      <w:pPr>
        <w:pStyle w:val="Heading3"/>
        <w:ind w:left="-5"/>
      </w:pPr>
      <w:r>
        <w:t>3.1 Strengths</w:t>
      </w:r>
    </w:p>
    <w:p w:rsidR="00173B01" w:rsidRDefault="00CF3081">
      <w:pPr>
        <w:numPr>
          <w:ilvl w:val="0"/>
          <w:numId w:val="1"/>
        </w:numPr>
        <w:ind w:right="3" w:hanging="126"/>
      </w:pPr>
      <w:r>
        <w:t xml:space="preserve">Single Entry Point enforced: No role can be selected by the client — it is assigned </w:t>
      </w:r>
      <w:proofErr w:type="spellStart"/>
      <w:r>
        <w:t>exclusivelyserver</w:t>
      </w:r>
      <w:proofErr w:type="spellEnd"/>
      <w:r>
        <w:t>-side after credential validation.</w:t>
      </w:r>
    </w:p>
    <w:p w:rsidR="00173B01" w:rsidRDefault="00CF3081">
      <w:pPr>
        <w:numPr>
          <w:ilvl w:val="0"/>
          <w:numId w:val="1"/>
        </w:numPr>
        <w:ind w:right="3" w:hanging="126"/>
      </w:pPr>
      <w:r>
        <w:t xml:space="preserve">Micro-segmentation effective: Admin and Employee dashboards share no components. An </w:t>
      </w:r>
      <w:proofErr w:type="spellStart"/>
      <w:r>
        <w:t>Employeeholding</w:t>
      </w:r>
      <w:proofErr w:type="spellEnd"/>
      <w:r>
        <w:t xml:space="preserve"> a valid session cann</w:t>
      </w:r>
      <w:r>
        <w:t>ot access Admin routes.</w:t>
      </w:r>
    </w:p>
    <w:p w:rsidR="00173B01" w:rsidRDefault="00CF3081">
      <w:pPr>
        <w:numPr>
          <w:ilvl w:val="0"/>
          <w:numId w:val="1"/>
        </w:numPr>
        <w:ind w:right="3" w:hanging="126"/>
      </w:pPr>
      <w:r>
        <w:t xml:space="preserve">Generic error messaging prevents user enumeration: All invalid login attempts return the </w:t>
      </w:r>
      <w:proofErr w:type="spellStart"/>
      <w:r>
        <w:t>sameresponse</w:t>
      </w:r>
      <w:proofErr w:type="spellEnd"/>
      <w:r>
        <w:t xml:space="preserve"> regardless of whether the username exists.</w:t>
      </w:r>
    </w:p>
    <w:p w:rsidR="00173B01" w:rsidRDefault="00CF3081">
      <w:pPr>
        <w:numPr>
          <w:ilvl w:val="0"/>
          <w:numId w:val="1"/>
        </w:numPr>
        <w:ind w:right="3" w:hanging="126"/>
      </w:pPr>
      <w:r>
        <w:t xml:space="preserve">Docker containerisation provides OS-level isolation: The web server process has no direct access </w:t>
      </w:r>
      <w:proofErr w:type="spellStart"/>
      <w:r>
        <w:t>tohost</w:t>
      </w:r>
      <w:proofErr w:type="spellEnd"/>
      <w:r>
        <w:t xml:space="preserve"> resources.</w:t>
      </w:r>
    </w:p>
    <w:p w:rsidR="00173B01" w:rsidRDefault="00CF3081">
      <w:pPr>
        <w:numPr>
          <w:ilvl w:val="0"/>
          <w:numId w:val="1"/>
        </w:numPr>
        <w:spacing w:after="312" w:line="259" w:lineRule="auto"/>
        <w:ind w:right="3" w:hanging="126"/>
      </w:pPr>
      <w:r>
        <w:t>Least-privilege enforced at dashboard level: Each role sees only its own set of permitted actions.</w:t>
      </w:r>
    </w:p>
    <w:p w:rsidR="00173B01" w:rsidRDefault="00CF3081">
      <w:pPr>
        <w:pStyle w:val="Heading3"/>
        <w:ind w:left="-5"/>
      </w:pPr>
      <w:r>
        <w:t>3.2 Gaps Identified</w:t>
      </w:r>
    </w:p>
    <w:tbl>
      <w:tblPr>
        <w:tblStyle w:val="TableGrid"/>
        <w:tblW w:w="9468" w:type="dxa"/>
        <w:tblInd w:w="-35" w:type="dxa"/>
        <w:tblCellMar>
          <w:top w:w="156" w:type="dxa"/>
          <w:left w:w="12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2268"/>
        <w:gridCol w:w="907"/>
        <w:gridCol w:w="3402"/>
        <w:gridCol w:w="2891"/>
      </w:tblGrid>
      <w:tr w:rsidR="00173B01">
        <w:trPr>
          <w:trHeight w:val="1160"/>
        </w:trPr>
        <w:tc>
          <w:tcPr>
            <w:tcW w:w="226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</w:tcPr>
          <w:p w:rsidR="00173B01" w:rsidRDefault="00CF3081">
            <w:pPr>
              <w:tabs>
                <w:tab w:val="right" w:pos="2028"/>
              </w:tabs>
              <w:spacing w:after="79" w:line="259" w:lineRule="auto"/>
              <w:ind w:left="0" w:firstLine="0"/>
              <w:jc w:val="left"/>
            </w:pPr>
            <w:proofErr w:type="spellStart"/>
            <w:r>
              <w:t>localStorage</w:t>
            </w:r>
            <w:proofErr w:type="spellEnd"/>
            <w:r>
              <w:t xml:space="preserve"> </w:t>
            </w:r>
            <w:r>
              <w:tab/>
              <w:t>role</w:t>
            </w:r>
          </w:p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manipulation</w:t>
            </w:r>
          </w:p>
        </w:tc>
        <w:tc>
          <w:tcPr>
            <w:tcW w:w="90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</w:tcPr>
          <w:p w:rsidR="00173B01" w:rsidRDefault="00CF3081">
            <w:pPr>
              <w:spacing w:after="72" w:line="259" w:lineRule="auto"/>
              <w:ind w:left="0" w:firstLine="0"/>
              <w:jc w:val="left"/>
            </w:pPr>
            <w:proofErr w:type="spellStart"/>
            <w:r>
              <w:t>Mediu</w:t>
            </w:r>
            <w:proofErr w:type="spellEnd"/>
          </w:p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m</w:t>
            </w:r>
          </w:p>
        </w:tc>
        <w:tc>
          <w:tcPr>
            <w:tcW w:w="340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 xml:space="preserve">A </w:t>
            </w:r>
            <w:r>
              <w:tab/>
              <w:t xml:space="preserve">user </w:t>
            </w:r>
            <w:r>
              <w:tab/>
              <w:t xml:space="preserve">can </w:t>
            </w:r>
            <w:r>
              <w:tab/>
              <w:t xml:space="preserve">manually </w:t>
            </w:r>
            <w:r>
              <w:tab/>
              <w:t xml:space="preserve">set </w:t>
            </w:r>
            <w:proofErr w:type="spellStart"/>
            <w:r>
              <w:t>localStorage</w:t>
            </w:r>
            <w:proofErr w:type="spellEnd"/>
            <w:r>
              <w:t xml:space="preserve"> role to 'admin' in dev tools</w:t>
            </w:r>
          </w:p>
        </w:tc>
        <w:tc>
          <w:tcPr>
            <w:tcW w:w="289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73B01" w:rsidRDefault="00CF3081">
            <w:pPr>
              <w:spacing w:after="0" w:line="334" w:lineRule="auto"/>
              <w:ind w:left="0" w:firstLine="0"/>
            </w:pPr>
            <w:r>
              <w:t>Replace with server-issued signed JWT (</w:t>
            </w:r>
            <w:proofErr w:type="spellStart"/>
            <w:r>
              <w:t>HttpOnly</w:t>
            </w:r>
            <w:proofErr w:type="spellEnd"/>
            <w:r>
              <w:t>,</w:t>
            </w:r>
          </w:p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Secure cookie)</w:t>
            </w:r>
          </w:p>
        </w:tc>
      </w:tr>
      <w:tr w:rsidR="00173B01">
        <w:trPr>
          <w:trHeight w:val="840"/>
        </w:trPr>
        <w:tc>
          <w:tcPr>
            <w:tcW w:w="226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No MFA</w:t>
            </w:r>
          </w:p>
        </w:tc>
        <w:tc>
          <w:tcPr>
            <w:tcW w:w="90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72" w:line="259" w:lineRule="auto"/>
              <w:ind w:left="0" w:firstLine="0"/>
              <w:jc w:val="left"/>
            </w:pPr>
            <w:proofErr w:type="spellStart"/>
            <w:r>
              <w:t>Mediu</w:t>
            </w:r>
            <w:proofErr w:type="spellEnd"/>
          </w:p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m</w:t>
            </w:r>
          </w:p>
        </w:tc>
        <w:tc>
          <w:tcPr>
            <w:tcW w:w="340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72" w:line="259" w:lineRule="auto"/>
              <w:ind w:left="0" w:firstLine="0"/>
              <w:jc w:val="left"/>
            </w:pPr>
            <w:r>
              <w:t>Single factor (password) only — no</w:t>
            </w:r>
          </w:p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TOTP or push notification</w:t>
            </w:r>
          </w:p>
        </w:tc>
        <w:tc>
          <w:tcPr>
            <w:tcW w:w="289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</w:pPr>
            <w:r>
              <w:t>Implement TOTP-based MFA using RFC 6238</w:t>
            </w:r>
          </w:p>
        </w:tc>
      </w:tr>
      <w:tr w:rsidR="00173B01">
        <w:trPr>
          <w:trHeight w:val="840"/>
        </w:trPr>
        <w:tc>
          <w:tcPr>
            <w:tcW w:w="226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No HTTPS/TLS</w:t>
            </w:r>
          </w:p>
        </w:tc>
        <w:tc>
          <w:tcPr>
            <w:tcW w:w="90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High</w:t>
            </w:r>
          </w:p>
        </w:tc>
        <w:tc>
          <w:tcPr>
            <w:tcW w:w="340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 xml:space="preserve">Traffic </w:t>
            </w:r>
            <w:r>
              <w:tab/>
              <w:t xml:space="preserve">unencrypted </w:t>
            </w:r>
            <w:r>
              <w:tab/>
              <w:t xml:space="preserve">in </w:t>
            </w:r>
            <w:r>
              <w:tab/>
              <w:t>demo deployment</w:t>
            </w:r>
          </w:p>
        </w:tc>
        <w:tc>
          <w:tcPr>
            <w:tcW w:w="289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</w:pPr>
            <w:r>
              <w:t>Add TLS via Let's Encrypt or self-signed cert in Nginx</w:t>
            </w:r>
          </w:p>
        </w:tc>
      </w:tr>
      <w:tr w:rsidR="00173B01">
        <w:trPr>
          <w:trHeight w:val="1160"/>
        </w:trPr>
        <w:tc>
          <w:tcPr>
            <w:tcW w:w="226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No persistent audit log</w:t>
            </w:r>
          </w:p>
        </w:tc>
        <w:tc>
          <w:tcPr>
            <w:tcW w:w="90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Low</w:t>
            </w:r>
          </w:p>
        </w:tc>
        <w:tc>
          <w:tcPr>
            <w:tcW w:w="340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</w:tcPr>
          <w:p w:rsidR="00173B01" w:rsidRDefault="00CF3081">
            <w:pPr>
              <w:spacing w:after="0" w:line="259" w:lineRule="auto"/>
              <w:ind w:left="0" w:firstLine="0"/>
            </w:pPr>
            <w:r>
              <w:t>Access events shown via alert() only, not persisted to DB</w:t>
            </w:r>
          </w:p>
        </w:tc>
        <w:tc>
          <w:tcPr>
            <w:tcW w:w="289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</w:pPr>
            <w:r>
              <w:t>Log to MySQL table: timestamp, username, IP, outcome</w:t>
            </w:r>
          </w:p>
        </w:tc>
      </w:tr>
    </w:tbl>
    <w:p w:rsidR="00173B01" w:rsidRDefault="00CF3081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457" name="Group 5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C0EAFA" id="Group 5457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7NDYgIAANEFAAAOAAAAZHJzL2Uyb0RvYy54bWykVMlu2zAQvRfoPxC815Lc2m4EyznUqS9F&#10;GyTpB9AUtQDcQNKW/fcdjhYbNpBDepGGw1nevBnO+vGkJDkK51ujC5rNUkqE5qZsdV3Qv28/v3yn&#10;xAemSyaNFgU9C08fN58/rTubi7lpjCyFIxBE+7yzBW1CsHmSeN4IxfzMWKHhsjJOsQBHVyelYx1E&#10;VzKZp+ky6YwrrTNceA/abX9JNxi/qgQPf6rKi0BkQQFbwK/D7z5+k82a5bVjtmn5AIN9AIVirYak&#10;U6gtC4wcXHsXSrXcGW+qMONGJaaqWi6wBqgmS2+q2TlzsFhLnXe1nWgCam94+nBY/vv47EhbFnTx&#10;bbGiRDMFXcLEBDVAUGfrHOx2zr7aZzco6v4Uaz5VTsU/VENOSO15olacAuGgXDwsV8s0o4TD3fLr&#10;YmCeN9CeOyfePL3nlowpk4hsAtJZGCF/Ycn/H0uvDbMCyfex+oGleTaRhAYkKpAStJoI8rkHrj7E&#10;DlIz1chyfvBhJwxSzI6/fOhnthwl1owSP+lRdDD57868ZSH6RYRRJN2lR1GnzFG8GbwNN/0BaJdb&#10;qa+tpi6PAwC2vQUIMc1mPQiYGuTr4qSOKHA4CGewDJwu8VGpNsCSkK2CDTNfpenIkNQQL7a95xql&#10;cJYiwpb6RVQw2DB7GQbxrt7/kI4cGayCbPvwtFrExiFCMI0+VSvl5JXee0HmmDyaMmkb1sca0QwJ&#10;MOQQKVoK3EK3YfmApl9F8KBhOY0LCSBNTgjL6DD5a1ijiPuq2ijuTXnGx4mEwDtAanBvIKJhx8XF&#10;dH1Gq8sm3vwDAAD//wMAUEsDBBQABgAIAAAAIQDos4nt2gAAAAMBAAAPAAAAZHJzL2Rvd25yZXYu&#10;eG1sTI9BS8NAEIXvgv9hGcGb3cSi2JhNKUU9FcFWEG/T7DQJzc6G7DZJ/72jF3sZeLzHm+/ly8m1&#10;aqA+NJ4NpLMEFHHpbcOVgc/d690TqBCRLbaeycCZAiyL66scM+tH/qBhGyslJRwyNFDH2GVah7Im&#10;h2HmO2LxDr53GEX2lbY9jlLuWn2fJI/aYcPyocaO1jWVx+3JGXgbcVzN05dhczysz9+7h/evTUrG&#10;3N5Mq2dQkab4H4ZffEGHQpj2/sQ2qNaADIl/V7zFfCEz9hJKQBe5vmQvfgAAAP//AwBQSwECLQAU&#10;AAYACAAAACEAtoM4kv4AAADhAQAAEwAAAAAAAAAAAAAAAAAAAAAAW0NvbnRlbnRfVHlwZXNdLnht&#10;bFBLAQItABQABgAIAAAAIQA4/SH/1gAAAJQBAAALAAAAAAAAAAAAAAAAAC8BAABfcmVscy8ucmVs&#10;c1BLAQItABQABgAIAAAAIQAA97NDYgIAANEFAAAOAAAAAAAAAAAAAAAAAC4CAABkcnMvZTJvRG9j&#10;LnhtbFBLAQItABQABgAIAAAAIQDos4nt2gAAAAMBAAAPAAAAAAAAAAAAAAAAALwEAABkcnMvZG93&#10;bnJldi54bWxQSwUGAAAAAAQABADzAAAAwwUAAAAA&#10;">
                <v:shape id="Shape 217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mqVcMA&#10;AADcAAAADwAAAGRycy9kb3ducmV2LnhtbESP3YrCMBSE7wXfIRxh72xql/2haxQVBS+19gEOzdmm&#10;2JyUJrbdt98IC3s5zMw3zHo72VYM1PvGsYJVkoIgrpxuuFZQ3k7LTxA+IGtsHZOCH/Kw3cxna8y1&#10;G/lKQxFqESHsc1RgQuhyKX1lyKJPXEccvW/XWwxR9rXUPY4RbluZpem7tNhwXDDY0cFQdS8eVkFB&#10;42VMq+uxeLu87ptsKE19LpV6WUy7LxCBpvAf/muftYJs9QHPM/E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qmqVcMAAADcAAAADwAAAAAAAAAAAAAAAACYAgAAZHJzL2Rv&#10;d25yZXYueG1sUEsFBgAAAAAEAAQA9QAAAIgDAAAAAA=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73B01" w:rsidRDefault="00CF3081">
      <w:pPr>
        <w:pStyle w:val="Heading2"/>
        <w:ind w:left="-5"/>
      </w:pPr>
      <w:r>
        <w:t>4. Access Control Effectiveness</w:t>
      </w:r>
    </w:p>
    <w:p w:rsidR="00173B01" w:rsidRDefault="00CF3081">
      <w:pPr>
        <w:spacing w:after="0" w:line="259" w:lineRule="auto"/>
        <w:ind w:right="3"/>
      </w:pPr>
      <w:r>
        <w:t>The following matrix summarises access control outcomes across all role-resource combinations tested during the evaluation phase:</w:t>
      </w:r>
    </w:p>
    <w:tbl>
      <w:tblPr>
        <w:tblStyle w:val="TableGrid"/>
        <w:tblW w:w="9468" w:type="dxa"/>
        <w:tblInd w:w="-35" w:type="dxa"/>
        <w:tblCellMar>
          <w:top w:w="15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5"/>
        <w:gridCol w:w="2381"/>
        <w:gridCol w:w="2381"/>
        <w:gridCol w:w="2721"/>
      </w:tblGrid>
      <w:tr w:rsidR="00173B01">
        <w:trPr>
          <w:trHeight w:val="840"/>
        </w:trPr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Resource</w:t>
            </w:r>
          </w:p>
        </w:tc>
        <w:tc>
          <w:tcPr>
            <w:tcW w:w="238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Admin (authenticated)</w:t>
            </w:r>
          </w:p>
        </w:tc>
        <w:tc>
          <w:tcPr>
            <w:tcW w:w="238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72" w:line="259" w:lineRule="auto"/>
              <w:ind w:left="0" w:firstLine="0"/>
              <w:jc w:val="left"/>
            </w:pPr>
            <w:r>
              <w:rPr>
                <w:b/>
              </w:rPr>
              <w:t>Employee</w:t>
            </w:r>
          </w:p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(authenticated)</w:t>
            </w:r>
          </w:p>
        </w:tc>
        <w:tc>
          <w:tcPr>
            <w:tcW w:w="272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Unauthenticated</w:t>
            </w:r>
          </w:p>
        </w:tc>
      </w:tr>
      <w:tr w:rsidR="00173B01">
        <w:trPr>
          <w:trHeight w:val="520"/>
        </w:trPr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login.html</w:t>
            </w:r>
          </w:p>
        </w:tc>
        <w:tc>
          <w:tcPr>
            <w:tcW w:w="238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Accessible</w:t>
            </w:r>
          </w:p>
        </w:tc>
        <w:tc>
          <w:tcPr>
            <w:tcW w:w="238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Accessible</w:t>
            </w:r>
          </w:p>
        </w:tc>
        <w:tc>
          <w:tcPr>
            <w:tcW w:w="272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Accessible</w:t>
            </w:r>
          </w:p>
        </w:tc>
      </w:tr>
      <w:tr w:rsidR="00173B01">
        <w:trPr>
          <w:trHeight w:val="840"/>
        </w:trPr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lastRenderedPageBreak/>
              <w:t>admin.html</w:t>
            </w:r>
          </w:p>
        </w:tc>
        <w:tc>
          <w:tcPr>
            <w:tcW w:w="238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Granted</w:t>
            </w:r>
          </w:p>
        </w:tc>
        <w:tc>
          <w:tcPr>
            <w:tcW w:w="238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72" w:line="259" w:lineRule="auto"/>
              <w:ind w:left="0" w:firstLine="0"/>
              <w:jc w:val="left"/>
            </w:pPr>
            <w:r>
              <w:t>DENIED — redirect to</w:t>
            </w:r>
          </w:p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login</w:t>
            </w:r>
          </w:p>
        </w:tc>
        <w:tc>
          <w:tcPr>
            <w:tcW w:w="272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DENIED — redirect to login</w:t>
            </w:r>
          </w:p>
        </w:tc>
      </w:tr>
      <w:tr w:rsidR="00173B01">
        <w:trPr>
          <w:trHeight w:val="840"/>
        </w:trPr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employee.html</w:t>
            </w:r>
          </w:p>
        </w:tc>
        <w:tc>
          <w:tcPr>
            <w:tcW w:w="238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72" w:line="259" w:lineRule="auto"/>
              <w:ind w:left="0" w:firstLine="0"/>
              <w:jc w:val="left"/>
            </w:pPr>
            <w:r>
              <w:t>DENIED — redirect to</w:t>
            </w:r>
          </w:p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login</w:t>
            </w:r>
          </w:p>
        </w:tc>
        <w:tc>
          <w:tcPr>
            <w:tcW w:w="238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Granted</w:t>
            </w:r>
          </w:p>
        </w:tc>
        <w:tc>
          <w:tcPr>
            <w:tcW w:w="272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DENIED — redirect to login</w:t>
            </w:r>
          </w:p>
        </w:tc>
      </w:tr>
      <w:tr w:rsidR="00173B01">
        <w:trPr>
          <w:trHeight w:val="520"/>
        </w:trPr>
        <w:tc>
          <w:tcPr>
            <w:tcW w:w="1984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Direct URL (any)</w:t>
            </w:r>
          </w:p>
        </w:tc>
        <w:tc>
          <w:tcPr>
            <w:tcW w:w="238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Allowed if role matches</w:t>
            </w:r>
          </w:p>
        </w:tc>
        <w:tc>
          <w:tcPr>
            <w:tcW w:w="238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Allowed if role matches</w:t>
            </w:r>
          </w:p>
        </w:tc>
        <w:tc>
          <w:tcPr>
            <w:tcW w:w="2721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t>All denied — redirect</w:t>
            </w:r>
          </w:p>
        </w:tc>
      </w:tr>
    </w:tbl>
    <w:p w:rsidR="00173B01" w:rsidRDefault="00CF3081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5458" name="Group 5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23B0D4" id="Group 5458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n5MZAIAANEFAAAOAAAAZHJzL2Uyb0RvYy54bWykVEuP2jAQvlfqf7B8XxLYAt2IsIey5VK1&#10;q93tDzCO85D8km0I/PuOJw8QSHugl2Q8nsc334xn9XxUkhyE843ROZ1OUkqE5qZodJXTvx8/H75T&#10;4gPTBZNGi5yehKfP669fVq3NxMzURhbCEQiifdbanNYh2CxJPK+FYn5irNBwWRqnWICjq5LCsRai&#10;K5nM0nSRtMYV1hkuvAftpruka4xfloKHP2XpRSAyp4At4Nfhdxe/yXrFssoxWze8h8HuQKFYoyHp&#10;GGrDAiN719yEUg13xpsyTLhRiSnLhgusAaqZplfVbJ3ZW6ylytrKjjQBtVc83R2W/z68OtIUOZ1/&#10;m0OvNFPQJUxMUAMEtbbKwG7r7Lt9db2i6k6x5mPpVPxDNeSI1J5GasUxEA7K+dNiuUinlHC4WzzO&#10;e+Z5De25ceL1y2duyZAyichGIK2FEfJnlvz/sfReMyuQfB+r71maLWCKOpLQgEQFUoJWI0E+88DV&#10;XexgvLFGlvG9D1thkGJ2+OVDN7PFILF6kPhRD6KDyf905i0L0S8ijCJpzz2KOmUO4sPgbbjqD0A7&#10;30p9aTV2eRgAsO0sQIhp1qtewNQgXxYndUSBw0E4g2XgdIGPSjUBloRsFGyY2TJNB4akhnix7R3X&#10;KIWTFBG21G+ihMGG2ZtiEO+q3Q/pyIHBKphunl6W89g4RAim0adspBy90lsvyByTR1Mmbc26WAOa&#10;PgGG7CNFS4Fb6Dos79F0qwgeNIzVsJAA0uiEsIwOo7+GNYq4L6qN4s4UJ3ycSAi8A6QG9wYi6ndc&#10;XEyXZ7Q6b+L1PwAAAP//AwBQSwMEFAAGAAgAAAAhAOizie3aAAAAAwEAAA8AAABkcnMvZG93bnJl&#10;di54bWxMj0FLw0AQhe+C/2EZwZvdxKLYmE0pRT0VwVYQb9PsNAnNzobsNkn/vaMXexl4vMeb7+XL&#10;ybVqoD40ng2kswQUceltw5WBz93r3ROoEJEttp7JwJkCLIvrqxwz60f+oGEbKyUlHDI0UMfYZVqH&#10;siaHYeY7YvEOvncYRfaVtj2OUu5afZ8kj9phw/Khxo7WNZXH7ckZeBtxXM3Tl2FzPKzP37uH969N&#10;Ssbc3kyrZ1CRpvgfhl98QYdCmPb+xDao1oAMiX9XvMV8ITP2EkpAF7m+ZC9+AAAA//8DAFBLAQIt&#10;ABQABgAIAAAAIQC2gziS/gAAAOEBAAATAAAAAAAAAAAAAAAAAAAAAABbQ29udGVudF9UeXBlc10u&#10;eG1sUEsBAi0AFAAGAAgAAAAhADj9If/WAAAAlAEAAAsAAAAAAAAAAAAAAAAALwEAAF9yZWxzLy5y&#10;ZWxzUEsBAi0AFAAGAAgAAAAhAB0CfkxkAgAA0QUAAA4AAAAAAAAAAAAAAAAALgIAAGRycy9lMm9E&#10;b2MueG1sUEsBAi0AFAAGAAgAAAAhAOizie3aAAAAAwEAAA8AAAAAAAAAAAAAAAAAvgQAAGRycy9k&#10;b3ducmV2LnhtbFBLBQYAAAAABAAEAPMAAADFBQAAAAA=&#10;">
                <v:shape id="Shape 260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ZBXL8A&#10;AADcAAAADwAAAGRycy9kb3ducmV2LnhtbERPzYrCMBC+C75DGGFvNt0uilSjrMsKHrX2AYZmtinb&#10;TEoT2/r25iB4/Pj+d4fJtmKg3jeOFXwmKQjiyumGawXl7bTcgPABWWPrmBQ8yMNhP5/tMNdu5CsN&#10;RahFDGGfowITQpdL6StDFn3iOuLI/bneYoiwr6XucYzhtpVZmq6lxYZjg8GOfgxV/8XdKihovIxp&#10;df0tVpevY5MNpanPpVIfi+l7CyLQFN7il/usFWTrOD+eiUd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RkFcvwAAANwAAAAPAAAAAAAAAAAAAAAAAJgCAABkcnMvZG93bnJl&#10;di54bWxQSwUGAAAAAAQABAD1AAAAhAMAAAAA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73B01" w:rsidRDefault="00CF3081">
      <w:pPr>
        <w:pStyle w:val="Heading2"/>
        <w:spacing w:after="183"/>
        <w:ind w:left="-5"/>
      </w:pPr>
      <w:r>
        <w:t>5. Vulnerability Analysis</w:t>
      </w:r>
    </w:p>
    <w:p w:rsidR="00173B01" w:rsidRDefault="00CF3081">
      <w:pPr>
        <w:pStyle w:val="Heading3"/>
        <w:spacing w:after="0"/>
        <w:ind w:left="-5"/>
      </w:pPr>
      <w:r>
        <w:t>5.1 OWASP Top 10 Coverage</w:t>
      </w:r>
    </w:p>
    <w:tbl>
      <w:tblPr>
        <w:tblStyle w:val="TableGrid"/>
        <w:tblW w:w="9468" w:type="dxa"/>
        <w:tblInd w:w="-35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88"/>
        <w:gridCol w:w="1247"/>
        <w:gridCol w:w="4933"/>
      </w:tblGrid>
      <w:tr w:rsidR="00173B01">
        <w:trPr>
          <w:trHeight w:val="440"/>
        </w:trPr>
        <w:tc>
          <w:tcPr>
            <w:tcW w:w="328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OWASP Risk</w:t>
            </w:r>
          </w:p>
        </w:tc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93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0C2340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173B01">
        <w:trPr>
          <w:trHeight w:val="440"/>
        </w:trPr>
        <w:tc>
          <w:tcPr>
            <w:tcW w:w="328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A01 — Broken Access Control</w:t>
            </w:r>
          </w:p>
        </w:tc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Mitigated</w:t>
            </w:r>
          </w:p>
        </w:tc>
        <w:tc>
          <w:tcPr>
            <w:tcW w:w="493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Role enforced on every protected page load</w:t>
            </w:r>
          </w:p>
        </w:tc>
      </w:tr>
      <w:tr w:rsidR="00173B01">
        <w:trPr>
          <w:trHeight w:val="440"/>
        </w:trPr>
        <w:tc>
          <w:tcPr>
            <w:tcW w:w="328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A02 — Cryptographic Failures</w:t>
            </w:r>
          </w:p>
        </w:tc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93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No HTTPS in demo; planned in roadmap</w:t>
            </w:r>
          </w:p>
        </w:tc>
      </w:tr>
      <w:tr w:rsidR="00173B01">
        <w:trPr>
          <w:trHeight w:val="440"/>
        </w:trPr>
        <w:tc>
          <w:tcPr>
            <w:tcW w:w="328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A03 — Injection</w:t>
            </w:r>
          </w:p>
        </w:tc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N/A (demo)</w:t>
            </w:r>
          </w:p>
        </w:tc>
        <w:tc>
          <w:tcPr>
            <w:tcW w:w="493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No server-side DB queries in current scope</w:t>
            </w:r>
          </w:p>
        </w:tc>
      </w:tr>
      <w:tr w:rsidR="00173B01">
        <w:trPr>
          <w:trHeight w:val="440"/>
        </w:trPr>
        <w:tc>
          <w:tcPr>
            <w:tcW w:w="328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A04 — Insecure Design</w:t>
            </w:r>
          </w:p>
        </w:tc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93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Client-side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 is a design gap; noted for production</w:t>
            </w:r>
          </w:p>
        </w:tc>
      </w:tr>
      <w:tr w:rsidR="00173B01">
        <w:trPr>
          <w:trHeight w:val="440"/>
        </w:trPr>
        <w:tc>
          <w:tcPr>
            <w:tcW w:w="328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A05 — Security Misconfiguration</w:t>
            </w:r>
          </w:p>
        </w:tc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Mitigated</w:t>
            </w:r>
          </w:p>
        </w:tc>
        <w:tc>
          <w:tcPr>
            <w:tcW w:w="493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FFFFF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Nginx default </w:t>
            </w:r>
            <w:proofErr w:type="spellStart"/>
            <w:r>
              <w:rPr>
                <w:sz w:val="18"/>
              </w:rPr>
              <w:t>config</w:t>
            </w:r>
            <w:proofErr w:type="spellEnd"/>
            <w:r>
              <w:rPr>
                <w:sz w:val="18"/>
              </w:rPr>
              <w:t>, no directory listing</w:t>
            </w:r>
          </w:p>
        </w:tc>
      </w:tr>
      <w:tr w:rsidR="00173B01">
        <w:trPr>
          <w:trHeight w:val="440"/>
        </w:trPr>
        <w:tc>
          <w:tcPr>
            <w:tcW w:w="328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A07 — Identification &amp;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 Failures</w:t>
            </w:r>
          </w:p>
        </w:tc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93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shd w:val="clear" w:color="auto" w:fill="F1EFE8"/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No MFA, no account lockout yet</w:t>
            </w:r>
          </w:p>
        </w:tc>
      </w:tr>
      <w:tr w:rsidR="00173B01">
        <w:trPr>
          <w:trHeight w:val="440"/>
        </w:trPr>
        <w:tc>
          <w:tcPr>
            <w:tcW w:w="3288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A09 — Security Logging &amp; Monitoring</w:t>
            </w:r>
          </w:p>
        </w:tc>
        <w:tc>
          <w:tcPr>
            <w:tcW w:w="1247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Partial</w:t>
            </w:r>
          </w:p>
        </w:tc>
        <w:tc>
          <w:tcPr>
            <w:tcW w:w="4932" w:type="dxa"/>
            <w:tcBorders>
              <w:top w:val="single" w:sz="2" w:space="0" w:color="D3D1C7"/>
              <w:left w:val="single" w:sz="2" w:space="0" w:color="D3D1C7"/>
              <w:bottom w:val="single" w:sz="2" w:space="0" w:color="D3D1C7"/>
              <w:right w:val="single" w:sz="2" w:space="0" w:color="D3D1C7"/>
            </w:tcBorders>
            <w:vAlign w:val="center"/>
          </w:tcPr>
          <w:p w:rsidR="00173B01" w:rsidRDefault="00CF3081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Alert-based only; DB logging in roadmap</w:t>
            </w:r>
          </w:p>
        </w:tc>
      </w:tr>
    </w:tbl>
    <w:p w:rsidR="00173B01" w:rsidRDefault="00CF3081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3598" name="Group 3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330" name="Shape 33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72FA6B" id="Group 3598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3kSYwIAANEFAAAOAAAAZHJzL2Uyb0RvYy54bWykVEuP2jAQvlfqf7B8Lwkg2BIR9lC2XKp2&#10;1d39AcZxHpJfsg2Bf9/x5AECaQ/0kozH8/jmm/Gsn09KkqNwvjE6p9NJSonQ3BSNrnL68f7z23dK&#10;fGC6YNJokdOz8PR58/XLurWZmJnayEI4AkG0z1qb0zoEmyWJ57VQzE+MFRouS+MUC3B0VVI41kJ0&#10;JZNZmi6T1rjCOsOF96Dddpd0g/HLUvDwpyy9CETmFLAF/Dr87uM32axZVjlm64b3MNgDKBRrNCQd&#10;Q21ZYOTgmrtQquHOeFOGCTcqMWXZcIE1QDXT9KaanTMHi7VUWVvZkSag9oanh8Py38dXR5oip/PF&#10;CnqlmYIuYWKCGiCotVUGdjtn3+yr6xVVd4o1n0qn4h+qISek9jxSK06BcFAuVsunZTqlhMPdcr7o&#10;mec1tOfOidcvn7klQ8okIhuBtBZGyF9Y8v/H0lvNrEDyfax+YGkOU9SRhAZkDgqkBK1GgnzmgauH&#10;2MF4Y40s4wcfdsIgxez4y4duZotBYvUg8ZMeRAeT/+nMWxaiX0QYRdJeehR1yhzFu8HbcNMfgHa5&#10;lfraauzyMABg21mAENNs1r2AqUG+Lk7qiAKHg3AGy8DpAh+VagIsCdko2DCzpzQdGJIa4sW2d1yj&#10;FM5SRNhS/xUlDDbM3hSDeFftf0hHjgxWwXS7enlaxMYhQjCNPmUj5eiV3ntB5pg8mjJpa9bFGtD0&#10;CTBkHylaCtxCt2F5j6ZbRfCgYayGhQSQRieEZXQY/TWsUcR9VW0U96Y44+NEQuAdIDW4NxBRv+Pi&#10;Yro+o9VlE2/+AQAA//8DAFBLAwQUAAYACAAAACEA6LOJ7doAAAADAQAADwAAAGRycy9kb3ducmV2&#10;LnhtbEyPQUvDQBCF74L/YRnBm93EotiYTSlFPRXBVhBv0+w0Cc3Ohuw2Sf+9oxd7GXi8x5vv5cvJ&#10;tWqgPjSeDaSzBBRx6W3DlYHP3evdE6gQkS22nsnAmQIsi+urHDPrR/6gYRsrJSUcMjRQx9hlWoey&#10;Jodh5jti8Q6+dxhF9pW2PY5S7lp9nySP2mHD8qHGjtY1lcftyRl4G3FczdOXYXM8rM/fu4f3r01K&#10;xtzeTKtnUJGm+B+GX3xBh0KY9v7ENqjWgAyJf1e8xXwhM/YSSkAXub5kL34AAAD//wMAUEsBAi0A&#10;FAAGAAgAAAAhALaDOJL+AAAA4QEAABMAAAAAAAAAAAAAAAAAAAAAAFtDb250ZW50X1R5cGVzXS54&#10;bWxQSwECLQAUAAYACAAAACEAOP0h/9YAAACUAQAACwAAAAAAAAAAAAAAAAAvAQAAX3JlbHMvLnJl&#10;bHNQSwECLQAUAAYACAAAACEAeMt5EmMCAADRBQAADgAAAAAAAAAAAAAAAAAuAgAAZHJzL2Uyb0Rv&#10;Yy54bWxQSwECLQAUAAYACAAAACEA6LOJ7doAAAADAQAADwAAAAAAAAAAAAAAAAC9BAAAZHJzL2Rv&#10;d25yZXYueG1sUEsFBgAAAAAEAAQA8wAAAMQFAAAAAA==&#10;">
                <v:shape id="Shape 330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h3L4A&#10;AADcAAAADwAAAGRycy9kb3ducmV2LnhtbERPzYrCMBC+C75DGGFvmmrZRapRVBQ8au0DDM3YFJtJ&#10;aWJb335zWNjjx/e/3Y+2ET11vnasYLlIQBCXTtdcKSgel/kahA/IGhvHpOBDHva76WSLmXYD36nP&#10;QyViCPsMFZgQ2kxKXxqy6BeuJY7c03UWQ4RdJXWHQwy3jVwlyY+0WHNsMNjSyVD5yt9WQU7DbUjK&#10;+zn/vqXHetUXproWSn3NxsMGRKAx/Iv/3FetIE3j/HgmHgG5+w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wUYdy+AAAA3AAAAA8AAAAAAAAAAAAAAAAAmAIAAGRycy9kb3ducmV2&#10;LnhtbFBLBQYAAAAABAAEAPUAAACDAwAAAAA=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73B01" w:rsidRDefault="00CF3081">
      <w:pPr>
        <w:pStyle w:val="Heading2"/>
        <w:spacing w:after="183"/>
        <w:ind w:left="-5"/>
      </w:pPr>
      <w:r>
        <w:t>6. Recommendations</w:t>
      </w:r>
    </w:p>
    <w:p w:rsidR="00173B01" w:rsidRDefault="00CF3081">
      <w:pPr>
        <w:pStyle w:val="Heading3"/>
        <w:ind w:left="-5"/>
      </w:pPr>
      <w:r>
        <w:t>6.1 Immediate (Production Hardening)</w:t>
      </w:r>
    </w:p>
    <w:p w:rsidR="00173B01" w:rsidRDefault="00CF3081">
      <w:pPr>
        <w:numPr>
          <w:ilvl w:val="0"/>
          <w:numId w:val="2"/>
        </w:numPr>
        <w:ind w:right="3"/>
      </w:pPr>
      <w:r>
        <w:t xml:space="preserve">Migrate authentication to a server-side API endpoint that validates credentials against a MySQL </w:t>
      </w:r>
      <w:proofErr w:type="spellStart"/>
      <w:r>
        <w:t>tablewith</w:t>
      </w:r>
      <w:proofErr w:type="spellEnd"/>
      <w:r>
        <w:t xml:space="preserve"> </w:t>
      </w:r>
      <w:proofErr w:type="spellStart"/>
      <w:r>
        <w:t>bcrypt</w:t>
      </w:r>
      <w:proofErr w:type="spellEnd"/>
      <w:r>
        <w:t>-hashed passwords.</w:t>
      </w:r>
    </w:p>
    <w:p w:rsidR="00173B01" w:rsidRDefault="00CF3081">
      <w:pPr>
        <w:numPr>
          <w:ilvl w:val="0"/>
          <w:numId w:val="2"/>
        </w:numPr>
        <w:ind w:right="3"/>
      </w:pPr>
      <w:r>
        <w:t xml:space="preserve">Replace </w:t>
      </w:r>
      <w:proofErr w:type="spellStart"/>
      <w:r>
        <w:t>localStorage</w:t>
      </w:r>
      <w:proofErr w:type="spellEnd"/>
      <w:r>
        <w:t xml:space="preserve"> session with an </w:t>
      </w:r>
      <w:proofErr w:type="spellStart"/>
      <w:r>
        <w:t>HttpOnly</w:t>
      </w:r>
      <w:proofErr w:type="spellEnd"/>
      <w:r>
        <w:t xml:space="preserve">, Secure, </w:t>
      </w:r>
      <w:proofErr w:type="spellStart"/>
      <w:r>
        <w:t>SameSite</w:t>
      </w:r>
      <w:proofErr w:type="spellEnd"/>
      <w:r>
        <w:t>=Stric</w:t>
      </w:r>
      <w:r>
        <w:t xml:space="preserve">t cookie holding a </w:t>
      </w:r>
      <w:proofErr w:type="spellStart"/>
      <w:r>
        <w:t>signedJWT</w:t>
      </w:r>
      <w:proofErr w:type="spellEnd"/>
      <w:r>
        <w:t xml:space="preserve"> (RS256) with a 15-minute expiry.</w:t>
      </w:r>
    </w:p>
    <w:p w:rsidR="00173B01" w:rsidRDefault="00CF3081">
      <w:pPr>
        <w:numPr>
          <w:ilvl w:val="0"/>
          <w:numId w:val="2"/>
        </w:numPr>
        <w:spacing w:after="251"/>
        <w:ind w:right="3"/>
      </w:pPr>
      <w:r>
        <w:t xml:space="preserve">Enable HTTPS via Nginx TLS configuration with a Let's Encrypt certificate to encrypt all traffic </w:t>
      </w:r>
      <w:proofErr w:type="spellStart"/>
      <w:r>
        <w:t>intransit</w:t>
      </w:r>
      <w:proofErr w:type="spellEnd"/>
      <w:r>
        <w:t>.</w:t>
      </w:r>
    </w:p>
    <w:p w:rsidR="00173B01" w:rsidRDefault="00CF3081">
      <w:pPr>
        <w:pStyle w:val="Heading3"/>
        <w:ind w:left="-5"/>
      </w:pPr>
      <w:r>
        <w:t>6.2 Short-Term Enhancements</w:t>
      </w:r>
    </w:p>
    <w:p w:rsidR="00173B01" w:rsidRDefault="00CF3081">
      <w:pPr>
        <w:numPr>
          <w:ilvl w:val="0"/>
          <w:numId w:val="3"/>
        </w:numPr>
        <w:spacing w:after="132" w:line="259" w:lineRule="auto"/>
        <w:ind w:right="3" w:hanging="126"/>
      </w:pPr>
      <w:r>
        <w:t>Implement TOTP-based MFA (RFC 6238) as a second authentica</w:t>
      </w:r>
      <w:r>
        <w:t>tion factor for all roles.</w:t>
      </w:r>
    </w:p>
    <w:p w:rsidR="00173B01" w:rsidRDefault="00CF3081">
      <w:pPr>
        <w:numPr>
          <w:ilvl w:val="0"/>
          <w:numId w:val="3"/>
        </w:numPr>
        <w:ind w:right="3" w:hanging="126"/>
      </w:pPr>
      <w:r>
        <w:t xml:space="preserve">Add login attempt logging to the database (table: </w:t>
      </w:r>
      <w:proofErr w:type="spellStart"/>
      <w:r>
        <w:t>audit_log</w:t>
      </w:r>
      <w:proofErr w:type="spellEnd"/>
      <w:r>
        <w:t xml:space="preserve"> with columns: id, username, </w:t>
      </w:r>
      <w:proofErr w:type="spellStart"/>
      <w:r>
        <w:t>ip</w:t>
      </w:r>
      <w:proofErr w:type="gramStart"/>
      <w:r>
        <w:t>,timestamp</w:t>
      </w:r>
      <w:proofErr w:type="spellEnd"/>
      <w:proofErr w:type="gramEnd"/>
      <w:r>
        <w:t>, outcome).</w:t>
      </w:r>
    </w:p>
    <w:p w:rsidR="00173B01" w:rsidRDefault="00CF3081">
      <w:pPr>
        <w:numPr>
          <w:ilvl w:val="0"/>
          <w:numId w:val="3"/>
        </w:numPr>
        <w:spacing w:after="312" w:line="259" w:lineRule="auto"/>
        <w:ind w:right="3" w:hanging="126"/>
      </w:pPr>
      <w:r>
        <w:t xml:space="preserve">Implement account lockout after 5 consecutive failed attempts with exponential </w:t>
      </w:r>
      <w:proofErr w:type="spellStart"/>
      <w:r>
        <w:t>backoff</w:t>
      </w:r>
      <w:proofErr w:type="spellEnd"/>
      <w:r>
        <w:t>.</w:t>
      </w:r>
    </w:p>
    <w:p w:rsidR="00173B01" w:rsidRDefault="00CF3081">
      <w:pPr>
        <w:pStyle w:val="Heading3"/>
        <w:ind w:left="-5"/>
      </w:pPr>
      <w:r>
        <w:lastRenderedPageBreak/>
        <w:t>6.3 Long-Term / Enterprise Scale</w:t>
      </w:r>
    </w:p>
    <w:p w:rsidR="00173B01" w:rsidRDefault="00CF3081">
      <w:pPr>
        <w:numPr>
          <w:ilvl w:val="0"/>
          <w:numId w:val="4"/>
        </w:numPr>
        <w:ind w:right="3" w:hanging="126"/>
      </w:pPr>
      <w:r>
        <w:t>Integrate a centralised Identity Provider (</w:t>
      </w:r>
      <w:proofErr w:type="spellStart"/>
      <w:proofErr w:type="gramStart"/>
      <w:r>
        <w:t>IdP</w:t>
      </w:r>
      <w:proofErr w:type="spellEnd"/>
      <w:proofErr w:type="gramEnd"/>
      <w:r>
        <w:t xml:space="preserve">) using OAuth 2.0 / OpenID Connect (e.g. </w:t>
      </w:r>
      <w:proofErr w:type="spellStart"/>
      <w:r>
        <w:t>Keycloak</w:t>
      </w:r>
      <w:proofErr w:type="spellEnd"/>
      <w:r>
        <w:t xml:space="preserve"> orAuth0) for SSO.</w:t>
      </w:r>
    </w:p>
    <w:p w:rsidR="00173B01" w:rsidRDefault="00CF3081">
      <w:pPr>
        <w:numPr>
          <w:ilvl w:val="0"/>
          <w:numId w:val="4"/>
        </w:numPr>
        <w:ind w:right="3" w:hanging="126"/>
      </w:pPr>
      <w:r>
        <w:t xml:space="preserve">Deploy a SIEM dashboard (e.g. </w:t>
      </w:r>
      <w:proofErr w:type="spellStart"/>
      <w:r>
        <w:t>Elasticsearch</w:t>
      </w:r>
      <w:proofErr w:type="spellEnd"/>
      <w:r>
        <w:t xml:space="preserve"> + </w:t>
      </w:r>
      <w:proofErr w:type="spellStart"/>
      <w:r>
        <w:t>Kibana</w:t>
      </w:r>
      <w:proofErr w:type="spellEnd"/>
      <w:r>
        <w:t xml:space="preserve">) to aggregate and visualise all access </w:t>
      </w:r>
      <w:proofErr w:type="spellStart"/>
      <w:r>
        <w:t>eventsin</w:t>
      </w:r>
      <w:proofErr w:type="spellEnd"/>
      <w:r>
        <w:t xml:space="preserve"> real tim</w:t>
      </w:r>
      <w:r>
        <w:t>e.</w:t>
      </w:r>
    </w:p>
    <w:p w:rsidR="00173B01" w:rsidRDefault="00CF3081">
      <w:pPr>
        <w:numPr>
          <w:ilvl w:val="0"/>
          <w:numId w:val="4"/>
        </w:numPr>
        <w:spacing w:after="132" w:line="259" w:lineRule="auto"/>
        <w:ind w:right="3" w:hanging="126"/>
      </w:pPr>
      <w:r>
        <w:t>Implement device posture checking (OS patch level, certificate validation) via an MDM integration.</w:t>
      </w:r>
    </w:p>
    <w:p w:rsidR="00173B01" w:rsidRDefault="00CF3081">
      <w:pPr>
        <w:numPr>
          <w:ilvl w:val="0"/>
          <w:numId w:val="4"/>
        </w:numPr>
        <w:spacing w:after="0"/>
        <w:ind w:right="3" w:hanging="126"/>
      </w:pPr>
      <w:r>
        <w:t xml:space="preserve">Introduce micro-segmentation at the network layer using a service mesh (e.g. </w:t>
      </w:r>
      <w:proofErr w:type="spellStart"/>
      <w:r>
        <w:t>Istio</w:t>
      </w:r>
      <w:proofErr w:type="spellEnd"/>
      <w:r>
        <w:t xml:space="preserve">) for </w:t>
      </w:r>
      <w:proofErr w:type="spellStart"/>
      <w:r>
        <w:t>mTLSbetween</w:t>
      </w:r>
      <w:proofErr w:type="spellEnd"/>
      <w:r>
        <w:t xml:space="preserve"> internal services.</w:t>
      </w:r>
    </w:p>
    <w:p w:rsidR="00173B01" w:rsidRDefault="00CF3081">
      <w:pPr>
        <w:spacing w:after="3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967601" cy="6350"/>
                <wp:effectExtent l="0" t="0" r="0" b="0"/>
                <wp:docPr id="3599" name="Group 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D9E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F6E4D" id="Group 3599" o:spid="_x0000_s1026" style="width:469.9pt;height:.5pt;mso-position-horizontal-relative:char;mso-position-vertical-relative:line" coordsize="5967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fsYwIAANEFAAAOAAAAZHJzL2Uyb0RvYy54bWykVMmOGjEQvUfKP1i+h24YAaFFM4cw4RIl&#10;o8zMBxi3e5G8yTY0/H3K1QsIpDmQS3fZruXVc/mtn09KkqNwvjE6p9NJSonQ3BSNrnL68f7z23dK&#10;fGC6YNJokdOz8PR58/XLurWZmJnayEI4Akm0z1qb0zoEmyWJ57VQzE+MFRoOS+MUC7B0VVI41kJ2&#10;JZNZmi6S1rjCOsOF97C77Q7pBvOXpeDhT1l6EYjMKWAL+HX43cdvslmzrHLM1g3vYbAHUCjWaCg6&#10;ptqywMjBNXepVMOd8aYME25UYsqy4QJ7gG6m6U03O2cOFnupsrayI01A7Q1PD6flv4+vjjRFTp/m&#10;qxUlmim4JSxMcAcIam2Vgd/O2Tf76vqNqlvFnk+lU/EP3ZATUnseqRWnQDhszleL5SKdUsLhbPE0&#10;75nnNVzPXRCvXz4LS4aSSUQ2AmktjJC/sOT/j6W3mlmB5PvY/cjSbCAJHYCkWRyiWBy8RoJ85oGr&#10;h9hBasYeWcYPPuyEQYrZ8ZcP3cwWg8XqweInPZgOJv/TmbcsxLiIMJqkvdxR3FPmKN4Nnoab+wFo&#10;l1Opr73GWx4GAHw7DzBimc26N7A02NfNSR1R4HAQzkAMnC7wUakmgEjIRoHCzJZpOjAkNeSLzHdc&#10;oxXOUkTYUv8VJQw2zN4Uk3hX7X9IR44MpGC6Xb0s5/HiECG4xpiykXKMSu+joHIsHl2ZtDXrcg1o&#10;+gKYss8UPQWq0G1a3qPppAgeNIjTIEgAaQxCWEaHMV6DjCLuq26juTfFGR8nEgLvAKlB3UBEvcZF&#10;Ybpeo9dFiTf/AAAA//8DAFBLAwQUAAYACAAAACEA6LOJ7doAAAADAQAADwAAAGRycy9kb3ducmV2&#10;LnhtbEyPQUvDQBCF74L/YRnBm93EotiYTSlFPRXBVhBv0+w0Cc3Ohuw2Sf+9oxd7GXi8x5vv5cvJ&#10;tWqgPjSeDaSzBBRx6W3DlYHP3evdE6gQkS22nsnAmQIsi+urHDPrR/6gYRsrJSUcMjRQx9hlWoey&#10;Jodh5jti8Q6+dxhF9pW2PY5S7lp9nySP2mHD8qHGjtY1lcftyRl4G3FczdOXYXM8rM/fu4f3r01K&#10;xtzeTKtnUJGm+B+GX3xBh0KY9v7ENqjWgAyJf1e8xXwhM/YSSkAXub5kL34AAAD//wMAUEsBAi0A&#10;FAAGAAgAAAAhALaDOJL+AAAA4QEAABMAAAAAAAAAAAAAAAAAAAAAAFtDb250ZW50X1R5cGVzXS54&#10;bWxQSwECLQAUAAYACAAAACEAOP0h/9YAAACUAQAACwAAAAAAAAAAAAAAAAAvAQAAX3JlbHMvLnJl&#10;bHNQSwECLQAUAAYACAAAACEAxq+n7GMCAADRBQAADgAAAAAAAAAAAAAAAAAuAgAAZHJzL2Uyb0Rv&#10;Yy54bWxQSwECLQAUAAYACAAAACEA6LOJ7doAAAADAQAADwAAAAAAAAAAAAAAAAC9BAAAZHJzL2Rv&#10;d25yZXYueG1sUEsFBgAAAAAEAAQA8wAAAMQFAAAAAA==&#10;">
                <v:shape id="Shape 352" o:spid="_x0000_s1027" style="position:absolute;width:59676;height:0;visibility:visible;mso-wrap-style:square;v-text-anchor:top" coordsize="59676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W/kMIA&#10;AADcAAAADwAAAGRycy9kb3ducmV2LnhtbESP0YrCMBRE3wX/IVxh3zS14iLVKLqs4KPWfsCluTbF&#10;5qY0sa1/v1lY2MdhZs4wu8NoG9FT52vHCpaLBARx6XTNlYLifp5vQPiArLFxTAre5OGwn052mGk3&#10;8I36PFQiQthnqMCE0GZS+tKQRb9wLXH0Hq6zGKLsKqk7HCLcNjJNkk9psea4YLClL0PlM39ZBTkN&#10;1yEpb9/5+ro61WlfmOpSKPUxG49bEIHG8B/+a1+0gtU6hd8z8QjI/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Vb+QwgAAANwAAAAPAAAAAAAAAAAAAAAAAJgCAABkcnMvZG93&#10;bnJldi54bWxQSwUGAAAAAAQABAD1AAAAhwMAAAAA&#10;" path="m,l5967601,e" filled="f" strokecolor="#1d9e75" strokeweight=".5pt">
                  <v:stroke miterlimit="83231f" joinstyle="miter" endcap="round"/>
                  <v:path arrowok="t" textboxrect="0,0,5967601,0"/>
                </v:shape>
                <w10:anchorlock/>
              </v:group>
            </w:pict>
          </mc:Fallback>
        </mc:AlternateContent>
      </w:r>
    </w:p>
    <w:p w:rsidR="00173B01" w:rsidRDefault="00CF3081">
      <w:pPr>
        <w:pStyle w:val="Heading2"/>
        <w:ind w:left="-5"/>
      </w:pPr>
      <w:r>
        <w:t>7. Conclusion</w:t>
      </w:r>
    </w:p>
    <w:p w:rsidR="00173B01" w:rsidRDefault="00CF3081">
      <w:pPr>
        <w:ind w:right="3"/>
      </w:pPr>
      <w:r>
        <w:t>The Zero Trust Architecture proof-of-concept successfully validates the core ZTA principles in a containerised web application. All role-based access control requirements were met, and all seven security test scenarios passed. The identified gaps are inher</w:t>
      </w:r>
      <w:r>
        <w:t>ent to the demo scope and are fully documented in the roadmap. The project provides a solid foundation for a production-grade ZTA system and demonstrates a clear understanding of the NIST SP 800-207 framework, making it a strong academic and portfolio deli</w:t>
      </w:r>
      <w:r>
        <w:t>verable.</w:t>
      </w:r>
    </w:p>
    <w:sectPr w:rsidR="00173B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67" w:right="1254" w:bottom="1357" w:left="1254" w:header="720" w:footer="30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081" w:rsidRDefault="00CF3081">
      <w:pPr>
        <w:spacing w:after="0" w:line="240" w:lineRule="auto"/>
      </w:pPr>
      <w:r>
        <w:separator/>
      </w:r>
    </w:p>
  </w:endnote>
  <w:endnote w:type="continuationSeparator" w:id="0">
    <w:p w:rsidR="00CF3081" w:rsidRDefault="00CF3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B01" w:rsidRDefault="00CF3081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5568" name="Group 5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6012" name="Shape 6012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A9771B" id="Group 5568" o:spid="_x0000_s1026" style="position:absolute;margin-left:0;margin-top:812.15pt;width:595.3pt;height:1.4pt;z-index:251658240;mso-position-horizontal-relative:page;mso-position-vertical-relative:page" coordsize="756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dmbeQIAAFsGAAAOAAAAZHJzL2Uyb0RvYy54bWykVU1v2zAMvQ/YfxB8X+xkS1oYcXpot1yG&#10;rVi7H6DIkm1AX5CUOPn3oxhb8VKsA1ofHFoin/geKWZ9d1SSHLjzndFVNp8VGeGambrTTZX9fv72&#10;6TYjPlBdU2k0r7IT99nd5uOHdW9LvjCtkTV3BEC0L3tbZW0Itsxzz1quqJ8ZyzVsCuMUDfDpmrx2&#10;tAd0JfNFUazy3rjaOsO497D6cN7MNogvBGfhpxCeByKrDHIL+Hb43sV3vlnTsnHUth0b0qBvyELR&#10;TsOhCeqBBkr2rnsBpTrmjDcizJhRuRGiYxw5AJt5ccVm68zeIpem7BubZAJpr3R6Myz7cXh0pKur&#10;bLlcQa00VVAlPJjgCgjU26YEv62zT/bRDQvN+StyPgqn4i+wIUeU9pSk5cdAGCzeLFcFPBlhsDe/&#10;jSZKz1qoz4so1n59NS4fD81jbimV3kIT+YtO/n06PbXUcpTfR/6DTqtivhh1Qg+CKygL+iWRfOlB&#10;r/cplJjSku192HKDUtPDdx9QwKYeLdqOFjvq0XRwA17tfUtDjItZRpP0k1q1Y6nirjIH/mzQL1wV&#10;DJK87Eo99Up1H1sCfEeP8dci3tQzNcg/vaGTpo30Hz9stuQDRqS6WQ8G0gd7KrDUUYnYrxSmkpA0&#10;4PVWXYBxJTsFyixuhi5GYECL7XeuOFrhJHmUS+pfXMAVw6sRF7xrdvfSkQONQwkfBKfStnRYjbcD&#10;cAdXtBEnxotOygQ5x9C/Ie8Xn7+MlAfnGMdxHqbI4hzJhmzOQxFGC5AeRyNkkILwZKNDitcw0DHN&#10;Cdto7kx9wjGBgsB9RGlwgiGPYdrGETn9Rq/Lf8LmDwAAAP//AwBQSwMEFAAGAAgAAAAhAOlJOaXg&#10;AAAACwEAAA8AAABkcnMvZG93bnJldi54bWxMj0FPwkAQhe8m/ofNmHiTbUEr1m4JIeqJkAgmxNvQ&#10;HdqG7mzTXdry71286HHee3nzvWwxmkb01LnasoJ4EoEgLqyuuVTwtXt/mINwHlljY5kUXMjBIr+9&#10;yTDVduBP6re+FKGEXYoKKu/bVEpXVGTQTWxLHLyj7Qz6cHal1B0Oodw0chpFiTRYc/hQYUuriorT&#10;9mwUfAw4LGfxW78+HVeX793TZr+OSan7u3H5CsLT6P/CcMUP6JAHpoM9s3aiURCG+KAm08cZiKsf&#10;v0QJiMOv9hyDzDP5f0P+AwAA//8DAFBLAQItABQABgAIAAAAIQC2gziS/gAAAOEBAAATAAAAAAAA&#10;AAAAAAAAAAAAAABbQ29udGVudF9UeXBlc10ueG1sUEsBAi0AFAAGAAgAAAAhADj9If/WAAAAlAEA&#10;AAsAAAAAAAAAAAAAAAAALwEAAF9yZWxzLy5yZWxzUEsBAi0AFAAGAAgAAAAhABPl2Zt5AgAAWwYA&#10;AA4AAAAAAAAAAAAAAAAALgIAAGRycy9lMm9Eb2MueG1sUEsBAi0AFAAGAAgAAAAhAOlJOaXgAAAA&#10;CwEAAA8AAAAAAAAAAAAAAAAA0wQAAGRycy9kb3ducmV2LnhtbFBLBQYAAAAABAAEAPMAAADgBQAA&#10;AAA=&#10;">
              <v:shape id="Shape 6012" o:spid="_x0000_s1027" style="position:absolute;width:75600;height:180;visibility:visible;mso-wrap-style:square;v-text-anchor:top" coordsize="7560000,1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vfzccA&#10;AADdAAAADwAAAGRycy9kb3ducmV2LnhtbESP3WoCMRSE7wu+QziF3iya6IWU1ShSlK6VFvx5gMPm&#10;uLu6OdluUk3fvikUejnMzDfMfBltK27U+8axhvFIgSAunWm40nA6bobPIHxANtg6Jg3f5GG5GDzM&#10;MTfuznu6HUIlEoR9jhrqELpcSl/WZNGPXEecvLPrLYYk+0qaHu8Jbls5UWoqLTacFmrs6KWm8nr4&#10;shqK1+37Je7X2bZYq7fd5y5rY/ah9dNjXM1ABIrhP/zXLoyGqRpP4PdNegJy8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7383HAAAA3QAAAA8AAAAAAAAAAAAAAAAAmAIAAGRy&#10;cy9kb3ducmV2LnhtbFBLBQYAAAAABAAEAPUAAACMAwAAAAA=&#10;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>
      <w:rPr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B01" w:rsidRDefault="00CF3081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5544" name="Group 55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6011" name="Shape 6011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A9B1C9" id="Group 5544" o:spid="_x0000_s1026" style="position:absolute;margin-left:0;margin-top:812.15pt;width:595.3pt;height:1.4pt;z-index:251659264;mso-position-horizontal-relative:page;mso-position-vertical-relative:page" coordsize="756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6zgeQIAAFsGAAAOAAAAZHJzL2Uyb0RvYy54bWykVcFu2zAMvQ/YPwi+L7azJC2MOD20Wy7D&#10;VqzdByiyZBuQJUFS4uTvRzG24qZYB7Q+ODRFPvE9Ucz67thJcuDWtVqVST7LEsIV01Wr6jL58/z9&#10;y21CnKeqolIrXiYn7pK7zedP694UfK4bLStuCYAoV/SmTBrvTZGmjjW8o26mDVewKLTtqIdPW6eV&#10;pT2gdzKdZ9kq7bWtjNWMOwfeh/NiskF8ITjzv4Rw3BNZJlCbx7fF9y68082aFrWlpmnZUAZ9RxUd&#10;bRVsGqEeqKdkb9tXUF3LrHZa+BnTXaqFaBlHDsAmz67YbK3eG+RSF31tokwg7ZVO74ZlPw+PlrRV&#10;mSyXi0VCFO3glHBjgh4QqDd1AXFba57Mox0c9fkrcD4K24VfYEOOKO0pSsuPnjBw3ixXGTwJYbCW&#10;3wYTpWcNnM+rLNZ8ezMvHTdNQ22xlN5AE7mLTu5jOj011HCU3wX+g06rLM9HnTCCoAdlwbgokisc&#10;6PUxhSJTWrC981uuUWp6+OE8ClhXo0Wb0WJHNZoWbsCbvW+oD3mhymCSfnJWzXhUYbXTB/6sMc5f&#10;HRgUeVmVahoVz31sCYgdI8Zfg3jTyNgg/4yGTpo20n/isNliDBiB6mY9GEgf7KnAUgUlQr9SmEpC&#10;Uo/Xu2s9jCvZdqDM/GboYgQGtNB+5xNHy58kD3JJ9ZsLuGJ4NYLD2Xp3Ly050DCU8EFwKk1DB2+4&#10;HYA7hKKNOCFftFJGyBxTX0Lez78uRspDcMjjOA9jZnbOZEM156EIowVIj6MRKohJuLNWPuYrGOhY&#10;5oRtMHe6OuGYQEHgPqI0OMGQxzBtw4icfmPU5T9h8xcAAP//AwBQSwMEFAAGAAgAAAAhAOlJOaXg&#10;AAAACwEAAA8AAABkcnMvZG93bnJldi54bWxMj0FPwkAQhe8m/ofNmHiTbUEr1m4JIeqJkAgmxNvQ&#10;HdqG7mzTXdry71286HHee3nzvWwxmkb01LnasoJ4EoEgLqyuuVTwtXt/mINwHlljY5kUXMjBIr+9&#10;yTDVduBP6re+FKGEXYoKKu/bVEpXVGTQTWxLHLyj7Qz6cHal1B0Oodw0chpFiTRYc/hQYUuriorT&#10;9mwUfAw4LGfxW78+HVeX793TZr+OSan7u3H5CsLT6P/CcMUP6JAHpoM9s3aiURCG+KAm08cZiKsf&#10;v0QJiMOv9hyDzDP5f0P+AwAA//8DAFBLAQItABQABgAIAAAAIQC2gziS/gAAAOEBAAATAAAAAAAA&#10;AAAAAAAAAAAAAABbQ29udGVudF9UeXBlc10ueG1sUEsBAi0AFAAGAAgAAAAhADj9If/WAAAAlAEA&#10;AAsAAAAAAAAAAAAAAAAALwEAAF9yZWxzLy5yZWxzUEsBAi0AFAAGAAgAAAAhANAzrOB5AgAAWwYA&#10;AA4AAAAAAAAAAAAAAAAALgIAAGRycy9lMm9Eb2MueG1sUEsBAi0AFAAGAAgAAAAhAOlJOaXgAAAA&#10;CwEAAA8AAAAAAAAAAAAAAAAA0wQAAGRycy9kb3ducmV2LnhtbFBLBQYAAAAABAAEAPMAAADgBQAA&#10;AAA=&#10;">
              <v:shape id="Shape 6011" o:spid="_x0000_s1027" style="position:absolute;width:75600;height:180;visibility:visible;mso-wrap-style:square;v-text-anchor:top" coordsize="7560000,1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BuscA&#10;AADdAAAADwAAAGRycy9kb3ducmV2LnhtbESPUWvCMBSF34X9h3AHeykzqQ8inVHGUKyTDXT7AZfm&#10;ru3W3NQm0+zfG2Hg4+Gc8x3OfBltJ040+NaxhnysQBBXzrRca/j8WD/OQPiAbLBzTBr+yMNycTea&#10;Y2Hcmfd0OoRaJAj7AjU0IfSFlL5qyKIfu544eV9usBiSHGppBjwnuO3kRKmptNhyWmiwp5eGqp/D&#10;r9VQbrZv33G/yrblSr3ujrusi9m71g/38fkJRKAYbuH/dmk0TFWew/VNegJyc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lpQbrHAAAA3QAAAA8AAAAAAAAAAAAAAAAAmAIAAGRy&#10;cy9kb3ducmV2LnhtbFBLBQYAAAAABAAEAPUAAACMAwAAAAA=&#10;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 w:rsidR="00A67C0B">
      <w:rPr>
        <w:noProof/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B01" w:rsidRDefault="00CF3081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10314000</wp:posOffset>
              </wp:positionV>
              <wp:extent cx="7560000" cy="18000"/>
              <wp:effectExtent l="0" t="0" r="0" b="0"/>
              <wp:wrapSquare wrapText="bothSides"/>
              <wp:docPr id="5520" name="Group 5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8000"/>
                        <a:chOff x="0" y="0"/>
                        <a:chExt cx="7560000" cy="18000"/>
                      </a:xfrm>
                    </wpg:grpSpPr>
                    <wps:wsp>
                      <wps:cNvPr id="6010" name="Shape 6010"/>
                      <wps:cNvSpPr/>
                      <wps:spPr>
                        <a:xfrm>
                          <a:off x="0" y="0"/>
                          <a:ext cx="7560000" cy="1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8000"/>
                              </a:lnTo>
                              <a:lnTo>
                                <a:pt x="0" y="1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234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5760D85" id="Group 5520" o:spid="_x0000_s1026" style="position:absolute;margin-left:0;margin-top:812.15pt;width:595.3pt;height:1.4pt;z-index:251660288;mso-position-horizontal-relative:page;mso-position-vertical-relative:page" coordsize="756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NTaeAIAAFsGAAAOAAAAZHJzL2Uyb0RvYy54bWykVU1v2zAMvQ/YfxB8X+xkS1oYcXpot1yG&#10;rVi7H6DIkm1AX5CUOPn3oxhb8VKsA1ofHFoin/geKWZ9d1SSHLjzndFVNp8VGeGambrTTZX9fv72&#10;6TYjPlBdU2k0r7IT99nd5uOHdW9LvjCtkTV3BEC0L3tbZW0Itsxzz1quqJ8ZyzVsCuMUDfDpmrx2&#10;tAd0JfNFUazy3rjaOsO497D6cN7MNogvBGfhpxCeByKrDHIL+Hb43sV3vlnTsnHUth0b0qBvyELR&#10;TsOhCeqBBkr2rnsBpTrmjDcizJhRuRGiYxw5AJt5ccVm68zeIpem7BubZAJpr3R6Myz7cXh0pKur&#10;bLlcgECaKqgSHkxwBQTqbVOC39bZJ/vohoXm/BU5H4VT8RfYkCNKe0rS8mMgDBZvlqsCnoww2Jvf&#10;RhOlZy3U50UUa7++GpePh+Yxt5RKb6GJ/EUn/z6dnlpqOcrvI/9BpxXUadQJPQiuoCzol0TypQe9&#10;3qdQYkpLtvdhyw1KTQ/ffUABm3q0aDta7KhH08ENeLX3LQ0xLmYZTdJPatWOpYq7yhz4s0G/cFUw&#10;SPKyK/XUK9V9bAnwHT3GX4t4U8/UIP/0hhJMG+k/fthsyQeMSHWzHgykD/ZUYKmjErFfKUwlIWnA&#10;6626AONKdgqUWdwMXYzAgBbb71xxtMJJ8iiX1L+4gCuGVyMueNfs7qUjBxqHEj4ITqVt6bAabwfg&#10;Dq5oI06MF52UCXKOoX9D3i8+fxkpD84xjuM8TJHFOZIN2ZyHIowWID2ORsggBeHJRocUr2GgY5oT&#10;ttHcmfqEYwIFgfuI0uAEQx7DtI0jcvqNXpf/hM0fAAAA//8DAFBLAwQUAAYACAAAACEA6Uk5peAA&#10;AAALAQAADwAAAGRycy9kb3ducmV2LnhtbEyPQU/CQBCF7yb+h82YeJNtQSvWbgkh6omQCCbE29Ad&#10;2obubNNd2vLvXbzocd57efO9bDGaRvTUudqygngSgSAurK65VPC1e3+Yg3AeWWNjmRRcyMEiv73J&#10;MNV24E/qt74UoYRdigoq79tUSldUZNBNbEscvKPtDPpwdqXUHQ6h3DRyGkWJNFhz+FBhS6uKitP2&#10;bBR8DDgsZ/Fbvz4dV5fv3dNmv45Jqfu7cfkKwtPo/8JwxQ/okAemgz2zdqJREIb4oCbTxxmIqx+/&#10;RAmIw6/2HIPMM/l/Q/4DAAD//wMAUEsBAi0AFAAGAAgAAAAhALaDOJL+AAAA4QEAABMAAAAAAAAA&#10;AAAAAAAAAAAAAFtDb250ZW50X1R5cGVzXS54bWxQSwECLQAUAAYACAAAACEAOP0h/9YAAACUAQAA&#10;CwAAAAAAAAAAAAAAAAAvAQAAX3JlbHMvLnJlbHNQSwECLQAUAAYACAAAACEAyHDU2ngCAABbBgAA&#10;DgAAAAAAAAAAAAAAAAAuAgAAZHJzL2Uyb0RvYy54bWxQSwECLQAUAAYACAAAACEA6Uk5peAAAAAL&#10;AQAADwAAAAAAAAAAAAAAAADSBAAAZHJzL2Rvd25yZXYueG1sUEsFBgAAAAAEAAQA8wAAAN8FAAAA&#10;AA==&#10;">
              <v:shape id="Shape 6010" o:spid="_x0000_s1027" style="position:absolute;width:75600;height:180;visibility:visible;mso-wrap-style:square;v-text-anchor:top" coordsize="7560000,1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XkIcQA&#10;AADdAAAADwAAAGRycy9kb3ducmV2LnhtbERP3WrCMBS+F3yHcAa7KTNxFyKdUcZQrBMHdXuAQ3PW&#10;dmtOapNpfHtzIezy4/tfrKLtxJkG3zrWMJ0oEMSVMy3XGr4+N09zED4gG+wck4YreVgtx6MF5sZd&#10;uKTzMdQihbDPUUMTQp9L6auGLPqJ64kT9+0GiyHBoZZmwEsKt518VmomLbacGhrs6a2h6vf4ZzUU&#10;293hJ5brbFes1fv+tM+6mH1o/fgQX19ABIrhX3x3F0bDTE3T/vQmPQG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l5CHEAAAA3QAAAA8AAAAAAAAAAAAAAAAAmAIAAGRycy9k&#10;b3ducmV2LnhtbFBLBQYAAAAABAAEAPUAAACJAwAAAAA=&#10;" path="m,l7560000,r,18000l,18000,,e" fillcolor="#0c2340" stroked="f" strokeweight="0">
                <v:stroke miterlimit="83231f" joinstyle="miter"/>
                <v:path arrowok="t" textboxrect="0,0,7560000,18000"/>
              </v:shape>
              <w10:wrap type="square" anchorx="page" anchory="page"/>
            </v:group>
          </w:pict>
        </mc:Fallback>
      </mc:AlternateContent>
    </w:r>
    <w:r>
      <w:rPr>
        <w:color w:val="5F5E5A"/>
        <w:sz w:val="16"/>
      </w:rPr>
      <w:t xml:space="preserve">Page </w:t>
    </w:r>
    <w:r>
      <w:rPr>
        <w:color w:val="5F5E5A"/>
        <w:sz w:val="16"/>
      </w:rPr>
      <w:fldChar w:fldCharType="begin"/>
    </w:r>
    <w:r>
      <w:rPr>
        <w:color w:val="5F5E5A"/>
        <w:sz w:val="16"/>
      </w:rPr>
      <w:instrText xml:space="preserve"> PAGE   \* MERGEFORMAT </w:instrText>
    </w:r>
    <w:r>
      <w:rPr>
        <w:color w:val="5F5E5A"/>
        <w:sz w:val="16"/>
      </w:rPr>
      <w:fldChar w:fldCharType="separate"/>
    </w:r>
    <w:r>
      <w:rPr>
        <w:color w:val="5F5E5A"/>
        <w:sz w:val="16"/>
      </w:rPr>
      <w:t>1</w:t>
    </w:r>
    <w:r>
      <w:rPr>
        <w:color w:val="5F5E5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081" w:rsidRDefault="00CF3081">
      <w:pPr>
        <w:spacing w:after="0" w:line="240" w:lineRule="auto"/>
      </w:pPr>
      <w:r>
        <w:separator/>
      </w:r>
    </w:p>
  </w:footnote>
  <w:footnote w:type="continuationSeparator" w:id="0">
    <w:p w:rsidR="00CF3081" w:rsidRDefault="00CF3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73B01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173B01" w:rsidRDefault="00CF3081">
          <w:pPr>
            <w:tabs>
              <w:tab w:val="center" w:pos="2809"/>
              <w:tab w:val="center" w:pos="854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2025</w:t>
          </w:r>
        </w:p>
      </w:tc>
    </w:tr>
  </w:tbl>
  <w:p w:rsidR="00173B01" w:rsidRDefault="00173B01">
    <w:pPr>
      <w:spacing w:after="0" w:line="259" w:lineRule="auto"/>
      <w:ind w:left="-1254" w:right="10652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73B01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173B01" w:rsidRDefault="00CF3081">
          <w:pPr>
            <w:tabs>
              <w:tab w:val="center" w:pos="2809"/>
              <w:tab w:val="center" w:pos="854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2025</w:t>
          </w:r>
        </w:p>
      </w:tc>
    </w:tr>
  </w:tbl>
  <w:p w:rsidR="00173B01" w:rsidRDefault="00173B01">
    <w:pPr>
      <w:spacing w:after="0" w:line="259" w:lineRule="auto"/>
      <w:ind w:left="-1254" w:right="10652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266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173B01">
      <w:trPr>
        <w:trHeight w:val="814"/>
      </w:trPr>
      <w:tc>
        <w:tcPr>
          <w:tcW w:w="11906" w:type="dxa"/>
          <w:tcBorders>
            <w:top w:val="nil"/>
            <w:left w:val="nil"/>
            <w:bottom w:val="single" w:sz="27" w:space="0" w:color="1D9E75"/>
            <w:right w:val="nil"/>
          </w:tcBorders>
          <w:shd w:val="clear" w:color="auto" w:fill="0C2340"/>
          <w:vAlign w:val="bottom"/>
        </w:tcPr>
        <w:p w:rsidR="00173B01" w:rsidRDefault="00CF3081">
          <w:pPr>
            <w:tabs>
              <w:tab w:val="center" w:pos="2809"/>
              <w:tab w:val="center" w:pos="8549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sz w:val="22"/>
            </w:rPr>
            <w:tab/>
          </w:r>
          <w:r>
            <w:rPr>
              <w:b/>
              <w:color w:val="FFFFFF"/>
              <w:sz w:val="18"/>
            </w:rPr>
            <w:t>Zero Trust Architecture — Minor Project 2</w:t>
          </w:r>
          <w:r>
            <w:rPr>
              <w:b/>
              <w:color w:val="FFFFFF"/>
              <w:sz w:val="18"/>
            </w:rPr>
            <w:tab/>
          </w:r>
          <w:r>
            <w:rPr>
              <w:color w:val="FFFFFF"/>
              <w:sz w:val="18"/>
            </w:rPr>
            <w:t xml:space="preserve">Himanshu </w:t>
          </w:r>
          <w:proofErr w:type="spellStart"/>
          <w:r>
            <w:rPr>
              <w:color w:val="FFFFFF"/>
              <w:sz w:val="18"/>
            </w:rPr>
            <w:t>Soni</w:t>
          </w:r>
          <w:proofErr w:type="spellEnd"/>
          <w:r>
            <w:rPr>
              <w:color w:val="FFFFFF"/>
              <w:sz w:val="18"/>
            </w:rPr>
            <w:t xml:space="preserve"> | </w:t>
          </w:r>
          <w:proofErr w:type="spellStart"/>
          <w:r>
            <w:rPr>
              <w:color w:val="FFFFFF"/>
              <w:sz w:val="18"/>
            </w:rPr>
            <w:t>Naviotech</w:t>
          </w:r>
          <w:proofErr w:type="spellEnd"/>
          <w:r>
            <w:rPr>
              <w:color w:val="FFFFFF"/>
              <w:sz w:val="18"/>
            </w:rPr>
            <w:t xml:space="preserve"> Solutions </w:t>
          </w:r>
          <w:proofErr w:type="spellStart"/>
          <w:r>
            <w:rPr>
              <w:color w:val="FFFFFF"/>
              <w:sz w:val="18"/>
            </w:rPr>
            <w:t>Pvt.</w:t>
          </w:r>
          <w:proofErr w:type="spellEnd"/>
          <w:r>
            <w:rPr>
              <w:color w:val="FFFFFF"/>
              <w:sz w:val="18"/>
            </w:rPr>
            <w:t xml:space="preserve"> Ltd. | 2025</w:t>
          </w:r>
        </w:p>
      </w:tc>
    </w:tr>
  </w:tbl>
  <w:p w:rsidR="00173B01" w:rsidRDefault="00173B01">
    <w:pPr>
      <w:spacing w:after="0" w:line="259" w:lineRule="auto"/>
      <w:ind w:left="-1254" w:right="10652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D7055"/>
    <w:multiLevelType w:val="hybridMultilevel"/>
    <w:tmpl w:val="8EB09918"/>
    <w:lvl w:ilvl="0" w:tplc="CB868564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74150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B49CF6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8C5DAE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C444BE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F2D5C2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1803FE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B484D8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22462E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0725A4"/>
    <w:multiLevelType w:val="hybridMultilevel"/>
    <w:tmpl w:val="5F768DB6"/>
    <w:lvl w:ilvl="0" w:tplc="088AEF24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8C3D5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FE0C04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C2D20C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AADED2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D098A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7C215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B66504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C0D626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2D2D74"/>
    <w:multiLevelType w:val="hybridMultilevel"/>
    <w:tmpl w:val="05724E90"/>
    <w:lvl w:ilvl="0" w:tplc="3E5CD900">
      <w:start w:val="1"/>
      <w:numFmt w:val="bullet"/>
      <w:lvlText w:val="•"/>
      <w:lvlJc w:val="left"/>
      <w:pPr>
        <w:ind w:left="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52DDF4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AA4FA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4E7336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B8D77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E0207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DAA340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0837A2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FE6BF6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43219B"/>
    <w:multiLevelType w:val="hybridMultilevel"/>
    <w:tmpl w:val="E326C7FA"/>
    <w:lvl w:ilvl="0" w:tplc="7068E4B4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1EA60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A6C1FA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B896F8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DEF60A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A4C28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98907C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C4BD24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8C0D94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B01"/>
    <w:rsid w:val="00173B01"/>
    <w:rsid w:val="007131E3"/>
    <w:rsid w:val="00A67C0B"/>
    <w:rsid w:val="00CF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6A149A-55BC-4F4B-811D-C243A802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1" w:line="324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jc w:val="center"/>
      <w:outlineLvl w:val="0"/>
    </w:pPr>
    <w:rPr>
      <w:rFonts w:ascii="Arial" w:eastAsia="Arial" w:hAnsi="Arial" w:cs="Arial"/>
      <w:b/>
      <w:color w:val="0C234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3"/>
      <w:ind w:left="10" w:hanging="10"/>
      <w:outlineLvl w:val="1"/>
    </w:pPr>
    <w:rPr>
      <w:rFonts w:ascii="Arial" w:eastAsia="Arial" w:hAnsi="Arial" w:cs="Arial"/>
      <w:b/>
      <w:color w:val="0C234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7"/>
      <w:ind w:left="1451" w:hanging="10"/>
      <w:outlineLvl w:val="2"/>
    </w:pPr>
    <w:rPr>
      <w:rFonts w:ascii="Arial" w:eastAsia="Arial" w:hAnsi="Arial" w:cs="Arial"/>
      <w:b/>
      <w:color w:val="1D9E7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C234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C2340"/>
      <w:sz w:val="5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D9E7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3</cp:revision>
  <dcterms:created xsi:type="dcterms:W3CDTF">2026-06-09T10:40:00Z</dcterms:created>
  <dcterms:modified xsi:type="dcterms:W3CDTF">2026-06-09T10:40:00Z</dcterms:modified>
</cp:coreProperties>
</file>