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00" w:type="dxa"/>
        <w:tblLayout w:type="fixed"/>
        <w:tblLook w:val="0400" w:firstRow="0" w:lastRow="0" w:firstColumn="0" w:lastColumn="0" w:noHBand="0" w:noVBand="1"/>
      </w:tblPr>
      <w:tblGrid>
        <w:gridCol w:w="3022"/>
        <w:gridCol w:w="6204"/>
      </w:tblGrid>
      <w:tr w:rsidR="004F6CBA" w14:paraId="5AD4F69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58E28"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Student Name</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5126" w14:textId="6471A028" w:rsidR="004F6CBA" w:rsidRDefault="004E5BF7"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Deva Sai Chandan</w:t>
            </w:r>
          </w:p>
        </w:tc>
      </w:tr>
      <w:tr w:rsidR="004F6CBA" w14:paraId="18EB27B2"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61E1C"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Industry</w:t>
            </w:r>
          </w:p>
          <w:p w14:paraId="00BDE4A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(multiple industries can be added with a comma)</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A85C9" w14:textId="5E6B39E5" w:rsidR="004F6CBA" w:rsidRDefault="004E5BF7"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w:t>
            </w:r>
          </w:p>
        </w:tc>
      </w:tr>
      <w:tr w:rsidR="004F6CBA" w14:paraId="5865962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E9512" w14:textId="77777777" w:rsidR="004F6CBA" w:rsidRDefault="004F6CBA" w:rsidP="00D213C9">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Overall Experience</w:t>
            </w:r>
          </w:p>
          <w:p w14:paraId="1789949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(XX Years YY Months)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72EA8" w14:textId="3AB41D71" w:rsidR="004F6CBA" w:rsidRDefault="004E5BF7"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Years 8 months</w:t>
            </w:r>
          </w:p>
        </w:tc>
      </w:tr>
      <w:tr w:rsidR="004F6CBA" w14:paraId="440BE34B"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EDB7B"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 xml:space="preserve">Profile Summary for </w:t>
            </w:r>
            <w:r>
              <w:rPr>
                <w:rFonts w:ascii="Montserrat" w:eastAsia="Montserrat" w:hAnsi="Montserrat" w:cs="Montserrat"/>
                <w:sz w:val="28"/>
                <w:szCs w:val="28"/>
              </w:rPr>
              <w:t>web</w:t>
            </w:r>
            <w:r>
              <w:rPr>
                <w:rFonts w:ascii="Montserrat" w:eastAsia="Montserrat" w:hAnsi="Montserrat" w:cs="Montserrat"/>
                <w:color w:val="000000"/>
                <w:sz w:val="28"/>
                <w:szCs w:val="28"/>
              </w:rPr>
              <w:t xml:space="preserve"> brochure (50-60 words)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6D667" w14:textId="6F6D3BF7" w:rsidR="004F6CBA" w:rsidRDefault="00164EED" w:rsidP="00144078">
            <w:pPr>
              <w:spacing w:after="0" w:line="240" w:lineRule="auto"/>
              <w:rPr>
                <w:rFonts w:ascii="Times New Roman" w:eastAsia="Times New Roman" w:hAnsi="Times New Roman" w:cs="Times New Roman"/>
                <w:sz w:val="24"/>
                <w:szCs w:val="24"/>
              </w:rPr>
            </w:pPr>
            <w:r w:rsidRPr="00164EED">
              <w:rPr>
                <w:rFonts w:ascii="Times New Roman" w:eastAsia="Times New Roman" w:hAnsi="Times New Roman" w:cs="Times New Roman"/>
                <w:sz w:val="24"/>
                <w:szCs w:val="24"/>
                <w:lang w:val="en-US"/>
              </w:rPr>
              <w:t xml:space="preserve">IT </w:t>
            </w:r>
            <w:proofErr w:type="gramStart"/>
            <w:r w:rsidRPr="00164EED">
              <w:rPr>
                <w:rFonts w:ascii="Times New Roman" w:eastAsia="Times New Roman" w:hAnsi="Times New Roman" w:cs="Times New Roman"/>
                <w:sz w:val="24"/>
                <w:szCs w:val="24"/>
                <w:lang w:val="en-US"/>
              </w:rPr>
              <w:t>professional</w:t>
            </w:r>
            <w:proofErr w:type="gramEnd"/>
            <w:r w:rsidRPr="00164EED">
              <w:rPr>
                <w:rFonts w:ascii="Times New Roman" w:eastAsia="Times New Roman" w:hAnsi="Times New Roman" w:cs="Times New Roman"/>
                <w:sz w:val="24"/>
                <w:szCs w:val="24"/>
                <w:lang w:val="en-US"/>
              </w:rPr>
              <w:t xml:space="preserve"> with 6.6 years of work </w:t>
            </w:r>
            <w:proofErr w:type="gramStart"/>
            <w:r w:rsidRPr="00164EED">
              <w:rPr>
                <w:rFonts w:ascii="Times New Roman" w:eastAsia="Times New Roman" w:hAnsi="Times New Roman" w:cs="Times New Roman"/>
                <w:sz w:val="24"/>
                <w:szCs w:val="24"/>
                <w:lang w:val="en-US"/>
              </w:rPr>
              <w:t>experience</w:t>
            </w:r>
            <w:proofErr w:type="gramEnd"/>
            <w:r w:rsidRPr="00164EED">
              <w:rPr>
                <w:rFonts w:ascii="Times New Roman" w:eastAsia="Times New Roman" w:hAnsi="Times New Roman" w:cs="Times New Roman"/>
                <w:sz w:val="24"/>
                <w:szCs w:val="24"/>
                <w:lang w:val="en-US"/>
              </w:rPr>
              <w:t xml:space="preserve"> having the ability </w:t>
            </w:r>
            <w:proofErr w:type="gramStart"/>
            <w:r w:rsidRPr="00164EED">
              <w:rPr>
                <w:rFonts w:ascii="Times New Roman" w:eastAsia="Times New Roman" w:hAnsi="Times New Roman" w:cs="Times New Roman"/>
                <w:sz w:val="24"/>
                <w:szCs w:val="24"/>
                <w:lang w:val="en-US"/>
              </w:rPr>
              <w:t>leading</w:t>
            </w:r>
            <w:proofErr w:type="gramEnd"/>
            <w:r w:rsidRPr="00164EED">
              <w:rPr>
                <w:rFonts w:ascii="Times New Roman" w:eastAsia="Times New Roman" w:hAnsi="Times New Roman" w:cs="Times New Roman"/>
                <w:sz w:val="24"/>
                <w:szCs w:val="24"/>
                <w:lang w:val="en-US"/>
              </w:rPr>
              <w:t xml:space="preserve"> teams, managing complex tasks, and consistently exceeding expectations. Proven success in working with cross functional teams across different projects, improving the process execution. Having experience of interacting with client teams and the ability to work on new technologies and processes during the work experience. </w:t>
            </w:r>
          </w:p>
        </w:tc>
      </w:tr>
      <w:tr w:rsidR="004F6CBA" w14:paraId="74648E8F"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B7EBA"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Functional Areas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96E2E" w14:textId="1B4CE155" w:rsidR="004F6CBA" w:rsidRDefault="0014407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development, Software engineering, Data transformation and data analytics</w:t>
            </w:r>
          </w:p>
        </w:tc>
      </w:tr>
      <w:tr w:rsidR="004F6CBA" w14:paraId="2D49F36C"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F876"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Email ID</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1B217" w14:textId="561050E4" w:rsidR="004F6CBA" w:rsidRPr="004E5BF7" w:rsidRDefault="00E321C4" w:rsidP="00D213C9">
            <w:pPr>
              <w:spacing w:after="0" w:line="240" w:lineRule="auto"/>
              <w:rPr>
                <w:rFonts w:ascii="Times New Roman" w:eastAsia="Times New Roman" w:hAnsi="Times New Roman" w:cs="Times New Roman"/>
                <w:bCs/>
                <w:sz w:val="24"/>
                <w:szCs w:val="24"/>
              </w:rPr>
            </w:pPr>
            <w:hyperlink r:id="rId5" w:history="1">
              <w:r w:rsidRPr="000A3799">
                <w:rPr>
                  <w:rStyle w:val="Hyperlink"/>
                  <w:bCs/>
                  <w:sz w:val="20"/>
                  <w:szCs w:val="20"/>
                </w:rPr>
                <w:t>e25schandand@iimidr.ac.in</w:t>
              </w:r>
            </w:hyperlink>
          </w:p>
        </w:tc>
      </w:tr>
      <w:tr w:rsidR="004F6CBA" w14:paraId="4A248313" w14:textId="77777777" w:rsidTr="00D213C9">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C52A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Linked In URL</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A762E" w14:textId="6D3E8A98" w:rsidR="004F6CBA" w:rsidRDefault="00E321C4" w:rsidP="00D213C9">
            <w:pPr>
              <w:spacing w:after="0" w:line="240" w:lineRule="auto"/>
              <w:rPr>
                <w:rFonts w:ascii="Times New Roman" w:eastAsia="Times New Roman" w:hAnsi="Times New Roman" w:cs="Times New Roman"/>
                <w:sz w:val="24"/>
                <w:szCs w:val="24"/>
              </w:rPr>
            </w:pPr>
            <w:r w:rsidRPr="00E321C4">
              <w:rPr>
                <w:rFonts w:ascii="Times New Roman" w:eastAsia="Times New Roman" w:hAnsi="Times New Roman" w:cs="Times New Roman"/>
                <w:sz w:val="24"/>
                <w:szCs w:val="24"/>
              </w:rPr>
              <w:t>https://www.linkedin.com/in/deva-sai-chandan-419619265/</w:t>
            </w:r>
          </w:p>
        </w:tc>
      </w:tr>
    </w:tbl>
    <w:p w14:paraId="1EB52A97" w14:textId="77777777" w:rsidR="00A54E77" w:rsidRDefault="00A54E77"/>
    <w:p w14:paraId="06BDFF75" w14:textId="77777777" w:rsidR="004F6CBA" w:rsidRDefault="004F6CBA"/>
    <w:p w14:paraId="6596FDB3" w14:textId="7544119B" w:rsidR="004F6CBA" w:rsidRP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Education</w:t>
      </w:r>
    </w:p>
    <w:tbl>
      <w:tblPr>
        <w:tblW w:w="9226" w:type="dxa"/>
        <w:tblInd w:w="-100" w:type="dxa"/>
        <w:tblLayout w:type="fixed"/>
        <w:tblLook w:val="0400" w:firstRow="0" w:lastRow="0" w:firstColumn="0" w:lastColumn="0" w:noHBand="0" w:noVBand="1"/>
      </w:tblPr>
      <w:tblGrid>
        <w:gridCol w:w="1927"/>
        <w:gridCol w:w="3408"/>
        <w:gridCol w:w="3891"/>
      </w:tblGrid>
      <w:tr w:rsidR="004F6CBA" w14:paraId="0818FBB4" w14:textId="77777777" w:rsidTr="00D213C9">
        <w:tc>
          <w:tcPr>
            <w:tcW w:w="192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4FF5AAC"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College(s)</w:t>
            </w:r>
          </w:p>
        </w:tc>
        <w:tc>
          <w:tcPr>
            <w:tcW w:w="3408" w:type="dxa"/>
            <w:tcBorders>
              <w:top w:val="single" w:sz="12" w:space="0" w:color="000000"/>
              <w:left w:val="single" w:sz="12" w:space="0" w:color="000000"/>
              <w:bottom w:val="single" w:sz="12" w:space="0" w:color="000000"/>
              <w:right w:val="single" w:sz="12" w:space="0" w:color="000000"/>
            </w:tcBorders>
          </w:tcPr>
          <w:p w14:paraId="434651E0" w14:textId="77777777" w:rsidR="004F6CBA" w:rsidRDefault="004F6CBA" w:rsidP="00D213C9">
            <w:pPr>
              <w:spacing w:after="0" w:line="240" w:lineRule="auto"/>
              <w:rPr>
                <w:rFonts w:ascii="Montserrat" w:eastAsia="Montserrat" w:hAnsi="Montserrat" w:cs="Montserrat"/>
                <w:color w:val="252525"/>
                <w:sz w:val="28"/>
                <w:szCs w:val="28"/>
              </w:rPr>
            </w:pPr>
            <w:r>
              <w:rPr>
                <w:rFonts w:ascii="Montserrat" w:eastAsia="Montserrat" w:hAnsi="Montserrat" w:cs="Montserrat"/>
                <w:color w:val="252525"/>
                <w:sz w:val="28"/>
                <w:szCs w:val="28"/>
              </w:rPr>
              <w:t>From Yr. – To Yr.</w:t>
            </w:r>
          </w:p>
        </w:tc>
        <w:tc>
          <w:tcPr>
            <w:tcW w:w="3891"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BBFCC9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Degree(s)</w:t>
            </w:r>
          </w:p>
        </w:tc>
      </w:tr>
      <w:tr w:rsidR="004F6CBA" w14:paraId="6A8351B3" w14:textId="77777777" w:rsidTr="00D213C9">
        <w:tc>
          <w:tcPr>
            <w:tcW w:w="192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CCE14" w14:textId="0C21B0C6" w:rsidR="004F6CBA" w:rsidRDefault="004E5BF7"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IIM INDORE</w:t>
            </w:r>
          </w:p>
        </w:tc>
        <w:tc>
          <w:tcPr>
            <w:tcW w:w="3408" w:type="dxa"/>
            <w:tcBorders>
              <w:top w:val="single" w:sz="12" w:space="0" w:color="000000"/>
              <w:left w:val="single" w:sz="8" w:space="0" w:color="000000"/>
              <w:bottom w:val="single" w:sz="8" w:space="0" w:color="000000"/>
              <w:right w:val="single" w:sz="8" w:space="0" w:color="000000"/>
            </w:tcBorders>
          </w:tcPr>
          <w:p w14:paraId="6BFABD1D" w14:textId="307144B5" w:rsidR="004F6CBA" w:rsidRDefault="004E5BF7"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2025-2026</w:t>
            </w:r>
          </w:p>
        </w:tc>
        <w:tc>
          <w:tcPr>
            <w:tcW w:w="3891"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5F84D" w14:textId="34F30043" w:rsidR="004F6CBA" w:rsidRDefault="004E5BF7"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MBA</w:t>
            </w:r>
          </w:p>
        </w:tc>
      </w:tr>
      <w:tr w:rsidR="004F6CBA" w14:paraId="51644622" w14:textId="77777777" w:rsidTr="00D213C9">
        <w:tc>
          <w:tcPr>
            <w:tcW w:w="1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234EA" w14:textId="7DB92469" w:rsidR="004F6CBA" w:rsidRDefault="004E5BF7"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GITAM University</w:t>
            </w:r>
          </w:p>
        </w:tc>
        <w:tc>
          <w:tcPr>
            <w:tcW w:w="3408" w:type="dxa"/>
            <w:tcBorders>
              <w:top w:val="single" w:sz="8" w:space="0" w:color="000000"/>
              <w:left w:val="single" w:sz="8" w:space="0" w:color="000000"/>
              <w:bottom w:val="single" w:sz="8" w:space="0" w:color="000000"/>
              <w:right w:val="single" w:sz="8" w:space="0" w:color="000000"/>
            </w:tcBorders>
          </w:tcPr>
          <w:p w14:paraId="6314DCA2" w14:textId="40E687F3" w:rsidR="004F6CBA" w:rsidRDefault="004E5BF7"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2014-2018</w:t>
            </w:r>
          </w:p>
        </w:tc>
        <w:tc>
          <w:tcPr>
            <w:tcW w:w="3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114B6" w14:textId="3F5AD910" w:rsidR="004F6CBA" w:rsidRDefault="004E5BF7"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BTech</w:t>
            </w:r>
          </w:p>
        </w:tc>
      </w:tr>
    </w:tbl>
    <w:p w14:paraId="603240BE" w14:textId="77777777" w:rsidR="004F6CBA" w:rsidRDefault="004F6CBA"/>
    <w:p w14:paraId="43715414" w14:textId="77777777" w:rsidR="004F6CBA" w:rsidRDefault="004F6CBA"/>
    <w:p w14:paraId="0CC49971" w14:textId="56B942CE" w:rsidR="004F6CBA" w:rsidRDefault="004F6CBA">
      <w:r>
        <w:rPr>
          <w:rFonts w:ascii="Montserrat" w:eastAsia="Montserrat" w:hAnsi="Montserrat" w:cs="Montserrat"/>
          <w:b/>
          <w:color w:val="756E6E"/>
          <w:sz w:val="28"/>
          <w:szCs w:val="28"/>
        </w:rPr>
        <w:t>Accomplishment</w:t>
      </w:r>
    </w:p>
    <w:tbl>
      <w:tblPr>
        <w:tblW w:w="9365" w:type="dxa"/>
        <w:tblInd w:w="-100" w:type="dxa"/>
        <w:tblLayout w:type="fixed"/>
        <w:tblLook w:val="0400" w:firstRow="0" w:lastRow="0" w:firstColumn="0" w:lastColumn="0" w:noHBand="0" w:noVBand="1"/>
      </w:tblPr>
      <w:tblGrid>
        <w:gridCol w:w="2455"/>
        <w:gridCol w:w="6910"/>
      </w:tblGrid>
      <w:tr w:rsidR="004F6CBA" w14:paraId="79D62BB1" w14:textId="77777777" w:rsidTr="004F6CBA">
        <w:trPr>
          <w:trHeight w:val="362"/>
        </w:trPr>
        <w:tc>
          <w:tcPr>
            <w:tcW w:w="2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95700E0"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69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9C947D9"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r>
      <w:tr w:rsidR="004F6CBA" w14:paraId="49BDC14E" w14:textId="77777777" w:rsidTr="004F6CBA">
        <w:trPr>
          <w:trHeight w:val="287"/>
        </w:trPr>
        <w:tc>
          <w:tcPr>
            <w:tcW w:w="245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719AB" w14:textId="375CE279" w:rsidR="004F6CBA" w:rsidRDefault="00D73E65"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 Appreciation</w:t>
            </w:r>
          </w:p>
        </w:tc>
        <w:tc>
          <w:tcPr>
            <w:tcW w:w="69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06C0B" w14:textId="65913F6C" w:rsidR="004F6CBA" w:rsidRDefault="0014407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Received appreciation from the client regarding the optimized </w:t>
            </w:r>
            <w:r w:rsidR="00CD48E8">
              <w:rPr>
                <w:rFonts w:ascii="Times New Roman" w:eastAsia="Times New Roman" w:hAnsi="Times New Roman" w:cs="Times New Roman"/>
                <w:sz w:val="24"/>
                <w:szCs w:val="24"/>
              </w:rPr>
              <w:t>and timely report generation</w:t>
            </w:r>
          </w:p>
        </w:tc>
      </w:tr>
      <w:tr w:rsidR="004F6CBA" w14:paraId="4BC5F595" w14:textId="77777777" w:rsidTr="004F6CBA">
        <w:trPr>
          <w:trHeight w:val="28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DA8FA" w14:textId="68E935E6" w:rsidR="004F6CBA" w:rsidRDefault="0014407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lead </w:t>
            </w:r>
            <w:proofErr w:type="gramStart"/>
            <w:r>
              <w:rPr>
                <w:rFonts w:ascii="Times New Roman" w:eastAsia="Times New Roman" w:hAnsi="Times New Roman" w:cs="Times New Roman"/>
                <w:sz w:val="24"/>
                <w:szCs w:val="24"/>
              </w:rPr>
              <w:lastRenderedPageBreak/>
              <w:t>appreciation(</w:t>
            </w:r>
            <w:proofErr w:type="gramEnd"/>
            <w:r>
              <w:rPr>
                <w:rFonts w:ascii="Times New Roman" w:eastAsia="Times New Roman" w:hAnsi="Times New Roman" w:cs="Times New Roman"/>
                <w:sz w:val="24"/>
                <w:szCs w:val="24"/>
              </w:rPr>
              <w:t>Team appreciation)</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837EB" w14:textId="4DB73E05" w:rsidR="004F6CBA" w:rsidRDefault="0014407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Received appreciation from project manager for new solution </w:t>
            </w:r>
            <w:r w:rsidR="00CD48E8">
              <w:rPr>
                <w:rFonts w:ascii="Times New Roman" w:eastAsia="Times New Roman" w:hAnsi="Times New Roman" w:cs="Times New Roman"/>
                <w:sz w:val="24"/>
                <w:szCs w:val="24"/>
              </w:rPr>
              <w:lastRenderedPageBreak/>
              <w:t xml:space="preserve">implementation </w:t>
            </w:r>
            <w:r>
              <w:rPr>
                <w:rFonts w:ascii="Times New Roman" w:eastAsia="Times New Roman" w:hAnsi="Times New Roman" w:cs="Times New Roman"/>
                <w:sz w:val="24"/>
                <w:szCs w:val="24"/>
              </w:rPr>
              <w:t>using latest technolog</w:t>
            </w:r>
            <w:r w:rsidR="00CD48E8">
              <w:rPr>
                <w:rFonts w:ascii="Times New Roman" w:eastAsia="Times New Roman" w:hAnsi="Times New Roman" w:cs="Times New Roman"/>
                <w:sz w:val="24"/>
                <w:szCs w:val="24"/>
              </w:rPr>
              <w:t>ies</w:t>
            </w:r>
          </w:p>
        </w:tc>
      </w:tr>
      <w:tr w:rsidR="004F6CBA" w14:paraId="3F110B6B" w14:textId="77777777" w:rsidTr="004F6CBA">
        <w:trPr>
          <w:trHeight w:val="28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B2C59" w14:textId="36CB057C" w:rsidR="004F6CBA" w:rsidRDefault="0014407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COO appreciation</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1164B" w14:textId="488576C1" w:rsidR="004F6CBA" w:rsidRDefault="00144078"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Received an appreciation from COO regarding effective implementation of an app reducing the manual effort</w:t>
            </w:r>
          </w:p>
        </w:tc>
      </w:tr>
    </w:tbl>
    <w:p w14:paraId="01D55D10" w14:textId="77777777" w:rsidR="004F6CBA" w:rsidRDefault="004F6CBA"/>
    <w:p w14:paraId="621518C5" w14:textId="77777777" w:rsidR="004F6CBA" w:rsidRDefault="004F6CBA" w:rsidP="004F6CBA">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Certification</w:t>
      </w:r>
    </w:p>
    <w:p w14:paraId="3969CB57" w14:textId="77777777" w:rsidR="004F6CBA" w:rsidRDefault="004F6CBA"/>
    <w:tbl>
      <w:tblPr>
        <w:tblW w:w="9645" w:type="dxa"/>
        <w:tblInd w:w="-250" w:type="dxa"/>
        <w:tblLayout w:type="fixed"/>
        <w:tblLook w:val="0400" w:firstRow="0" w:lastRow="0" w:firstColumn="0" w:lastColumn="0" w:noHBand="0" w:noVBand="1"/>
      </w:tblPr>
      <w:tblGrid>
        <w:gridCol w:w="2805"/>
        <w:gridCol w:w="4530"/>
        <w:gridCol w:w="2310"/>
      </w:tblGrid>
      <w:tr w:rsidR="004F6CBA" w14:paraId="0366D8D0" w14:textId="77777777" w:rsidTr="00D213C9">
        <w:tc>
          <w:tcPr>
            <w:tcW w:w="280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4A4A9F2"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45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C187F27"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c>
          <w:tcPr>
            <w:tcW w:w="23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2D2FDFE" w14:textId="77777777" w:rsidR="004F6CBA" w:rsidRDefault="004F6CBA" w:rsidP="00D213C9">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Year</w:t>
            </w:r>
          </w:p>
        </w:tc>
      </w:tr>
      <w:tr w:rsidR="004F6CBA" w14:paraId="6817446A" w14:textId="77777777" w:rsidTr="00D213C9">
        <w:tc>
          <w:tcPr>
            <w:tcW w:w="280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84761" w14:textId="751E2448" w:rsidR="004F6CBA" w:rsidRDefault="005706C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CSPO</w:t>
            </w:r>
          </w:p>
        </w:tc>
        <w:tc>
          <w:tcPr>
            <w:tcW w:w="453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72756" w14:textId="1267A430" w:rsidR="004F6CBA" w:rsidRDefault="005706C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Certified Scrum Product Owner</w:t>
            </w:r>
          </w:p>
        </w:tc>
        <w:tc>
          <w:tcPr>
            <w:tcW w:w="23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CD294" w14:textId="6919FA03" w:rsidR="004F6CBA" w:rsidRDefault="005706CF" w:rsidP="00D213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r>
    </w:tbl>
    <w:p w14:paraId="6FD8F911" w14:textId="77777777" w:rsidR="004F6CBA" w:rsidRDefault="004F6CBA"/>
    <w:p w14:paraId="17018FB9" w14:textId="77777777" w:rsidR="004F6CBA" w:rsidRDefault="004F6CBA"/>
    <w:p w14:paraId="15099AF1" w14:textId="77777777" w:rsidR="004F6CBA" w:rsidRDefault="004F6CBA" w:rsidP="004F6CBA">
      <w:pPr>
        <w:spacing w:after="40" w:line="240" w:lineRule="auto"/>
        <w:rPr>
          <w:rFonts w:ascii="Montserrat" w:eastAsia="Montserrat" w:hAnsi="Montserrat" w:cs="Montserrat"/>
          <w:b/>
          <w:color w:val="756E6E"/>
          <w:sz w:val="28"/>
          <w:szCs w:val="28"/>
        </w:rPr>
      </w:pPr>
      <w:r>
        <w:rPr>
          <w:rFonts w:ascii="Montserrat" w:eastAsia="Montserrat" w:hAnsi="Montserrat" w:cs="Montserrat"/>
          <w:b/>
          <w:color w:val="756E6E"/>
          <w:sz w:val="28"/>
          <w:szCs w:val="28"/>
        </w:rPr>
        <w:t>Experience</w:t>
      </w:r>
    </w:p>
    <w:p w14:paraId="1AD28EC9" w14:textId="77777777" w:rsidR="004F6CBA" w:rsidRDefault="004F6CBA" w:rsidP="004F6CBA">
      <w:pPr>
        <w:spacing w:after="40" w:line="240" w:lineRule="auto"/>
      </w:pPr>
    </w:p>
    <w:tbl>
      <w:tblPr>
        <w:tblStyle w:val="TableGrid"/>
        <w:tblW w:w="10584" w:type="dxa"/>
        <w:tblInd w:w="-270" w:type="dxa"/>
        <w:tblLayout w:type="fixed"/>
        <w:tblLook w:val="06A0" w:firstRow="1" w:lastRow="0" w:firstColumn="1" w:lastColumn="0" w:noHBand="1" w:noVBand="1"/>
      </w:tblPr>
      <w:tblGrid>
        <w:gridCol w:w="1230"/>
        <w:gridCol w:w="1983"/>
        <w:gridCol w:w="1418"/>
        <w:gridCol w:w="1559"/>
        <w:gridCol w:w="2126"/>
        <w:gridCol w:w="2268"/>
      </w:tblGrid>
      <w:tr w:rsidR="004F6CBA" w14:paraId="0BD3C522" w14:textId="77777777" w:rsidTr="00FC2BD2">
        <w:trPr>
          <w:trHeight w:val="300"/>
        </w:trPr>
        <w:tc>
          <w:tcPr>
            <w:tcW w:w="1230" w:type="dxa"/>
            <w:vMerge w:val="restart"/>
            <w:vAlign w:val="center"/>
          </w:tcPr>
          <w:p w14:paraId="55728ED3"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 xml:space="preserve">Company </w:t>
            </w:r>
          </w:p>
        </w:tc>
        <w:tc>
          <w:tcPr>
            <w:tcW w:w="1983" w:type="dxa"/>
            <w:vMerge w:val="restart"/>
            <w:vAlign w:val="center"/>
          </w:tcPr>
          <w:p w14:paraId="26DE20A0"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Designation</w:t>
            </w:r>
          </w:p>
        </w:tc>
        <w:tc>
          <w:tcPr>
            <w:tcW w:w="5103" w:type="dxa"/>
            <w:gridSpan w:val="3"/>
            <w:vAlign w:val="center"/>
          </w:tcPr>
          <w:p w14:paraId="32966A26"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Duration</w:t>
            </w:r>
          </w:p>
        </w:tc>
        <w:tc>
          <w:tcPr>
            <w:tcW w:w="2268" w:type="dxa"/>
            <w:vMerge w:val="restart"/>
            <w:vAlign w:val="center"/>
          </w:tcPr>
          <w:p w14:paraId="4F730D58" w14:textId="77777777" w:rsidR="004F6CBA" w:rsidRDefault="004F6CBA" w:rsidP="00D213C9">
            <w:pPr>
              <w:jc w:val="center"/>
              <w:rPr>
                <w:rFonts w:asciiTheme="majorHAnsi" w:eastAsiaTheme="majorEastAsia" w:hAnsiTheme="majorHAnsi" w:cstheme="majorBidi"/>
                <w:b/>
                <w:bCs/>
                <w:color w:val="000000" w:themeColor="text1"/>
              </w:rPr>
            </w:pPr>
            <w:r w:rsidRPr="006F4F1C">
              <w:rPr>
                <w:rFonts w:asciiTheme="majorHAnsi" w:eastAsiaTheme="majorEastAsia" w:hAnsiTheme="majorHAnsi" w:cstheme="majorBidi"/>
                <w:b/>
                <w:bCs/>
                <w:color w:val="000000" w:themeColor="text1"/>
              </w:rPr>
              <w:t>Description (Highlight your relevant details in bold)</w:t>
            </w:r>
          </w:p>
        </w:tc>
      </w:tr>
      <w:tr w:rsidR="004F6CBA" w14:paraId="50D5D9DF" w14:textId="77777777" w:rsidTr="00FC2BD2">
        <w:trPr>
          <w:trHeight w:val="300"/>
        </w:trPr>
        <w:tc>
          <w:tcPr>
            <w:tcW w:w="1230" w:type="dxa"/>
            <w:vMerge/>
          </w:tcPr>
          <w:p w14:paraId="563E6CDC" w14:textId="77777777" w:rsidR="004F6CBA" w:rsidRDefault="004F6CBA" w:rsidP="00D213C9"/>
        </w:tc>
        <w:tc>
          <w:tcPr>
            <w:tcW w:w="1983" w:type="dxa"/>
            <w:vMerge/>
          </w:tcPr>
          <w:p w14:paraId="33E32703" w14:textId="77777777" w:rsidR="004F6CBA" w:rsidRDefault="004F6CBA" w:rsidP="00D213C9"/>
        </w:tc>
        <w:tc>
          <w:tcPr>
            <w:tcW w:w="1418" w:type="dxa"/>
          </w:tcPr>
          <w:p w14:paraId="2C5C77EE"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From (MM-YY)</w:t>
            </w:r>
          </w:p>
        </w:tc>
        <w:tc>
          <w:tcPr>
            <w:tcW w:w="1559" w:type="dxa"/>
          </w:tcPr>
          <w:p w14:paraId="7271B721" w14:textId="77777777" w:rsidR="004F6CBA" w:rsidRPr="004F6CBA" w:rsidRDefault="004F6CBA" w:rsidP="00D213C9">
            <w:pPr>
              <w:rPr>
                <w:rFonts w:asciiTheme="majorHAnsi" w:hAnsiTheme="majorHAnsi" w:cstheme="majorHAnsi"/>
                <w:b/>
                <w:bCs/>
                <w:color w:val="000000" w:themeColor="text1"/>
              </w:rPr>
            </w:pPr>
            <w:r w:rsidRPr="004F6CBA">
              <w:rPr>
                <w:rFonts w:asciiTheme="majorHAnsi" w:hAnsiTheme="majorHAnsi" w:cstheme="majorHAnsi"/>
                <w:b/>
                <w:bCs/>
                <w:color w:val="000000" w:themeColor="text1"/>
              </w:rPr>
              <w:t>To (MM-YY)</w:t>
            </w:r>
          </w:p>
        </w:tc>
        <w:tc>
          <w:tcPr>
            <w:tcW w:w="2126" w:type="dxa"/>
          </w:tcPr>
          <w:p w14:paraId="0F8B6CBF" w14:textId="77777777" w:rsidR="004F6CBA" w:rsidRPr="004F6CBA" w:rsidRDefault="004F6CBA" w:rsidP="004F6CBA">
            <w:pPr>
              <w:jc w:val="center"/>
              <w:rPr>
                <w:rFonts w:asciiTheme="majorHAnsi" w:hAnsiTheme="majorHAnsi" w:cstheme="majorHAnsi"/>
                <w:b/>
                <w:bCs/>
                <w:color w:val="000000" w:themeColor="text1"/>
              </w:rPr>
            </w:pPr>
            <w:r w:rsidRPr="004F6CBA">
              <w:rPr>
                <w:rFonts w:asciiTheme="majorHAnsi" w:hAnsiTheme="majorHAnsi" w:cstheme="majorHAnsi"/>
                <w:b/>
                <w:bCs/>
                <w:color w:val="000000" w:themeColor="text1"/>
              </w:rPr>
              <w:t>Overall Duration (MM-YY)</w:t>
            </w:r>
          </w:p>
        </w:tc>
        <w:tc>
          <w:tcPr>
            <w:tcW w:w="2268" w:type="dxa"/>
            <w:vMerge/>
          </w:tcPr>
          <w:p w14:paraId="72D78352" w14:textId="77777777" w:rsidR="004F6CBA" w:rsidRDefault="004F6CBA" w:rsidP="00D213C9"/>
        </w:tc>
      </w:tr>
      <w:tr w:rsidR="004F6CBA" w14:paraId="4E18D88C" w14:textId="77777777" w:rsidTr="00FC2BD2">
        <w:trPr>
          <w:trHeight w:val="300"/>
        </w:trPr>
        <w:tc>
          <w:tcPr>
            <w:tcW w:w="1230" w:type="dxa"/>
          </w:tcPr>
          <w:p w14:paraId="37142E3B" w14:textId="2048EA07" w:rsidR="004F6CBA" w:rsidRDefault="005706CF" w:rsidP="00D213C9">
            <w:proofErr w:type="spellStart"/>
            <w:r>
              <w:t>Indpower</w:t>
            </w:r>
            <w:proofErr w:type="spellEnd"/>
          </w:p>
        </w:tc>
        <w:tc>
          <w:tcPr>
            <w:tcW w:w="1983" w:type="dxa"/>
          </w:tcPr>
          <w:p w14:paraId="1C3E6EB1" w14:textId="4B6195D9" w:rsidR="004F6CBA" w:rsidRDefault="005706CF" w:rsidP="00D213C9">
            <w:r>
              <w:t>Software Development Manager</w:t>
            </w:r>
          </w:p>
        </w:tc>
        <w:tc>
          <w:tcPr>
            <w:tcW w:w="1418" w:type="dxa"/>
          </w:tcPr>
          <w:p w14:paraId="22294D4D" w14:textId="5E9EAA28" w:rsidR="004F6CBA" w:rsidRDefault="005706CF" w:rsidP="00D213C9">
            <w:r>
              <w:t>08-22</w:t>
            </w:r>
          </w:p>
        </w:tc>
        <w:tc>
          <w:tcPr>
            <w:tcW w:w="1559" w:type="dxa"/>
          </w:tcPr>
          <w:p w14:paraId="25874403" w14:textId="060F8706" w:rsidR="004F6CBA" w:rsidRDefault="005706CF" w:rsidP="00D213C9">
            <w:r>
              <w:t>03-25</w:t>
            </w:r>
          </w:p>
        </w:tc>
        <w:tc>
          <w:tcPr>
            <w:tcW w:w="2126" w:type="dxa"/>
          </w:tcPr>
          <w:p w14:paraId="5148F40A" w14:textId="1DDD8B7A" w:rsidR="004F6CBA" w:rsidRDefault="005706CF" w:rsidP="00D213C9">
            <w:r>
              <w:t>2 year 8 months</w:t>
            </w:r>
          </w:p>
        </w:tc>
        <w:tc>
          <w:tcPr>
            <w:tcW w:w="2268" w:type="dxa"/>
          </w:tcPr>
          <w:p w14:paraId="65E852D5" w14:textId="77777777" w:rsidR="00FC2BD2" w:rsidRDefault="00FC2BD2" w:rsidP="00FC2BD2">
            <w:pPr>
              <w:pStyle w:val="NoSpacing"/>
            </w:pPr>
          </w:p>
          <w:p w14:paraId="15276728" w14:textId="5D755FE4" w:rsidR="00FC2BD2" w:rsidRPr="008D4C80" w:rsidRDefault="00FC2BD2" w:rsidP="00FC2BD2">
            <w:pPr>
              <w:pStyle w:val="NoSpacing"/>
              <w:numPr>
                <w:ilvl w:val="0"/>
                <w:numId w:val="3"/>
              </w:numPr>
            </w:pPr>
            <w:r>
              <w:t xml:space="preserve">Designed and launched </w:t>
            </w:r>
            <w:proofErr w:type="gramStart"/>
            <w:r>
              <w:t>an</w:t>
            </w:r>
            <w:proofErr w:type="gramEnd"/>
            <w:r>
              <w:t xml:space="preserve"> comprehensive solar proposal application to efficiently automate the proposal generation process significantly reducing the time of generation resulting in a measurabl</w:t>
            </w:r>
            <w:r w:rsidR="002E65A8">
              <w:t>e</w:t>
            </w:r>
            <w:r>
              <w:t xml:space="preserve"> 2x increase in vertical turnover</w:t>
            </w:r>
          </w:p>
          <w:p w14:paraId="23AD1A29" w14:textId="77777777" w:rsidR="00FC2BD2" w:rsidRDefault="00FC2BD2" w:rsidP="00FC2BD2">
            <w:pPr>
              <w:pStyle w:val="NoSpacing"/>
              <w:numPr>
                <w:ilvl w:val="0"/>
                <w:numId w:val="3"/>
              </w:numPr>
            </w:pPr>
            <w:r>
              <w:t xml:space="preserve">Led a team of developers using SQL and power BI to analyze the sales across locations </w:t>
            </w:r>
            <w:r>
              <w:lastRenderedPageBreak/>
              <w:t>identifying the</w:t>
            </w:r>
            <w:r w:rsidRPr="00683F40">
              <w:t xml:space="preserve"> sales improvement areas</w:t>
            </w:r>
          </w:p>
          <w:p w14:paraId="42D16C50" w14:textId="77777777" w:rsidR="00FC2BD2" w:rsidRPr="00683F40" w:rsidRDefault="00FC2BD2" w:rsidP="00FC2BD2">
            <w:pPr>
              <w:pStyle w:val="NoSpacing"/>
              <w:numPr>
                <w:ilvl w:val="0"/>
                <w:numId w:val="3"/>
              </w:numPr>
            </w:pPr>
            <w:r>
              <w:t>Collaborated across teams for creation of LT control panel design reducing manual process and creates based on user specification</w:t>
            </w:r>
          </w:p>
          <w:p w14:paraId="76C71260" w14:textId="77777777" w:rsidR="004F6CBA" w:rsidRPr="00FC2BD2" w:rsidRDefault="004F6CBA" w:rsidP="00FC2BD2">
            <w:pPr>
              <w:pStyle w:val="NoSpacing"/>
            </w:pPr>
          </w:p>
        </w:tc>
      </w:tr>
      <w:tr w:rsidR="004F6CBA" w14:paraId="55727745" w14:textId="77777777" w:rsidTr="00FC2BD2">
        <w:trPr>
          <w:trHeight w:val="300"/>
        </w:trPr>
        <w:tc>
          <w:tcPr>
            <w:tcW w:w="1230" w:type="dxa"/>
          </w:tcPr>
          <w:p w14:paraId="2A384D73" w14:textId="3B131AAB" w:rsidR="004F6CBA" w:rsidRDefault="005706CF" w:rsidP="00D213C9">
            <w:r>
              <w:lastRenderedPageBreak/>
              <w:t>TCS</w:t>
            </w:r>
          </w:p>
        </w:tc>
        <w:tc>
          <w:tcPr>
            <w:tcW w:w="1983" w:type="dxa"/>
          </w:tcPr>
          <w:p w14:paraId="4CFFFF68" w14:textId="7E740BDE" w:rsidR="004F6CBA" w:rsidRDefault="005706CF" w:rsidP="00D213C9">
            <w:r>
              <w:t>Systems Engineer</w:t>
            </w:r>
          </w:p>
        </w:tc>
        <w:tc>
          <w:tcPr>
            <w:tcW w:w="1418" w:type="dxa"/>
          </w:tcPr>
          <w:p w14:paraId="13F60F54" w14:textId="37B2B0C7" w:rsidR="004F6CBA" w:rsidRDefault="002E65A8" w:rsidP="00D213C9">
            <w:r>
              <w:t>09-20</w:t>
            </w:r>
          </w:p>
        </w:tc>
        <w:tc>
          <w:tcPr>
            <w:tcW w:w="1559" w:type="dxa"/>
          </w:tcPr>
          <w:p w14:paraId="61B6B51F" w14:textId="0EB8EE04" w:rsidR="004F6CBA" w:rsidRDefault="002E65A8" w:rsidP="00D213C9">
            <w:r>
              <w:t>08</w:t>
            </w:r>
            <w:r w:rsidR="00CD48E8">
              <w:t>-22</w:t>
            </w:r>
          </w:p>
        </w:tc>
        <w:tc>
          <w:tcPr>
            <w:tcW w:w="2126" w:type="dxa"/>
          </w:tcPr>
          <w:p w14:paraId="394F5B86" w14:textId="441A26C1" w:rsidR="004F6CBA" w:rsidRDefault="00CD48E8" w:rsidP="00D213C9">
            <w:r>
              <w:t>1 year 11 months</w:t>
            </w:r>
          </w:p>
        </w:tc>
        <w:tc>
          <w:tcPr>
            <w:tcW w:w="2268" w:type="dxa"/>
          </w:tcPr>
          <w:p w14:paraId="120AA405" w14:textId="77777777" w:rsidR="004F6CBA" w:rsidRPr="00FC2BD2" w:rsidRDefault="00FC2BD2" w:rsidP="00FC2BD2">
            <w:pPr>
              <w:pStyle w:val="ListParagraph"/>
              <w:widowControl w:val="0"/>
              <w:numPr>
                <w:ilvl w:val="0"/>
                <w:numId w:val="5"/>
              </w:numPr>
              <w:tabs>
                <w:tab w:val="left" w:pos="507"/>
              </w:tabs>
              <w:autoSpaceDE w:val="0"/>
              <w:autoSpaceDN w:val="0"/>
              <w:spacing w:line="254" w:lineRule="exact"/>
            </w:pPr>
            <w:r w:rsidRPr="00FC2BD2">
              <w:rPr>
                <w:sz w:val="20"/>
              </w:rPr>
              <w:t xml:space="preserve">Collaborated on optimizing the data integration process using ETL to </w:t>
            </w:r>
            <w:proofErr w:type="gramStart"/>
            <w:r w:rsidRPr="00FC2BD2">
              <w:rPr>
                <w:sz w:val="20"/>
              </w:rPr>
              <w:t>ensure  timely</w:t>
            </w:r>
            <w:proofErr w:type="gramEnd"/>
            <w:r w:rsidRPr="00FC2BD2">
              <w:rPr>
                <w:sz w:val="20"/>
              </w:rPr>
              <w:t xml:space="preserve"> and accurate delivery of the business data</w:t>
            </w:r>
          </w:p>
          <w:p w14:paraId="3229F162" w14:textId="77777777" w:rsidR="00FC2BD2" w:rsidRPr="007A27C2" w:rsidRDefault="00FC2BD2" w:rsidP="00FC2BD2">
            <w:pPr>
              <w:pStyle w:val="ListParagraph"/>
              <w:widowControl w:val="0"/>
              <w:numPr>
                <w:ilvl w:val="0"/>
                <w:numId w:val="5"/>
              </w:numPr>
              <w:tabs>
                <w:tab w:val="left" w:pos="507"/>
              </w:tabs>
              <w:autoSpaceDE w:val="0"/>
              <w:autoSpaceDN w:val="0"/>
              <w:spacing w:line="255" w:lineRule="exact"/>
              <w:contextualSpacing w:val="0"/>
              <w:rPr>
                <w:sz w:val="20"/>
              </w:rPr>
            </w:pPr>
            <w:r w:rsidRPr="003E1117">
              <w:rPr>
                <w:spacing w:val="-6"/>
                <w:sz w:val="20"/>
              </w:rPr>
              <w:t>Re</w:t>
            </w:r>
            <w:r>
              <w:rPr>
                <w:spacing w:val="-6"/>
                <w:sz w:val="20"/>
              </w:rPr>
              <w:t xml:space="preserve">solved priority issues as a part of triage team and collaborated with different teams to reduce the issues, decreasing the triage issues by 15% </w:t>
            </w:r>
          </w:p>
          <w:p w14:paraId="347707C9" w14:textId="1AFBFBB6" w:rsidR="00FC2BD2" w:rsidRDefault="00FC2BD2" w:rsidP="00FC2BD2">
            <w:pPr>
              <w:pStyle w:val="ListParagraph"/>
              <w:widowControl w:val="0"/>
              <w:numPr>
                <w:ilvl w:val="0"/>
                <w:numId w:val="5"/>
              </w:numPr>
              <w:tabs>
                <w:tab w:val="left" w:pos="507"/>
              </w:tabs>
              <w:autoSpaceDE w:val="0"/>
              <w:autoSpaceDN w:val="0"/>
              <w:spacing w:line="254" w:lineRule="exact"/>
            </w:pPr>
            <w:r>
              <w:rPr>
                <w:sz w:val="20"/>
              </w:rPr>
              <w:t xml:space="preserve">Trained and mentored developers regarding different processes </w:t>
            </w:r>
            <w:proofErr w:type="gramStart"/>
            <w:r>
              <w:rPr>
                <w:sz w:val="20"/>
              </w:rPr>
              <w:t>and  workflows</w:t>
            </w:r>
            <w:proofErr w:type="gramEnd"/>
            <w:r>
              <w:rPr>
                <w:sz w:val="20"/>
              </w:rPr>
              <w:t xml:space="preserve"> in the system and </w:t>
            </w:r>
            <w:proofErr w:type="spellStart"/>
            <w:r>
              <w:rPr>
                <w:sz w:val="20"/>
              </w:rPr>
              <w:t>there by</w:t>
            </w:r>
            <w:proofErr w:type="spellEnd"/>
            <w:r>
              <w:rPr>
                <w:sz w:val="20"/>
              </w:rPr>
              <w:t xml:space="preserve"> increasing the efficiency</w:t>
            </w:r>
          </w:p>
        </w:tc>
      </w:tr>
      <w:tr w:rsidR="004F6CBA" w14:paraId="101E049A" w14:textId="77777777" w:rsidTr="00FC2BD2">
        <w:trPr>
          <w:trHeight w:val="300"/>
        </w:trPr>
        <w:tc>
          <w:tcPr>
            <w:tcW w:w="1230" w:type="dxa"/>
          </w:tcPr>
          <w:p w14:paraId="562E073C" w14:textId="05AB9B9C" w:rsidR="004F6CBA" w:rsidRDefault="005706CF" w:rsidP="00D213C9">
            <w:r>
              <w:t>TCS</w:t>
            </w:r>
          </w:p>
        </w:tc>
        <w:tc>
          <w:tcPr>
            <w:tcW w:w="1983" w:type="dxa"/>
          </w:tcPr>
          <w:p w14:paraId="3ED87D50" w14:textId="18ED6C28" w:rsidR="004F6CBA" w:rsidRDefault="005706CF" w:rsidP="00D213C9">
            <w:r>
              <w:t>Assistant System Engineer</w:t>
            </w:r>
          </w:p>
        </w:tc>
        <w:tc>
          <w:tcPr>
            <w:tcW w:w="1418" w:type="dxa"/>
          </w:tcPr>
          <w:p w14:paraId="124C2ADA" w14:textId="79200FCA" w:rsidR="004F6CBA" w:rsidRDefault="002E65A8" w:rsidP="00D213C9">
            <w:r>
              <w:t>10-19</w:t>
            </w:r>
          </w:p>
        </w:tc>
        <w:tc>
          <w:tcPr>
            <w:tcW w:w="1559" w:type="dxa"/>
          </w:tcPr>
          <w:p w14:paraId="0F1496EF" w14:textId="0DE24DE4" w:rsidR="004F6CBA" w:rsidRDefault="002E65A8" w:rsidP="00D213C9">
            <w:r>
              <w:t>09-20</w:t>
            </w:r>
          </w:p>
        </w:tc>
        <w:tc>
          <w:tcPr>
            <w:tcW w:w="2126" w:type="dxa"/>
          </w:tcPr>
          <w:p w14:paraId="23EF08F8" w14:textId="537061A5" w:rsidR="004F6CBA" w:rsidRDefault="00CD48E8" w:rsidP="00D213C9">
            <w:r>
              <w:t>11 months</w:t>
            </w:r>
          </w:p>
        </w:tc>
        <w:tc>
          <w:tcPr>
            <w:tcW w:w="2268" w:type="dxa"/>
          </w:tcPr>
          <w:p w14:paraId="26CD0FE3" w14:textId="77777777" w:rsidR="00FC2BD2" w:rsidRPr="00FD1EBD" w:rsidRDefault="00FC2BD2" w:rsidP="00FC2BD2">
            <w:pPr>
              <w:pStyle w:val="ListParagraph"/>
              <w:widowControl w:val="0"/>
              <w:numPr>
                <w:ilvl w:val="0"/>
                <w:numId w:val="4"/>
              </w:numPr>
              <w:tabs>
                <w:tab w:val="left" w:pos="507"/>
              </w:tabs>
              <w:autoSpaceDE w:val="0"/>
              <w:autoSpaceDN w:val="0"/>
              <w:spacing w:line="254" w:lineRule="exact"/>
              <w:contextualSpacing w:val="0"/>
              <w:rPr>
                <w:sz w:val="20"/>
              </w:rPr>
            </w:pPr>
            <w:r w:rsidRPr="00FD1EBD">
              <w:rPr>
                <w:sz w:val="20"/>
              </w:rPr>
              <w:t xml:space="preserve">Implemented </w:t>
            </w:r>
            <w:proofErr w:type="gramStart"/>
            <w:r w:rsidRPr="00FD1EBD">
              <w:rPr>
                <w:sz w:val="20"/>
              </w:rPr>
              <w:t>a</w:t>
            </w:r>
            <w:r>
              <w:rPr>
                <w:sz w:val="20"/>
              </w:rPr>
              <w:t>n</w:t>
            </w:r>
            <w:proofErr w:type="gramEnd"/>
            <w:r w:rsidRPr="00FD1EBD">
              <w:rPr>
                <w:sz w:val="20"/>
              </w:rPr>
              <w:t xml:space="preserve"> </w:t>
            </w:r>
            <w:r>
              <w:rPr>
                <w:sz w:val="20"/>
              </w:rPr>
              <w:t xml:space="preserve">comprehensive </w:t>
            </w:r>
            <w:r w:rsidRPr="00FD1EBD">
              <w:rPr>
                <w:sz w:val="20"/>
              </w:rPr>
              <w:t>excel solution for the users</w:t>
            </w:r>
            <w:r>
              <w:rPr>
                <w:sz w:val="20"/>
              </w:rPr>
              <w:t xml:space="preserve"> enabling them</w:t>
            </w:r>
            <w:r w:rsidRPr="00FD1EBD">
              <w:rPr>
                <w:sz w:val="20"/>
              </w:rPr>
              <w:t xml:space="preserve"> </w:t>
            </w:r>
            <w:r w:rsidRPr="00FD1EBD">
              <w:rPr>
                <w:sz w:val="20"/>
              </w:rPr>
              <w:lastRenderedPageBreak/>
              <w:t xml:space="preserve">to </w:t>
            </w:r>
            <w:r>
              <w:rPr>
                <w:sz w:val="20"/>
              </w:rPr>
              <w:t xml:space="preserve">effectively manage </w:t>
            </w:r>
            <w:r w:rsidRPr="00FD1EBD">
              <w:rPr>
                <w:sz w:val="20"/>
              </w:rPr>
              <w:t>daily, yearly and monthly cash flow</w:t>
            </w:r>
            <w:r>
              <w:rPr>
                <w:sz w:val="20"/>
              </w:rPr>
              <w:t xml:space="preserve">s </w:t>
            </w:r>
            <w:proofErr w:type="gramStart"/>
            <w:r w:rsidRPr="00FD1EBD">
              <w:rPr>
                <w:sz w:val="20"/>
              </w:rPr>
              <w:t>operations</w:t>
            </w:r>
            <w:r>
              <w:rPr>
                <w:sz w:val="20"/>
              </w:rPr>
              <w:t xml:space="preserve">, </w:t>
            </w:r>
            <w:r w:rsidRPr="00FD1EBD">
              <w:rPr>
                <w:sz w:val="20"/>
              </w:rPr>
              <w:t xml:space="preserve"> significantly</w:t>
            </w:r>
            <w:proofErr w:type="gramEnd"/>
            <w:r w:rsidRPr="00FD1EBD">
              <w:rPr>
                <w:sz w:val="20"/>
              </w:rPr>
              <w:t xml:space="preserve"> improving </w:t>
            </w:r>
            <w:r>
              <w:rPr>
                <w:sz w:val="20"/>
              </w:rPr>
              <w:t xml:space="preserve">the financial team’s data-driven </w:t>
            </w:r>
            <w:r w:rsidRPr="00FD1EBD">
              <w:rPr>
                <w:sz w:val="20"/>
              </w:rPr>
              <w:t>decision</w:t>
            </w:r>
            <w:r>
              <w:rPr>
                <w:sz w:val="20"/>
              </w:rPr>
              <w:t>-</w:t>
            </w:r>
            <w:r w:rsidRPr="00FD1EBD">
              <w:rPr>
                <w:sz w:val="20"/>
              </w:rPr>
              <w:t xml:space="preserve">making </w:t>
            </w:r>
            <w:r>
              <w:rPr>
                <w:sz w:val="20"/>
              </w:rPr>
              <w:t>process, which is</w:t>
            </w:r>
            <w:r w:rsidRPr="00FD1EBD">
              <w:rPr>
                <w:sz w:val="20"/>
              </w:rPr>
              <w:t xml:space="preserve"> </w:t>
            </w:r>
            <w:r>
              <w:rPr>
                <w:sz w:val="20"/>
              </w:rPr>
              <w:t>used by over 40 users</w:t>
            </w:r>
          </w:p>
          <w:p w14:paraId="23E73CA0" w14:textId="77777777" w:rsidR="00FC2BD2" w:rsidRPr="00FD1EBD" w:rsidRDefault="00FC2BD2" w:rsidP="00FC2BD2">
            <w:pPr>
              <w:pStyle w:val="ListParagraph"/>
              <w:widowControl w:val="0"/>
              <w:numPr>
                <w:ilvl w:val="0"/>
                <w:numId w:val="4"/>
              </w:numPr>
              <w:tabs>
                <w:tab w:val="left" w:pos="507"/>
              </w:tabs>
              <w:autoSpaceDE w:val="0"/>
              <w:autoSpaceDN w:val="0"/>
              <w:spacing w:line="254" w:lineRule="exact"/>
              <w:contextualSpacing w:val="0"/>
              <w:rPr>
                <w:sz w:val="20"/>
              </w:rPr>
            </w:pPr>
            <w:r w:rsidRPr="00FD1EBD">
              <w:rPr>
                <w:sz w:val="20"/>
              </w:rPr>
              <w:t xml:space="preserve">Developed an interactive and responsive survey interface with </w:t>
            </w:r>
            <w:r>
              <w:rPr>
                <w:sz w:val="20"/>
              </w:rPr>
              <w:t>Single sign-on</w:t>
            </w:r>
            <w:r w:rsidRPr="00FD1EBD">
              <w:rPr>
                <w:sz w:val="20"/>
              </w:rPr>
              <w:t xml:space="preserve"> authentication </w:t>
            </w:r>
            <w:r>
              <w:rPr>
                <w:sz w:val="20"/>
              </w:rPr>
              <w:t xml:space="preserve">significantly </w:t>
            </w:r>
            <w:r w:rsidRPr="00FD1EBD">
              <w:rPr>
                <w:sz w:val="20"/>
              </w:rPr>
              <w:t xml:space="preserve">increasing </w:t>
            </w:r>
            <w:proofErr w:type="gramStart"/>
            <w:r w:rsidRPr="00FD1EBD">
              <w:rPr>
                <w:sz w:val="20"/>
              </w:rPr>
              <w:t>end</w:t>
            </w:r>
            <w:r>
              <w:rPr>
                <w:sz w:val="20"/>
              </w:rPr>
              <w:t>-</w:t>
            </w:r>
            <w:r w:rsidRPr="00FD1EBD">
              <w:rPr>
                <w:sz w:val="20"/>
              </w:rPr>
              <w:t>users</w:t>
            </w:r>
            <w:proofErr w:type="gramEnd"/>
            <w:r w:rsidRPr="00FD1EBD">
              <w:rPr>
                <w:sz w:val="20"/>
              </w:rPr>
              <w:t xml:space="preserve"> </w:t>
            </w:r>
            <w:r>
              <w:rPr>
                <w:sz w:val="20"/>
              </w:rPr>
              <w:t xml:space="preserve">satisfaction, </w:t>
            </w:r>
            <w:r w:rsidRPr="00FD1EBD">
              <w:rPr>
                <w:sz w:val="20"/>
              </w:rPr>
              <w:t>enabling safe</w:t>
            </w:r>
            <w:r>
              <w:rPr>
                <w:sz w:val="20"/>
              </w:rPr>
              <w:t>, secure and seamless access</w:t>
            </w:r>
            <w:r w:rsidRPr="00FD1EBD">
              <w:rPr>
                <w:sz w:val="20"/>
              </w:rPr>
              <w:t xml:space="preserve"> across both mobile and </w:t>
            </w:r>
            <w:r>
              <w:rPr>
                <w:sz w:val="20"/>
              </w:rPr>
              <w:t>web application</w:t>
            </w:r>
            <w:r w:rsidRPr="00FD1EBD">
              <w:rPr>
                <w:sz w:val="20"/>
              </w:rPr>
              <w:t xml:space="preserve"> used by </w:t>
            </w:r>
            <w:r>
              <w:rPr>
                <w:sz w:val="20"/>
              </w:rPr>
              <w:t>all company employees</w:t>
            </w:r>
            <w:r w:rsidRPr="00FD1EBD">
              <w:rPr>
                <w:sz w:val="20"/>
              </w:rPr>
              <w:t xml:space="preserve"> </w:t>
            </w:r>
          </w:p>
          <w:p w14:paraId="790D92B3" w14:textId="77777777" w:rsidR="00FC2BD2" w:rsidRPr="00FD1EBD" w:rsidRDefault="00FC2BD2" w:rsidP="00FC2BD2">
            <w:pPr>
              <w:pStyle w:val="ListParagraph"/>
              <w:widowControl w:val="0"/>
              <w:numPr>
                <w:ilvl w:val="0"/>
                <w:numId w:val="4"/>
              </w:numPr>
              <w:tabs>
                <w:tab w:val="left" w:pos="507"/>
              </w:tabs>
              <w:autoSpaceDE w:val="0"/>
              <w:autoSpaceDN w:val="0"/>
              <w:spacing w:line="254" w:lineRule="exact"/>
              <w:contextualSpacing w:val="0"/>
              <w:rPr>
                <w:sz w:val="20"/>
              </w:rPr>
            </w:pPr>
            <w:r w:rsidRPr="00FD1EBD">
              <w:rPr>
                <w:sz w:val="20"/>
              </w:rPr>
              <w:t xml:space="preserve">Built a prototype for offline web functionality </w:t>
            </w:r>
            <w:r>
              <w:rPr>
                <w:sz w:val="20"/>
              </w:rPr>
              <w:t xml:space="preserve">as a part of our R &amp; D effort and this solution </w:t>
            </w:r>
            <w:r w:rsidRPr="00FD1EBD">
              <w:rPr>
                <w:sz w:val="20"/>
              </w:rPr>
              <w:t>enabled data capturing during unstable network connections</w:t>
            </w:r>
            <w:r>
              <w:rPr>
                <w:sz w:val="20"/>
              </w:rPr>
              <w:t xml:space="preserve">, </w:t>
            </w:r>
            <w:r w:rsidRPr="003F335C">
              <w:rPr>
                <w:sz w:val="20"/>
              </w:rPr>
              <w:t xml:space="preserve">further </w:t>
            </w:r>
            <w:r w:rsidRPr="003F335C">
              <w:rPr>
                <w:sz w:val="20"/>
              </w:rPr>
              <w:lastRenderedPageBreak/>
              <w:t>optimiz</w:t>
            </w:r>
            <w:r>
              <w:rPr>
                <w:sz w:val="20"/>
              </w:rPr>
              <w:t xml:space="preserve">ed </w:t>
            </w:r>
            <w:r w:rsidRPr="003F335C">
              <w:rPr>
                <w:sz w:val="20"/>
              </w:rPr>
              <w:t>data integrity through intelligent deferred syncing</w:t>
            </w:r>
            <w:r>
              <w:rPr>
                <w:sz w:val="20"/>
              </w:rPr>
              <w:t xml:space="preserve"> and ensured </w:t>
            </w:r>
            <w:r w:rsidRPr="003F335C">
              <w:rPr>
                <w:sz w:val="20"/>
              </w:rPr>
              <w:t>informatio</w:t>
            </w:r>
            <w:r>
              <w:rPr>
                <w:sz w:val="20"/>
              </w:rPr>
              <w:t>n get transferred</w:t>
            </w:r>
          </w:p>
          <w:p w14:paraId="2437EA23" w14:textId="77777777" w:rsidR="004F6CBA" w:rsidRDefault="004F6CBA" w:rsidP="00D213C9"/>
        </w:tc>
      </w:tr>
      <w:tr w:rsidR="005706CF" w14:paraId="19919859" w14:textId="77777777" w:rsidTr="00FC2BD2">
        <w:trPr>
          <w:trHeight w:val="300"/>
        </w:trPr>
        <w:tc>
          <w:tcPr>
            <w:tcW w:w="1230" w:type="dxa"/>
          </w:tcPr>
          <w:p w14:paraId="5562AD15" w14:textId="699150DB" w:rsidR="005706CF" w:rsidRDefault="005706CF" w:rsidP="00D213C9">
            <w:r>
              <w:lastRenderedPageBreak/>
              <w:t>TCS</w:t>
            </w:r>
          </w:p>
        </w:tc>
        <w:tc>
          <w:tcPr>
            <w:tcW w:w="1983" w:type="dxa"/>
          </w:tcPr>
          <w:p w14:paraId="4596F04C" w14:textId="2AD1DAE4" w:rsidR="005706CF" w:rsidRDefault="005706CF" w:rsidP="00D213C9">
            <w:r>
              <w:t>Assistant System Engineer trainee</w:t>
            </w:r>
          </w:p>
        </w:tc>
        <w:tc>
          <w:tcPr>
            <w:tcW w:w="1418" w:type="dxa"/>
          </w:tcPr>
          <w:p w14:paraId="4A8D5C24" w14:textId="3B17957D" w:rsidR="005706CF" w:rsidRDefault="002E65A8" w:rsidP="00D213C9">
            <w:r>
              <w:t>06</w:t>
            </w:r>
            <w:r w:rsidR="00CD48E8">
              <w:t>-</w:t>
            </w:r>
            <w:r>
              <w:t>18</w:t>
            </w:r>
          </w:p>
        </w:tc>
        <w:tc>
          <w:tcPr>
            <w:tcW w:w="1559" w:type="dxa"/>
          </w:tcPr>
          <w:p w14:paraId="2C14A453" w14:textId="7F9DA82B" w:rsidR="005706CF" w:rsidRDefault="002E65A8" w:rsidP="00D213C9">
            <w:r>
              <w:t>10-2019</w:t>
            </w:r>
          </w:p>
        </w:tc>
        <w:tc>
          <w:tcPr>
            <w:tcW w:w="2126" w:type="dxa"/>
          </w:tcPr>
          <w:p w14:paraId="2EF0D66D" w14:textId="1CAA65E8" w:rsidR="005706CF" w:rsidRDefault="00CD48E8" w:rsidP="00D213C9">
            <w:r>
              <w:t>1 years 4 months</w:t>
            </w:r>
          </w:p>
        </w:tc>
        <w:tc>
          <w:tcPr>
            <w:tcW w:w="2268" w:type="dxa"/>
          </w:tcPr>
          <w:p w14:paraId="7292728A" w14:textId="77777777" w:rsidR="00FC2BD2" w:rsidRDefault="00FC2BD2" w:rsidP="00FC2BD2">
            <w:pPr>
              <w:pStyle w:val="ListParagraph"/>
              <w:widowControl w:val="0"/>
              <w:numPr>
                <w:ilvl w:val="0"/>
                <w:numId w:val="6"/>
              </w:numPr>
              <w:tabs>
                <w:tab w:val="left" w:pos="507"/>
              </w:tabs>
              <w:autoSpaceDE w:val="0"/>
              <w:autoSpaceDN w:val="0"/>
              <w:spacing w:line="255" w:lineRule="exact"/>
              <w:ind w:hanging="360"/>
              <w:contextualSpacing w:val="0"/>
              <w:rPr>
                <w:sz w:val="20"/>
              </w:rPr>
            </w:pPr>
            <w:r w:rsidRPr="00FD1EBD">
              <w:rPr>
                <w:sz w:val="20"/>
              </w:rPr>
              <w:t>Monitored and optimized ETL processes flow, resulting in a 2-hour reduction in report generation time and significantly improving the overall reporting cycle efficiency for</w:t>
            </w:r>
            <w:r>
              <w:rPr>
                <w:sz w:val="20"/>
              </w:rPr>
              <w:t xml:space="preserve"> </w:t>
            </w:r>
            <w:proofErr w:type="gramStart"/>
            <w:r>
              <w:rPr>
                <w:sz w:val="20"/>
              </w:rPr>
              <w:t xml:space="preserve">the </w:t>
            </w:r>
            <w:r w:rsidRPr="00FD1EBD">
              <w:rPr>
                <w:sz w:val="20"/>
              </w:rPr>
              <w:t xml:space="preserve"> senior</w:t>
            </w:r>
            <w:proofErr w:type="gramEnd"/>
            <w:r w:rsidRPr="00FD1EBD">
              <w:rPr>
                <w:sz w:val="20"/>
              </w:rPr>
              <w:t xml:space="preserve"> management</w:t>
            </w:r>
            <w:r>
              <w:rPr>
                <w:sz w:val="20"/>
              </w:rPr>
              <w:t xml:space="preserve"> decision making, operational efficiency and planning decisions</w:t>
            </w:r>
          </w:p>
          <w:p w14:paraId="7E0F3197" w14:textId="77777777" w:rsidR="002E65A8" w:rsidRDefault="002E65A8" w:rsidP="002E65A8">
            <w:pPr>
              <w:pStyle w:val="ListParagraph"/>
              <w:widowControl w:val="0"/>
              <w:numPr>
                <w:ilvl w:val="0"/>
                <w:numId w:val="6"/>
              </w:numPr>
              <w:tabs>
                <w:tab w:val="left" w:pos="507"/>
              </w:tabs>
              <w:autoSpaceDE w:val="0"/>
              <w:autoSpaceDN w:val="0"/>
              <w:spacing w:line="255" w:lineRule="exact"/>
              <w:ind w:hanging="360"/>
              <w:contextualSpacing w:val="0"/>
              <w:rPr>
                <w:sz w:val="20"/>
              </w:rPr>
            </w:pPr>
            <w:r w:rsidRPr="00FD1EBD">
              <w:rPr>
                <w:sz w:val="20"/>
              </w:rPr>
              <w:t xml:space="preserve">Coordinated and collaborated with different cross functional teams </w:t>
            </w:r>
            <w:r>
              <w:rPr>
                <w:sz w:val="20"/>
              </w:rPr>
              <w:t xml:space="preserve">including </w:t>
            </w:r>
            <w:r w:rsidRPr="00FD1EBD">
              <w:rPr>
                <w:sz w:val="20"/>
              </w:rPr>
              <w:t xml:space="preserve">QA, Development and L1 </w:t>
            </w:r>
            <w:r>
              <w:rPr>
                <w:sz w:val="20"/>
              </w:rPr>
              <w:t xml:space="preserve">support </w:t>
            </w:r>
            <w:r w:rsidRPr="00FD1EBD">
              <w:rPr>
                <w:sz w:val="20"/>
              </w:rPr>
              <w:t>teams to</w:t>
            </w:r>
            <w:r>
              <w:rPr>
                <w:sz w:val="20"/>
              </w:rPr>
              <w:t xml:space="preserve"> </w:t>
            </w:r>
            <w:r w:rsidRPr="00FD1EBD">
              <w:rPr>
                <w:sz w:val="20"/>
              </w:rPr>
              <w:t>modify the</w:t>
            </w:r>
            <w:r>
              <w:rPr>
                <w:sz w:val="20"/>
              </w:rPr>
              <w:t xml:space="preserve"> existing</w:t>
            </w:r>
            <w:r w:rsidRPr="00FD1EBD">
              <w:rPr>
                <w:sz w:val="20"/>
              </w:rPr>
              <w:t xml:space="preserve"> workflow</w:t>
            </w:r>
            <w:r>
              <w:rPr>
                <w:sz w:val="20"/>
              </w:rPr>
              <w:t xml:space="preserve">s resulting </w:t>
            </w:r>
            <w:proofErr w:type="gramStart"/>
            <w:r>
              <w:rPr>
                <w:sz w:val="20"/>
              </w:rPr>
              <w:t xml:space="preserve">in </w:t>
            </w:r>
            <w:r w:rsidRPr="00FD1EBD">
              <w:rPr>
                <w:sz w:val="20"/>
              </w:rPr>
              <w:t xml:space="preserve"> </w:t>
            </w:r>
            <w:r>
              <w:rPr>
                <w:sz w:val="20"/>
              </w:rPr>
              <w:t>reduction</w:t>
            </w:r>
            <w:proofErr w:type="gramEnd"/>
            <w:r>
              <w:rPr>
                <w:sz w:val="20"/>
              </w:rPr>
              <w:t xml:space="preserve"> of </w:t>
            </w:r>
            <w:r w:rsidRPr="00FD1EBD">
              <w:rPr>
                <w:sz w:val="20"/>
              </w:rPr>
              <w:t>the overall ticket resolution time</w:t>
            </w:r>
            <w:r>
              <w:rPr>
                <w:sz w:val="20"/>
              </w:rPr>
              <w:t xml:space="preserve"> by 20 %. </w:t>
            </w:r>
            <w:r>
              <w:rPr>
                <w:sz w:val="20"/>
              </w:rPr>
              <w:lastRenderedPageBreak/>
              <w:t>and improve overall efficiency in the process</w:t>
            </w:r>
          </w:p>
          <w:p w14:paraId="4A1F1AD0" w14:textId="77777777" w:rsidR="002E65A8" w:rsidRPr="007A27C2" w:rsidRDefault="002E65A8" w:rsidP="002E65A8">
            <w:pPr>
              <w:pStyle w:val="BodyText"/>
              <w:numPr>
                <w:ilvl w:val="0"/>
                <w:numId w:val="6"/>
              </w:numPr>
              <w:spacing w:before="12" w:line="240" w:lineRule="auto"/>
              <w:rPr>
                <w:rFonts w:ascii="Symbol" w:hAnsi="Symbol"/>
                <w:sz w:val="8"/>
              </w:rPr>
            </w:pPr>
            <w:r w:rsidRPr="007A27C2">
              <w:t xml:space="preserve">Led data validation across systems and BI platforms and managed </w:t>
            </w:r>
            <w:proofErr w:type="gramStart"/>
            <w:r w:rsidRPr="007A27C2">
              <w:t>role based</w:t>
            </w:r>
            <w:proofErr w:type="gramEnd"/>
            <w:r w:rsidRPr="007A27C2">
              <w:t xml:space="preserve"> access of the users through request handling process</w:t>
            </w:r>
          </w:p>
          <w:p w14:paraId="6B42D5C1" w14:textId="77777777" w:rsidR="002E65A8" w:rsidRDefault="002E65A8" w:rsidP="002E65A8">
            <w:pPr>
              <w:pStyle w:val="ListParagraph"/>
              <w:widowControl w:val="0"/>
              <w:tabs>
                <w:tab w:val="left" w:pos="507"/>
              </w:tabs>
              <w:autoSpaceDE w:val="0"/>
              <w:autoSpaceDN w:val="0"/>
              <w:spacing w:line="255" w:lineRule="exact"/>
              <w:ind w:left="867"/>
              <w:contextualSpacing w:val="0"/>
              <w:rPr>
                <w:sz w:val="20"/>
              </w:rPr>
            </w:pPr>
          </w:p>
          <w:p w14:paraId="685ED801" w14:textId="77777777" w:rsidR="005706CF" w:rsidRDefault="005706CF" w:rsidP="00D213C9"/>
        </w:tc>
      </w:tr>
    </w:tbl>
    <w:p w14:paraId="6129088E" w14:textId="77777777" w:rsidR="004F6CBA" w:rsidRDefault="004F6CBA"/>
    <w:sectPr w:rsidR="004F6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D2BA1"/>
    <w:multiLevelType w:val="hybridMultilevel"/>
    <w:tmpl w:val="E29627D8"/>
    <w:lvl w:ilvl="0" w:tplc="8C24C318">
      <w:numFmt w:val="bullet"/>
      <w:lvlText w:val=""/>
      <w:lvlJc w:val="left"/>
      <w:pPr>
        <w:ind w:left="867" w:hanging="361"/>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3378FE"/>
    <w:multiLevelType w:val="hybridMultilevel"/>
    <w:tmpl w:val="D4100906"/>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2" w15:restartNumberingAfterBreak="0">
    <w:nsid w:val="31DD2FC1"/>
    <w:multiLevelType w:val="hybridMultilevel"/>
    <w:tmpl w:val="56543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D43A7B"/>
    <w:multiLevelType w:val="hybridMultilevel"/>
    <w:tmpl w:val="229ABFBE"/>
    <w:lvl w:ilvl="0" w:tplc="8C24C318">
      <w:numFmt w:val="bullet"/>
      <w:lvlText w:val=""/>
      <w:lvlJc w:val="left"/>
      <w:pPr>
        <w:ind w:left="867" w:hanging="361"/>
      </w:pPr>
      <w:rPr>
        <w:rFonts w:ascii="Symbol" w:eastAsia="Symbol" w:hAnsi="Symbol" w:cs="Symbol" w:hint="default"/>
        <w:b w:val="0"/>
        <w:bCs w:val="0"/>
        <w:i w:val="0"/>
        <w:iCs w:val="0"/>
        <w:spacing w:val="0"/>
        <w:w w:val="99"/>
        <w:sz w:val="20"/>
        <w:szCs w:val="20"/>
        <w:lang w:val="en-US" w:eastAsia="en-US" w:bidi="ar-SA"/>
      </w:rPr>
    </w:lvl>
    <w:lvl w:ilvl="1" w:tplc="0B5E817C">
      <w:numFmt w:val="bullet"/>
      <w:lvlText w:val="•"/>
      <w:lvlJc w:val="left"/>
      <w:pPr>
        <w:ind w:left="1972" w:hanging="361"/>
      </w:pPr>
      <w:rPr>
        <w:rFonts w:hint="default"/>
        <w:lang w:val="en-US" w:eastAsia="en-US" w:bidi="ar-SA"/>
      </w:rPr>
    </w:lvl>
    <w:lvl w:ilvl="2" w:tplc="ED9E87C8">
      <w:numFmt w:val="bullet"/>
      <w:lvlText w:val="•"/>
      <w:lvlJc w:val="left"/>
      <w:pPr>
        <w:ind w:left="3084" w:hanging="361"/>
      </w:pPr>
      <w:rPr>
        <w:rFonts w:hint="default"/>
        <w:lang w:val="en-US" w:eastAsia="en-US" w:bidi="ar-SA"/>
      </w:rPr>
    </w:lvl>
    <w:lvl w:ilvl="3" w:tplc="6DDE4EE8">
      <w:numFmt w:val="bullet"/>
      <w:lvlText w:val="•"/>
      <w:lvlJc w:val="left"/>
      <w:pPr>
        <w:ind w:left="4196" w:hanging="361"/>
      </w:pPr>
      <w:rPr>
        <w:rFonts w:hint="default"/>
        <w:lang w:val="en-US" w:eastAsia="en-US" w:bidi="ar-SA"/>
      </w:rPr>
    </w:lvl>
    <w:lvl w:ilvl="4" w:tplc="6E8EB2C8">
      <w:numFmt w:val="bullet"/>
      <w:lvlText w:val="•"/>
      <w:lvlJc w:val="left"/>
      <w:pPr>
        <w:ind w:left="5308" w:hanging="361"/>
      </w:pPr>
      <w:rPr>
        <w:rFonts w:hint="default"/>
        <w:lang w:val="en-US" w:eastAsia="en-US" w:bidi="ar-SA"/>
      </w:rPr>
    </w:lvl>
    <w:lvl w:ilvl="5" w:tplc="574EA804">
      <w:numFmt w:val="bullet"/>
      <w:lvlText w:val="•"/>
      <w:lvlJc w:val="left"/>
      <w:pPr>
        <w:ind w:left="6421" w:hanging="361"/>
      </w:pPr>
      <w:rPr>
        <w:rFonts w:hint="default"/>
        <w:lang w:val="en-US" w:eastAsia="en-US" w:bidi="ar-SA"/>
      </w:rPr>
    </w:lvl>
    <w:lvl w:ilvl="6" w:tplc="29DC335C">
      <w:numFmt w:val="bullet"/>
      <w:lvlText w:val="•"/>
      <w:lvlJc w:val="left"/>
      <w:pPr>
        <w:ind w:left="7533" w:hanging="361"/>
      </w:pPr>
      <w:rPr>
        <w:rFonts w:hint="default"/>
        <w:lang w:val="en-US" w:eastAsia="en-US" w:bidi="ar-SA"/>
      </w:rPr>
    </w:lvl>
    <w:lvl w:ilvl="7" w:tplc="9B9AC888">
      <w:numFmt w:val="bullet"/>
      <w:lvlText w:val="•"/>
      <w:lvlJc w:val="left"/>
      <w:pPr>
        <w:ind w:left="8645" w:hanging="361"/>
      </w:pPr>
      <w:rPr>
        <w:rFonts w:hint="default"/>
        <w:lang w:val="en-US" w:eastAsia="en-US" w:bidi="ar-SA"/>
      </w:rPr>
    </w:lvl>
    <w:lvl w:ilvl="8" w:tplc="A3F2F46E">
      <w:numFmt w:val="bullet"/>
      <w:lvlText w:val="•"/>
      <w:lvlJc w:val="left"/>
      <w:pPr>
        <w:ind w:left="9757" w:hanging="361"/>
      </w:pPr>
      <w:rPr>
        <w:rFonts w:hint="default"/>
        <w:lang w:val="en-US" w:eastAsia="en-US" w:bidi="ar-SA"/>
      </w:rPr>
    </w:lvl>
  </w:abstractNum>
  <w:abstractNum w:abstractNumId="4" w15:restartNumberingAfterBreak="0">
    <w:nsid w:val="4E7353BC"/>
    <w:multiLevelType w:val="hybridMultilevel"/>
    <w:tmpl w:val="18BEB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40084D"/>
    <w:multiLevelType w:val="hybridMultilevel"/>
    <w:tmpl w:val="FCEEC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7923656">
    <w:abstractNumId w:val="1"/>
  </w:num>
  <w:num w:numId="2" w16cid:durableId="2056586098">
    <w:abstractNumId w:val="4"/>
  </w:num>
  <w:num w:numId="3" w16cid:durableId="1199315491">
    <w:abstractNumId w:val="5"/>
  </w:num>
  <w:num w:numId="4" w16cid:durableId="897667114">
    <w:abstractNumId w:val="0"/>
  </w:num>
  <w:num w:numId="5" w16cid:durableId="1780949358">
    <w:abstractNumId w:val="2"/>
  </w:num>
  <w:num w:numId="6" w16cid:durableId="1547524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CBA"/>
    <w:rsid w:val="00144078"/>
    <w:rsid w:val="00164EED"/>
    <w:rsid w:val="001A7E8E"/>
    <w:rsid w:val="001C76B5"/>
    <w:rsid w:val="0026621F"/>
    <w:rsid w:val="002E65A8"/>
    <w:rsid w:val="00464947"/>
    <w:rsid w:val="004B735B"/>
    <w:rsid w:val="004E5BF7"/>
    <w:rsid w:val="004E6ABE"/>
    <w:rsid w:val="004F6CBA"/>
    <w:rsid w:val="005706CF"/>
    <w:rsid w:val="0061661B"/>
    <w:rsid w:val="00A54E77"/>
    <w:rsid w:val="00CD48E8"/>
    <w:rsid w:val="00D73E65"/>
    <w:rsid w:val="00E321C4"/>
    <w:rsid w:val="00E43B35"/>
    <w:rsid w:val="00FC2B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A6DF"/>
  <w15:chartTrackingRefBased/>
  <w15:docId w15:val="{140986CF-FBB9-4752-950C-1259A041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CBA"/>
    <w:rPr>
      <w:rFonts w:ascii="Calibri" w:eastAsia="Calibri" w:hAnsi="Calibri" w:cs="Mangal"/>
      <w:kern w:val="0"/>
      <w:szCs w:val="22"/>
      <w:lang w:eastAsia="ja-JP" w:bidi="ar-SA"/>
    </w:rPr>
  </w:style>
  <w:style w:type="paragraph" w:styleId="Heading1">
    <w:name w:val="heading 1"/>
    <w:basedOn w:val="Normal"/>
    <w:next w:val="Normal"/>
    <w:link w:val="Heading1Char"/>
    <w:uiPriority w:val="9"/>
    <w:qFormat/>
    <w:rsid w:val="004F6CB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F6CB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F6CB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F6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CB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F6CB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F6CB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F6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BA"/>
    <w:rPr>
      <w:rFonts w:eastAsiaTheme="majorEastAsia" w:cstheme="majorBidi"/>
      <w:color w:val="272727" w:themeColor="text1" w:themeTint="D8"/>
    </w:rPr>
  </w:style>
  <w:style w:type="paragraph" w:styleId="Title">
    <w:name w:val="Title"/>
    <w:basedOn w:val="Normal"/>
    <w:next w:val="Normal"/>
    <w:link w:val="TitleChar"/>
    <w:uiPriority w:val="10"/>
    <w:qFormat/>
    <w:rsid w:val="004F6C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C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C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C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CBA"/>
    <w:pPr>
      <w:spacing w:before="160"/>
      <w:jc w:val="center"/>
    </w:pPr>
    <w:rPr>
      <w:i/>
      <w:iCs/>
      <w:color w:val="404040" w:themeColor="text1" w:themeTint="BF"/>
    </w:rPr>
  </w:style>
  <w:style w:type="character" w:customStyle="1" w:styleId="QuoteChar">
    <w:name w:val="Quote Char"/>
    <w:basedOn w:val="DefaultParagraphFont"/>
    <w:link w:val="Quote"/>
    <w:uiPriority w:val="29"/>
    <w:rsid w:val="004F6CBA"/>
    <w:rPr>
      <w:rFonts w:cs="Mangal"/>
      <w:i/>
      <w:iCs/>
      <w:color w:val="404040" w:themeColor="text1" w:themeTint="BF"/>
    </w:rPr>
  </w:style>
  <w:style w:type="paragraph" w:styleId="ListParagraph">
    <w:name w:val="List Paragraph"/>
    <w:basedOn w:val="Normal"/>
    <w:uiPriority w:val="1"/>
    <w:qFormat/>
    <w:rsid w:val="004F6CBA"/>
    <w:pPr>
      <w:ind w:left="720"/>
      <w:contextualSpacing/>
    </w:pPr>
  </w:style>
  <w:style w:type="character" w:styleId="IntenseEmphasis">
    <w:name w:val="Intense Emphasis"/>
    <w:basedOn w:val="DefaultParagraphFont"/>
    <w:uiPriority w:val="21"/>
    <w:qFormat/>
    <w:rsid w:val="004F6CBA"/>
    <w:rPr>
      <w:i/>
      <w:iCs/>
      <w:color w:val="2F5496" w:themeColor="accent1" w:themeShade="BF"/>
    </w:rPr>
  </w:style>
  <w:style w:type="paragraph" w:styleId="IntenseQuote">
    <w:name w:val="Intense Quote"/>
    <w:basedOn w:val="Normal"/>
    <w:next w:val="Normal"/>
    <w:link w:val="IntenseQuoteChar"/>
    <w:uiPriority w:val="30"/>
    <w:qFormat/>
    <w:rsid w:val="004F6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BA"/>
    <w:rPr>
      <w:rFonts w:cs="Mangal"/>
      <w:i/>
      <w:iCs/>
      <w:color w:val="2F5496" w:themeColor="accent1" w:themeShade="BF"/>
    </w:rPr>
  </w:style>
  <w:style w:type="character" w:styleId="IntenseReference">
    <w:name w:val="Intense Reference"/>
    <w:basedOn w:val="DefaultParagraphFont"/>
    <w:uiPriority w:val="32"/>
    <w:qFormat/>
    <w:rsid w:val="004F6CBA"/>
    <w:rPr>
      <w:b/>
      <w:bCs/>
      <w:smallCaps/>
      <w:color w:val="2F5496" w:themeColor="accent1" w:themeShade="BF"/>
      <w:spacing w:val="5"/>
    </w:rPr>
  </w:style>
  <w:style w:type="table" w:styleId="TableGrid">
    <w:name w:val="Table Grid"/>
    <w:basedOn w:val="TableNormal"/>
    <w:uiPriority w:val="59"/>
    <w:rsid w:val="004F6CBA"/>
    <w:pPr>
      <w:spacing w:after="0" w:line="240" w:lineRule="auto"/>
    </w:pPr>
    <w:rPr>
      <w:rFonts w:ascii="Calibri" w:eastAsia="Calibri" w:hAnsi="Calibri" w:cs="Calibri"/>
      <w:kern w:val="0"/>
      <w:szCs w:val="22"/>
      <w:lang w:eastAsia="ja-JP"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5706CF"/>
    <w:pPr>
      <w:widowControl w:val="0"/>
      <w:autoSpaceDE w:val="0"/>
      <w:autoSpaceDN w:val="0"/>
      <w:spacing w:after="0" w:line="254" w:lineRule="exact"/>
      <w:ind w:left="507" w:hanging="360"/>
    </w:pPr>
    <w:rPr>
      <w:rFonts w:cs="Calibri"/>
      <w:sz w:val="20"/>
      <w:szCs w:val="20"/>
      <w:lang w:val="en-US" w:eastAsia="en-US"/>
    </w:rPr>
  </w:style>
  <w:style w:type="character" w:customStyle="1" w:styleId="BodyTextChar">
    <w:name w:val="Body Text Char"/>
    <w:basedOn w:val="DefaultParagraphFont"/>
    <w:link w:val="BodyText"/>
    <w:uiPriority w:val="1"/>
    <w:rsid w:val="005706CF"/>
    <w:rPr>
      <w:rFonts w:ascii="Calibri" w:eastAsia="Calibri" w:hAnsi="Calibri" w:cs="Calibri"/>
      <w:kern w:val="0"/>
      <w:sz w:val="20"/>
      <w:lang w:val="en-US" w:bidi="ar-SA"/>
    </w:rPr>
  </w:style>
  <w:style w:type="paragraph" w:styleId="NoSpacing">
    <w:name w:val="No Spacing"/>
    <w:uiPriority w:val="1"/>
    <w:qFormat/>
    <w:rsid w:val="005706CF"/>
    <w:pPr>
      <w:spacing w:after="0" w:line="240" w:lineRule="auto"/>
    </w:pPr>
    <w:rPr>
      <w:rFonts w:ascii="Calibri" w:eastAsia="Calibri" w:hAnsi="Calibri" w:cs="Mangal"/>
      <w:kern w:val="0"/>
      <w:szCs w:val="22"/>
      <w:lang w:eastAsia="ja-JP" w:bidi="ar-SA"/>
    </w:rPr>
  </w:style>
  <w:style w:type="character" w:styleId="Hyperlink">
    <w:name w:val="Hyperlink"/>
    <w:basedOn w:val="DefaultParagraphFont"/>
    <w:uiPriority w:val="99"/>
    <w:unhideWhenUsed/>
    <w:rsid w:val="00E321C4"/>
    <w:rPr>
      <w:color w:val="0563C1" w:themeColor="hyperlink"/>
      <w:u w:val="single"/>
    </w:rPr>
  </w:style>
  <w:style w:type="character" w:styleId="UnresolvedMention">
    <w:name w:val="Unresolved Mention"/>
    <w:basedOn w:val="DefaultParagraphFont"/>
    <w:uiPriority w:val="99"/>
    <w:semiHidden/>
    <w:unhideWhenUsed/>
    <w:rsid w:val="00E32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56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25schandand@iimidr.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Shubham</dc:creator>
  <cp:keywords/>
  <dc:description/>
  <cp:lastModifiedBy>sai chandan deva</cp:lastModifiedBy>
  <cp:revision>2</cp:revision>
  <dcterms:created xsi:type="dcterms:W3CDTF">2025-07-20T17:39:00Z</dcterms:created>
  <dcterms:modified xsi:type="dcterms:W3CDTF">2025-07-20T17:39:00Z</dcterms:modified>
</cp:coreProperties>
</file>