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0060" w:rsidRPr="00650060" w:rsidRDefault="00650060" w:rsidP="00650060">
      <w:pPr>
        <w:shd w:val="clear" w:color="auto" w:fill="FFFFFF"/>
        <w:spacing w:after="0" w:line="240" w:lineRule="auto"/>
        <w:rPr>
          <w:rFonts w:eastAsia="Times New Roman" w:cstheme="minorHAnsi"/>
          <w:b/>
          <w:color w:val="FFFFFF"/>
        </w:rPr>
      </w:pPr>
      <w:r w:rsidRPr="00650060">
        <w:rPr>
          <w:rFonts w:eastAsia="Times New Roman" w:cstheme="minorHAnsi"/>
          <w:b/>
          <w:color w:val="FFFFFF"/>
        </w:rPr>
        <w:fldChar w:fldCharType="begin"/>
      </w:r>
      <w:r w:rsidRPr="00650060">
        <w:rPr>
          <w:rFonts w:eastAsia="Times New Roman" w:cstheme="minorHAnsi"/>
          <w:b/>
          <w:color w:val="FFFFFF"/>
        </w:rPr>
        <w:instrText xml:space="preserve"> HYPERLINK "javascript:void(0);" </w:instrText>
      </w:r>
      <w:r w:rsidRPr="00650060">
        <w:rPr>
          <w:rFonts w:eastAsia="Times New Roman" w:cstheme="minorHAnsi"/>
          <w:b/>
          <w:color w:val="FFFFFF"/>
        </w:rPr>
        <w:fldChar w:fldCharType="separate"/>
      </w:r>
      <w:proofErr w:type="gramStart"/>
      <w:r>
        <w:rPr>
          <w:rFonts w:eastAsia="Times New Roman" w:cstheme="minorHAnsi"/>
          <w:b/>
          <w:bCs/>
          <w:caps/>
          <w:color w:val="333333"/>
        </w:rPr>
        <w:t xml:space="preserve">MOdule </w:t>
      </w:r>
      <w:r w:rsidRPr="00650060">
        <w:rPr>
          <w:rFonts w:eastAsia="Times New Roman" w:cstheme="minorHAnsi"/>
          <w:b/>
          <w:bCs/>
          <w:caps/>
          <w:color w:val="333333"/>
        </w:rPr>
        <w:t xml:space="preserve"> 1</w:t>
      </w:r>
      <w:proofErr w:type="gramEnd"/>
      <w:r w:rsidRPr="00650060">
        <w:rPr>
          <w:rFonts w:eastAsia="Times New Roman" w:cstheme="minorHAnsi"/>
          <w:b/>
          <w:bCs/>
          <w:caps/>
          <w:color w:val="333333"/>
        </w:rPr>
        <w:t>: IMPLEMENT DEVOPS DEVELOPMENT PROCESSES</w:t>
      </w:r>
      <w:r w:rsidRPr="00650060">
        <w:rPr>
          <w:rFonts w:eastAsia="Times New Roman" w:cstheme="minorHAnsi"/>
          <w:b/>
          <w:color w:val="FFFFFF"/>
        </w:rPr>
        <w:fldChar w:fldCharType="end"/>
      </w:r>
    </w:p>
    <w:p w:rsidR="00650060" w:rsidRPr="00650060" w:rsidRDefault="00650060" w:rsidP="00650060">
      <w:pPr>
        <w:numPr>
          <w:ilvl w:val="0"/>
          <w:numId w:val="1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LESSON 1: WHAT IS SOURCE CONTROL, ITS BENEFITS &amp; TYPES</w:t>
      </w:r>
    </w:p>
    <w:p w:rsidR="00650060" w:rsidRPr="00650060" w:rsidRDefault="00650060" w:rsidP="00650060">
      <w:pPr>
        <w:numPr>
          <w:ilvl w:val="0"/>
          <w:numId w:val="1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LESSON 2: AZURE REPOS, MIGRATING FROM TFVC TO GIT, AUTHENTICATING &amp; STRUCTURING GIT REPOS, GIT BRANCHING WORKFLOW</w:t>
      </w:r>
    </w:p>
    <w:p w:rsidR="00650060" w:rsidRPr="00650060" w:rsidRDefault="00650060" w:rsidP="00650060">
      <w:pPr>
        <w:numPr>
          <w:ilvl w:val="0"/>
          <w:numId w:val="1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LESSON 3: COLLABORATING WITH PULL REQUESTS, GITHOOKS, GIT VERSIONING, PUBLIC PROJECTS, FILES IN GIT</w:t>
      </w:r>
    </w:p>
    <w:p w:rsidR="00650060" w:rsidRPr="00650060" w:rsidRDefault="00650060" w:rsidP="00650060">
      <w:pPr>
        <w:numPr>
          <w:ilvl w:val="0"/>
          <w:numId w:val="1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LESSON 4: CONCEPT OF PIPELINES IN DEVOPS, AZURE PIPELINES &amp; HOSTED VS PRIVATE AGENTS</w:t>
      </w:r>
    </w:p>
    <w:p w:rsidR="00650060" w:rsidRPr="00650060" w:rsidRDefault="00650060" w:rsidP="00650060">
      <w:pPr>
        <w:numPr>
          <w:ilvl w:val="0"/>
          <w:numId w:val="1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LESSON 5: AGENT POOLS, PIPELINES &amp; CONCURRENCY, AZURE DEVOPS &amp; OPEN SOURCE PROJECTS, PIPELINES YAML VS VISUAL DESIGNER &amp; PRIVATE AGENTS SETUP</w:t>
      </w:r>
    </w:p>
    <w:p w:rsidR="00650060" w:rsidRPr="00650060" w:rsidRDefault="00650060" w:rsidP="00650060">
      <w:pPr>
        <w:numPr>
          <w:ilvl w:val="0"/>
          <w:numId w:val="1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LESSON 6: INTEGRATE JENKINS &amp; EXTERNAL SOURCE WITH AZURE PIPELINES, ANALYZE &amp; INTEGRATE DOCKER WITH MULTI-STAGE BUILDS</w:t>
      </w:r>
    </w:p>
    <w:p w:rsidR="00650060" w:rsidRPr="00650060" w:rsidRDefault="00650060" w:rsidP="00650060">
      <w:pPr>
        <w:numPr>
          <w:ilvl w:val="0"/>
          <w:numId w:val="1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LESSON 7: INTRODUCTION TO SECURITY, SECURE &amp; COMPLIANT DEVELOPMENT PROCESSES, APPLICATION CONFIG DATA, MANAGE SECRETS, TOKENS, &amp; CERTIFICATES, IMPLEMENT TOOLS FOR SECURITY &amp; COMPLIANCE</w:t>
      </w:r>
    </w:p>
    <w:p w:rsidR="00650060" w:rsidRPr="00650060" w:rsidRDefault="00650060" w:rsidP="00650060">
      <w:pPr>
        <w:numPr>
          <w:ilvl w:val="0"/>
          <w:numId w:val="1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LESSON 8: INTRODUCTION TO MOBILE DEVOPS STRATEGY</w:t>
      </w:r>
    </w:p>
    <w:p w:rsidR="00650060" w:rsidRPr="00650060" w:rsidRDefault="00650060" w:rsidP="00650060">
      <w:pPr>
        <w:numPr>
          <w:ilvl w:val="0"/>
          <w:numId w:val="1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VIDEO LAB: ACCOUNT CREATION AND SETUP</w:t>
      </w:r>
    </w:p>
    <w:p w:rsidR="00650060" w:rsidRPr="00650060" w:rsidRDefault="00650060" w:rsidP="00650060">
      <w:pPr>
        <w:numPr>
          <w:ilvl w:val="0"/>
          <w:numId w:val="1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VIDEO LAB: USING GIT</w:t>
      </w:r>
    </w:p>
    <w:p w:rsidR="00650060" w:rsidRPr="00650060" w:rsidRDefault="00650060" w:rsidP="00650060">
      <w:pPr>
        <w:numPr>
          <w:ilvl w:val="0"/>
          <w:numId w:val="1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VIDEO LAB: AZURE REPOSITORY, AZURE BRANCHES AND POLICIES OVERVIEW</w:t>
      </w:r>
    </w:p>
    <w:p w:rsidR="00650060" w:rsidRPr="00650060" w:rsidRDefault="00650060" w:rsidP="00650060">
      <w:pPr>
        <w:numPr>
          <w:ilvl w:val="0"/>
          <w:numId w:val="1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VIDEO LAB: AZURE APP CENTER (MOBILE DEVOPS) AND AZURE DEMO GENERATOR OVERVIEW</w:t>
      </w:r>
    </w:p>
    <w:p w:rsidR="00650060" w:rsidRPr="00650060" w:rsidRDefault="00650060" w:rsidP="00650060">
      <w:pPr>
        <w:numPr>
          <w:ilvl w:val="0"/>
          <w:numId w:val="1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VIDEO LAB: AZURE ADMINISTRATOR OVERVIEW</w:t>
      </w:r>
    </w:p>
    <w:p w:rsidR="00650060" w:rsidRPr="00650060" w:rsidRDefault="00650060" w:rsidP="00650060">
      <w:pPr>
        <w:numPr>
          <w:ilvl w:val="0"/>
          <w:numId w:val="1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ACTIVITY GUIDE: REGISTER YOURSELF FOR FREE MICROSOFT AZURE DEVOPS ACCOUNT</w:t>
      </w:r>
    </w:p>
    <w:p w:rsidR="00650060" w:rsidRPr="00650060" w:rsidRDefault="00650060" w:rsidP="00650060">
      <w:pPr>
        <w:numPr>
          <w:ilvl w:val="0"/>
          <w:numId w:val="1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ACTIVITY GUIDE: LINKING AZURE DEVOPS AND GITHUB &amp; IMPORTING REPOSITORIES</w:t>
      </w:r>
    </w:p>
    <w:p w:rsidR="00650060" w:rsidRPr="00650060" w:rsidRDefault="00650060" w:rsidP="00650060">
      <w:pPr>
        <w:numPr>
          <w:ilvl w:val="0"/>
          <w:numId w:val="1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ACTIVITY GUIDE: CREATING A NEW BRANCH AND SET BRANCH POLICIES AND BRANCH SECURITY</w:t>
      </w:r>
    </w:p>
    <w:p w:rsidR="00650060" w:rsidRPr="00650060" w:rsidRDefault="00650060" w:rsidP="00650060">
      <w:pPr>
        <w:numPr>
          <w:ilvl w:val="0"/>
          <w:numId w:val="1"/>
        </w:numPr>
        <w:shd w:val="clear" w:color="auto" w:fill="FAFAFA"/>
        <w:spacing w:beforeAutospacing="1" w:after="0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ACTIVITY GUIDE: INSTALLING A SELF-HOSTED AGENT</w:t>
      </w:r>
    </w:p>
    <w:p w:rsidR="00F92D49" w:rsidRPr="00650060" w:rsidRDefault="00F92D49">
      <w:pPr>
        <w:rPr>
          <w:rFonts w:cstheme="minorHAnsi"/>
        </w:rPr>
      </w:pPr>
    </w:p>
    <w:p w:rsidR="00650060" w:rsidRPr="00650060" w:rsidRDefault="00650060" w:rsidP="00650060">
      <w:pPr>
        <w:shd w:val="clear" w:color="auto" w:fill="FFFFFF"/>
        <w:spacing w:after="0" w:line="240" w:lineRule="auto"/>
        <w:rPr>
          <w:rFonts w:eastAsia="Times New Roman" w:cstheme="minorHAnsi"/>
          <w:color w:val="FFFFFF"/>
        </w:rPr>
      </w:pPr>
      <w:hyperlink r:id="rId5" w:history="1">
        <w:r w:rsidRPr="00650060">
          <w:rPr>
            <w:rFonts w:eastAsia="Times New Roman" w:cstheme="minorHAnsi"/>
            <w:b/>
            <w:bCs/>
            <w:caps/>
            <w:color w:val="333333"/>
          </w:rPr>
          <w:t>MODULE 2: IMPLEMENT CONTINUOUS INTEGRATION</w:t>
        </w:r>
      </w:hyperlink>
    </w:p>
    <w:p w:rsidR="00650060" w:rsidRPr="00650060" w:rsidRDefault="00650060" w:rsidP="00650060">
      <w:pPr>
        <w:numPr>
          <w:ilvl w:val="0"/>
          <w:numId w:val="2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LESSON 1: CONTINUOUS INTEGRATION OVERVIEW</w:t>
      </w:r>
    </w:p>
    <w:p w:rsidR="00650060" w:rsidRPr="00650060" w:rsidRDefault="00650060" w:rsidP="00650060">
      <w:pPr>
        <w:numPr>
          <w:ilvl w:val="0"/>
          <w:numId w:val="2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LESSON 2: BENEFITS OF SOURCE CONTROL</w:t>
      </w:r>
    </w:p>
    <w:p w:rsidR="00650060" w:rsidRPr="00650060" w:rsidRDefault="00650060" w:rsidP="00650060">
      <w:pPr>
        <w:numPr>
          <w:ilvl w:val="0"/>
          <w:numId w:val="2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LESSON 3: MANAGING CODE QUALITY</w:t>
      </w:r>
    </w:p>
    <w:p w:rsidR="00650060" w:rsidRPr="00650060" w:rsidRDefault="00650060" w:rsidP="00650060">
      <w:pPr>
        <w:numPr>
          <w:ilvl w:val="0"/>
          <w:numId w:val="2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LESSON 4: MANAGING SECURITY POLICIES</w:t>
      </w:r>
    </w:p>
    <w:p w:rsidR="00650060" w:rsidRPr="00650060" w:rsidRDefault="00650060" w:rsidP="00650060">
      <w:pPr>
        <w:numPr>
          <w:ilvl w:val="0"/>
          <w:numId w:val="2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LESSON 5: IMPLEMENTING A CONTAINER BUILD STRATEGY</w:t>
      </w:r>
    </w:p>
    <w:p w:rsidR="00650060" w:rsidRPr="00650060" w:rsidRDefault="00650060" w:rsidP="00650060">
      <w:pPr>
        <w:numPr>
          <w:ilvl w:val="0"/>
          <w:numId w:val="2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VIDEO LAB: AZURE DEVOPS AS CI AND JENKINS AS CD</w:t>
      </w:r>
    </w:p>
    <w:p w:rsidR="00650060" w:rsidRPr="00650060" w:rsidRDefault="00650060" w:rsidP="00650060">
      <w:pPr>
        <w:numPr>
          <w:ilvl w:val="0"/>
          <w:numId w:val="2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VIDEO LAB: JENKINS AS CI AND AZURE DEVOPS AS CD</w:t>
      </w:r>
    </w:p>
    <w:p w:rsidR="00650060" w:rsidRPr="00650060" w:rsidRDefault="00650060" w:rsidP="00650060">
      <w:pPr>
        <w:numPr>
          <w:ilvl w:val="0"/>
          <w:numId w:val="2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VIDEO LAB: YAML PIPELINES AND TRIGGERS OVERVIEW</w:t>
      </w:r>
    </w:p>
    <w:p w:rsidR="00650060" w:rsidRPr="00650060" w:rsidRDefault="00650060" w:rsidP="00650060">
      <w:pPr>
        <w:numPr>
          <w:ilvl w:val="0"/>
          <w:numId w:val="2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VIDEO LAB: AZURE FUNCTIONS USING CI/CD PIPELINE</w:t>
      </w:r>
    </w:p>
    <w:p w:rsidR="00650060" w:rsidRPr="00650060" w:rsidRDefault="00650060" w:rsidP="00650060">
      <w:pPr>
        <w:numPr>
          <w:ilvl w:val="0"/>
          <w:numId w:val="2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ACTIVITY GUIDE: CREATE A NEW CI PIPELINE FOR A SAMPLE BUILD USING YAML</w:t>
      </w:r>
    </w:p>
    <w:p w:rsidR="00650060" w:rsidRPr="00650060" w:rsidRDefault="00650060" w:rsidP="00650060">
      <w:pPr>
        <w:numPr>
          <w:ilvl w:val="0"/>
          <w:numId w:val="2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ACTIVITY GUIDE: AZURE DEVOPS AS CI AND JENKINS AS CD</w:t>
      </w:r>
    </w:p>
    <w:p w:rsidR="00650060" w:rsidRPr="00650060" w:rsidRDefault="00650060" w:rsidP="00650060">
      <w:pPr>
        <w:numPr>
          <w:ilvl w:val="0"/>
          <w:numId w:val="2"/>
        </w:numPr>
        <w:shd w:val="clear" w:color="auto" w:fill="FAFAFA"/>
        <w:spacing w:beforeAutospacing="1" w:after="0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ACTIVITY GUIDE: JENKINS AS CI AND AZURE DEVOPS AS CD</w:t>
      </w:r>
    </w:p>
    <w:p w:rsidR="00650060" w:rsidRDefault="00650060">
      <w:pPr>
        <w:rPr>
          <w:rFonts w:cstheme="minorHAnsi"/>
        </w:rPr>
      </w:pPr>
    </w:p>
    <w:p w:rsidR="00393B19" w:rsidRDefault="00393B19">
      <w:pPr>
        <w:rPr>
          <w:rFonts w:cstheme="minorHAnsi"/>
        </w:rPr>
      </w:pPr>
    </w:p>
    <w:p w:rsidR="00393B19" w:rsidRPr="00650060" w:rsidRDefault="00393B19">
      <w:pPr>
        <w:rPr>
          <w:rFonts w:cstheme="minorHAnsi"/>
        </w:rPr>
      </w:pPr>
    </w:p>
    <w:p w:rsidR="00650060" w:rsidRPr="00650060" w:rsidRDefault="00650060" w:rsidP="00650060">
      <w:pPr>
        <w:shd w:val="clear" w:color="auto" w:fill="FFFFFF"/>
        <w:spacing w:after="0" w:line="240" w:lineRule="auto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olor w:val="FFFFFF"/>
        </w:rPr>
        <w:lastRenderedPageBreak/>
        <w:fldChar w:fldCharType="begin"/>
      </w:r>
      <w:r w:rsidRPr="00650060">
        <w:rPr>
          <w:rFonts w:eastAsia="Times New Roman" w:cstheme="minorHAnsi"/>
          <w:color w:val="FFFFFF"/>
        </w:rPr>
        <w:instrText xml:space="preserve"> HYPERLINK "javascript:void(0);" </w:instrText>
      </w:r>
      <w:r w:rsidRPr="00650060">
        <w:rPr>
          <w:rFonts w:eastAsia="Times New Roman" w:cstheme="minorHAnsi"/>
          <w:color w:val="FFFFFF"/>
        </w:rPr>
        <w:fldChar w:fldCharType="separate"/>
      </w:r>
      <w:r w:rsidRPr="00650060">
        <w:rPr>
          <w:rFonts w:eastAsia="Times New Roman" w:cstheme="minorHAnsi"/>
          <w:b/>
          <w:bCs/>
          <w:caps/>
          <w:color w:val="333333"/>
        </w:rPr>
        <w:t>MODULE 3: IMPLEMENT CONTINUOUS DELIVERY</w:t>
      </w:r>
      <w:r w:rsidRPr="00650060">
        <w:rPr>
          <w:rFonts w:eastAsia="Times New Roman" w:cstheme="minorHAnsi"/>
          <w:color w:val="FFFFFF"/>
        </w:rPr>
        <w:fldChar w:fldCharType="end"/>
      </w:r>
    </w:p>
    <w:p w:rsidR="00650060" w:rsidRPr="00650060" w:rsidRDefault="00650060" w:rsidP="00650060">
      <w:pPr>
        <w:numPr>
          <w:ilvl w:val="0"/>
          <w:numId w:val="3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LESSON 1: INTRODUCTION TO CONTINUOUS DELIVERY &amp; RELEASE STRATEGY RECOMMENDATIONS</w:t>
      </w:r>
    </w:p>
    <w:p w:rsidR="00650060" w:rsidRPr="00650060" w:rsidRDefault="00650060" w:rsidP="00650060">
      <w:pPr>
        <w:numPr>
          <w:ilvl w:val="0"/>
          <w:numId w:val="3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LESSON 2: HIGH QUALITY RELEASE PIPELINE, CHOOSING A DEPLOYMENT PATTERN &amp; CHOOSING THE RIGHT RELEASE MANAGEMENT TOOL</w:t>
      </w:r>
    </w:p>
    <w:p w:rsidR="00650060" w:rsidRPr="00650060" w:rsidRDefault="00650060" w:rsidP="00650060">
      <w:pPr>
        <w:numPr>
          <w:ilvl w:val="0"/>
          <w:numId w:val="3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LESSON 3: CREATE A RELEASE PIPELINE, PROVISION &amp; CONFIGURE ENVIRONMENTS</w:t>
      </w:r>
      <w:proofErr w:type="gramStart"/>
      <w:r w:rsidRPr="00650060">
        <w:rPr>
          <w:rFonts w:eastAsia="Times New Roman" w:cstheme="minorHAnsi"/>
          <w:caps/>
          <w:color w:val="333333"/>
        </w:rPr>
        <w:t>,TASKS</w:t>
      </w:r>
      <w:proofErr w:type="gramEnd"/>
      <w:r w:rsidRPr="00650060">
        <w:rPr>
          <w:rFonts w:eastAsia="Times New Roman" w:cstheme="minorHAnsi"/>
          <w:caps/>
          <w:color w:val="333333"/>
        </w:rPr>
        <w:t xml:space="preserve"> &amp; TEMPLATES, RELEASE PIPELINE &amp; SECRETS INTEGRATION, AUTOMATED INTEGRATION, FUNCTIONAL TESTING &amp; HEALTH INSPECTION.</w:t>
      </w:r>
    </w:p>
    <w:p w:rsidR="00650060" w:rsidRPr="00650060" w:rsidRDefault="00650060" w:rsidP="00650060">
      <w:pPr>
        <w:numPr>
          <w:ilvl w:val="0"/>
          <w:numId w:val="3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LESSON 4: INTRODUCTION TO DEPLOYMENT PATTERNS, IMPLEMENTING BLUE GREEN DEPLOYMENT, FEATURE TOGGLES, CANARY RELEASES, DARK LAUNCHING, AB TESTING &amp; PROGRESSIVE EXPOSURE DEPLOYMENT</w:t>
      </w:r>
    </w:p>
    <w:p w:rsidR="00650060" w:rsidRPr="00650060" w:rsidRDefault="00650060" w:rsidP="00650060">
      <w:pPr>
        <w:numPr>
          <w:ilvl w:val="0"/>
          <w:numId w:val="3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VIDEO LAB: AZURE TEST CASES, PLANS, TASK GROUPS OVERVIEW &amp; ARTIFACT COPYING</w:t>
      </w:r>
    </w:p>
    <w:p w:rsidR="00650060" w:rsidRPr="00650060" w:rsidRDefault="00650060" w:rsidP="00650060">
      <w:pPr>
        <w:numPr>
          <w:ilvl w:val="0"/>
          <w:numId w:val="3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ACTIVITY GUIDE: CODE REVIEW WITH PULL REQUESTS</w:t>
      </w:r>
    </w:p>
    <w:p w:rsidR="00650060" w:rsidRPr="00650060" w:rsidRDefault="00650060" w:rsidP="00650060">
      <w:pPr>
        <w:numPr>
          <w:ilvl w:val="0"/>
          <w:numId w:val="3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VIDEO LAB: AZURE CONTINUOUS MONITORING, APP INSIGHTS, ENVIRONMENT OVERVIEW &amp; END TO END CI-CD DEMO</w:t>
      </w:r>
    </w:p>
    <w:p w:rsidR="00650060" w:rsidRPr="00650060" w:rsidRDefault="00650060" w:rsidP="00650060">
      <w:pPr>
        <w:numPr>
          <w:ilvl w:val="0"/>
          <w:numId w:val="3"/>
        </w:numPr>
        <w:shd w:val="clear" w:color="auto" w:fill="FAFAFA"/>
        <w:spacing w:beforeAutospacing="1" w:after="0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ACTIVITY GUIDE: HOW TO STORE THE ARTIFACTS AND HOW TO USE IT IN CI/CD</w:t>
      </w:r>
    </w:p>
    <w:p w:rsidR="00650060" w:rsidRPr="00650060" w:rsidRDefault="00650060">
      <w:pPr>
        <w:rPr>
          <w:rFonts w:cstheme="minorHAnsi"/>
        </w:rPr>
      </w:pPr>
    </w:p>
    <w:p w:rsidR="00650060" w:rsidRPr="00650060" w:rsidRDefault="00650060" w:rsidP="00650060">
      <w:pPr>
        <w:shd w:val="clear" w:color="auto" w:fill="FFFFFF"/>
        <w:spacing w:after="0" w:line="240" w:lineRule="auto"/>
        <w:rPr>
          <w:rFonts w:eastAsia="Times New Roman" w:cstheme="minorHAnsi"/>
          <w:color w:val="FFFFFF"/>
        </w:rPr>
      </w:pPr>
      <w:hyperlink r:id="rId6" w:history="1">
        <w:r w:rsidRPr="00650060">
          <w:rPr>
            <w:rFonts w:eastAsia="Times New Roman" w:cstheme="minorHAnsi"/>
            <w:b/>
            <w:bCs/>
            <w:caps/>
            <w:color w:val="333333"/>
          </w:rPr>
          <w:t>MODULE 4: IMPLEMENT DEPENDENCY MANAGEMENT</w:t>
        </w:r>
      </w:hyperlink>
    </w:p>
    <w:p w:rsidR="00650060" w:rsidRPr="00650060" w:rsidRDefault="00650060" w:rsidP="00650060">
      <w:pPr>
        <w:numPr>
          <w:ilvl w:val="0"/>
          <w:numId w:val="4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LESSON 1: DESIGNING A DEPENDENCY MANAGEMENT STRATEGY</w:t>
      </w:r>
    </w:p>
    <w:p w:rsidR="00650060" w:rsidRPr="00650060" w:rsidRDefault="00650060" w:rsidP="00650060">
      <w:pPr>
        <w:numPr>
          <w:ilvl w:val="0"/>
          <w:numId w:val="4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LESSON 2: MANAGING SECURITY AND COMPLIANCE</w:t>
      </w:r>
    </w:p>
    <w:p w:rsidR="00650060" w:rsidRPr="00650060" w:rsidRDefault="00650060" w:rsidP="00650060">
      <w:pPr>
        <w:numPr>
          <w:ilvl w:val="0"/>
          <w:numId w:val="4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VIDEO LAB: AZURE ARTIFACTS OVERVIEW</w:t>
      </w:r>
    </w:p>
    <w:p w:rsidR="00650060" w:rsidRPr="00650060" w:rsidRDefault="00650060" w:rsidP="00650060">
      <w:pPr>
        <w:numPr>
          <w:ilvl w:val="0"/>
          <w:numId w:val="4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VIDEO LAB: WHITESOURCE BOLT DEMO WITH CI PIPELINES</w:t>
      </w:r>
    </w:p>
    <w:p w:rsidR="00650060" w:rsidRPr="00650060" w:rsidRDefault="00650060" w:rsidP="00650060">
      <w:pPr>
        <w:numPr>
          <w:ilvl w:val="0"/>
          <w:numId w:val="4"/>
        </w:numPr>
        <w:shd w:val="clear" w:color="auto" w:fill="FAFAFA"/>
        <w:spacing w:beforeAutospacing="1" w:after="0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ACTIVITY GUIDE: CHECKING VULNERABILITIES USING WHITESOURCE BOLT AND AZURE DEVOPS</w:t>
      </w:r>
    </w:p>
    <w:p w:rsidR="00650060" w:rsidRPr="00650060" w:rsidRDefault="00650060">
      <w:pPr>
        <w:rPr>
          <w:rFonts w:cstheme="minorHAnsi"/>
        </w:rPr>
      </w:pPr>
    </w:p>
    <w:p w:rsidR="00650060" w:rsidRPr="00650060" w:rsidRDefault="00650060" w:rsidP="00650060">
      <w:pPr>
        <w:shd w:val="clear" w:color="auto" w:fill="FFFFFF"/>
        <w:spacing w:after="0" w:line="240" w:lineRule="auto"/>
        <w:rPr>
          <w:rFonts w:eastAsia="Times New Roman" w:cstheme="minorHAnsi"/>
          <w:color w:val="FFFFFF"/>
        </w:rPr>
      </w:pPr>
      <w:hyperlink r:id="rId7" w:history="1">
        <w:r w:rsidRPr="00650060">
          <w:rPr>
            <w:rFonts w:eastAsia="Times New Roman" w:cstheme="minorHAnsi"/>
            <w:b/>
            <w:bCs/>
            <w:caps/>
            <w:color w:val="333333"/>
          </w:rPr>
          <w:t>MODULE 5: IMPLEMENTING APPLICATION INFRASTRUCTURE</w:t>
        </w:r>
      </w:hyperlink>
    </w:p>
    <w:p w:rsidR="00650060" w:rsidRPr="00650060" w:rsidRDefault="00650060" w:rsidP="00650060">
      <w:pPr>
        <w:numPr>
          <w:ilvl w:val="0"/>
          <w:numId w:val="5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LESSON 1: INFRASTRUCTURE AS CODE &amp; CONFIGURATION MANAGEMENT</w:t>
      </w:r>
    </w:p>
    <w:p w:rsidR="00650060" w:rsidRPr="00650060" w:rsidRDefault="00650060" w:rsidP="00650060">
      <w:pPr>
        <w:numPr>
          <w:ilvl w:val="0"/>
          <w:numId w:val="5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LESSON 2: CREATE AZURE RESOURCES USING ARM TEMPLATES, AZURE CLI &amp; AZURE POWERSHELL, VERSION CONTROL &amp; ADDITIONAL AUTOMATION TOOLS</w:t>
      </w:r>
    </w:p>
    <w:p w:rsidR="00650060" w:rsidRPr="00650060" w:rsidRDefault="00650060" w:rsidP="00650060">
      <w:pPr>
        <w:numPr>
          <w:ilvl w:val="0"/>
          <w:numId w:val="5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LESSON 3: AZURE AUTOMATION</w:t>
      </w:r>
    </w:p>
    <w:p w:rsidR="00650060" w:rsidRPr="00650060" w:rsidRDefault="00650060" w:rsidP="00650060">
      <w:pPr>
        <w:numPr>
          <w:ilvl w:val="0"/>
          <w:numId w:val="5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LESSON 4: AZURE COMPUTE SERVICES</w:t>
      </w:r>
    </w:p>
    <w:p w:rsidR="00650060" w:rsidRPr="00650060" w:rsidRDefault="00650060" w:rsidP="00650060">
      <w:pPr>
        <w:numPr>
          <w:ilvl w:val="0"/>
          <w:numId w:val="5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LESSON 5: THIRD PARTY AND OPEN SOURCE TOOL INTEGRATION WITH AZURE</w:t>
      </w:r>
    </w:p>
    <w:p w:rsidR="00650060" w:rsidRPr="00650060" w:rsidRDefault="00650060" w:rsidP="00650060">
      <w:pPr>
        <w:numPr>
          <w:ilvl w:val="0"/>
          <w:numId w:val="5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LESSON 6: AZURE COMPLIANCE &amp; SECURITY</w:t>
      </w:r>
    </w:p>
    <w:p w:rsidR="00650060" w:rsidRPr="00650060" w:rsidRDefault="00650060" w:rsidP="00650060">
      <w:pPr>
        <w:numPr>
          <w:ilvl w:val="0"/>
          <w:numId w:val="5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VIDEO LAB: SONAR CLOUD REPORT WITH CI PIPELINES, ARM TEMPLATES CHECKING USING CI PIPELINES</w:t>
      </w:r>
    </w:p>
    <w:p w:rsidR="00650060" w:rsidRPr="00650060" w:rsidRDefault="00650060" w:rsidP="00650060">
      <w:pPr>
        <w:numPr>
          <w:ilvl w:val="0"/>
          <w:numId w:val="5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VIDEO LAB: AZURE AUTOMATION ACCOUNT CREATION AND OVERVIEW, AZURE CLOUD POWER SHELL DEMO TO CREATE A VM</w:t>
      </w:r>
    </w:p>
    <w:p w:rsidR="00650060" w:rsidRPr="00650060" w:rsidRDefault="00650060" w:rsidP="00650060">
      <w:pPr>
        <w:numPr>
          <w:ilvl w:val="0"/>
          <w:numId w:val="5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VIDEO LAB: AZURE CLOUD DEMO TO CREATE A VM USING POWER SHELL, CLI, AZURE TEMPLATE &amp; REST API &amp; SDK</w:t>
      </w:r>
    </w:p>
    <w:p w:rsidR="00650060" w:rsidRPr="00650060" w:rsidRDefault="00650060" w:rsidP="00650060">
      <w:pPr>
        <w:numPr>
          <w:ilvl w:val="0"/>
          <w:numId w:val="5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ACTIVITY GUIDE: KEY VAULT IN AZURE DEVOPS &amp; HOW TO USE IT IN CI/CD</w:t>
      </w:r>
    </w:p>
    <w:p w:rsidR="00650060" w:rsidRPr="00650060" w:rsidRDefault="00650060" w:rsidP="00650060">
      <w:pPr>
        <w:numPr>
          <w:ilvl w:val="0"/>
          <w:numId w:val="5"/>
        </w:numPr>
        <w:shd w:val="clear" w:color="auto" w:fill="FAFAFA"/>
        <w:spacing w:beforeAutospacing="1" w:after="0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ACTIVITY GUIDE: MANAGING TECHNICAL DEBT WITH AZURE DEVOPS &amp; SONARCLOUD</w:t>
      </w:r>
    </w:p>
    <w:p w:rsidR="00650060" w:rsidRPr="00650060" w:rsidRDefault="00650060">
      <w:pPr>
        <w:rPr>
          <w:rFonts w:cstheme="minorHAnsi"/>
        </w:rPr>
      </w:pPr>
    </w:p>
    <w:p w:rsidR="00650060" w:rsidRDefault="00650060">
      <w:pPr>
        <w:rPr>
          <w:rFonts w:cstheme="minorHAnsi"/>
        </w:rPr>
      </w:pPr>
    </w:p>
    <w:p w:rsidR="00647B7C" w:rsidRDefault="00647B7C">
      <w:pPr>
        <w:rPr>
          <w:rFonts w:cstheme="minorHAnsi"/>
        </w:rPr>
      </w:pPr>
    </w:p>
    <w:p w:rsidR="00647B7C" w:rsidRPr="00650060" w:rsidRDefault="00647B7C">
      <w:pPr>
        <w:rPr>
          <w:rFonts w:cstheme="minorHAnsi"/>
        </w:rPr>
      </w:pPr>
    </w:p>
    <w:p w:rsidR="00650060" w:rsidRPr="00650060" w:rsidRDefault="00650060" w:rsidP="00650060">
      <w:pPr>
        <w:shd w:val="clear" w:color="auto" w:fill="FFFFFF"/>
        <w:spacing w:after="0" w:line="240" w:lineRule="auto"/>
        <w:rPr>
          <w:rFonts w:eastAsia="Times New Roman" w:cstheme="minorHAnsi"/>
          <w:color w:val="FFFFFF"/>
        </w:rPr>
      </w:pPr>
      <w:hyperlink r:id="rId8" w:history="1">
        <w:r w:rsidRPr="00650060">
          <w:rPr>
            <w:rFonts w:eastAsia="Times New Roman" w:cstheme="minorHAnsi"/>
            <w:b/>
            <w:bCs/>
            <w:caps/>
            <w:color w:val="333333"/>
          </w:rPr>
          <w:t>MODULE 6: IMPLEMENT CONTINUOUS FEEDBACK</w:t>
        </w:r>
      </w:hyperlink>
    </w:p>
    <w:p w:rsidR="00650060" w:rsidRPr="00650060" w:rsidRDefault="00650060" w:rsidP="00650060">
      <w:pPr>
        <w:numPr>
          <w:ilvl w:val="0"/>
          <w:numId w:val="6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LESSON 1: RECOMMEND &amp; DESIGN SYSTEM FEEDBACK MECHANISMS</w:t>
      </w:r>
    </w:p>
    <w:p w:rsidR="00650060" w:rsidRPr="00650060" w:rsidRDefault="00650060" w:rsidP="00650060">
      <w:pPr>
        <w:numPr>
          <w:ilvl w:val="0"/>
          <w:numId w:val="6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LESSON 2: IMPLEMENT PROCESS FOR ROUTING SYSTEM FEEDBACK TO DEVELOPMENT TEAMS</w:t>
      </w:r>
    </w:p>
    <w:p w:rsidR="00650060" w:rsidRPr="00650060" w:rsidRDefault="00650060" w:rsidP="00650060">
      <w:pPr>
        <w:numPr>
          <w:ilvl w:val="0"/>
          <w:numId w:val="6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LESSON 3: IMPLEMENT &amp; MANAGE BUILD INFRASTRUCTURE</w:t>
      </w:r>
    </w:p>
    <w:p w:rsidR="00650060" w:rsidRPr="00650060" w:rsidRDefault="00650060" w:rsidP="00650060">
      <w:pPr>
        <w:numPr>
          <w:ilvl w:val="0"/>
          <w:numId w:val="6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VIDEO LAB: AZURE DEVOPS DASHBOARD &amp; WIKI OVERVIEW</w:t>
      </w:r>
    </w:p>
    <w:p w:rsidR="00650060" w:rsidRPr="00650060" w:rsidRDefault="00650060" w:rsidP="00650060">
      <w:pPr>
        <w:numPr>
          <w:ilvl w:val="0"/>
          <w:numId w:val="6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VIDEO LAB: AZURE BOARDS OVERVIEW</w:t>
      </w:r>
    </w:p>
    <w:p w:rsidR="00650060" w:rsidRPr="00650060" w:rsidRDefault="00650060" w:rsidP="00650060">
      <w:pPr>
        <w:numPr>
          <w:ilvl w:val="0"/>
          <w:numId w:val="6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ACTIVITY GUIDE: CREATING A DASHBOARD AND HOW TO CUSTOMIZE THE REPORTS</w:t>
      </w:r>
    </w:p>
    <w:p w:rsidR="00650060" w:rsidRPr="00650060" w:rsidRDefault="00650060" w:rsidP="00650060">
      <w:pPr>
        <w:numPr>
          <w:ilvl w:val="0"/>
          <w:numId w:val="6"/>
        </w:numPr>
        <w:shd w:val="clear" w:color="auto" w:fill="FAFAFA"/>
        <w:spacing w:beforeAutospacing="1" w:after="0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ACTIVITY GUIDE: CREATING AN AZURE BOARD &amp; KANBAN BOARDS</w:t>
      </w:r>
    </w:p>
    <w:p w:rsidR="00650060" w:rsidRPr="00650060" w:rsidRDefault="00650060">
      <w:pPr>
        <w:rPr>
          <w:rFonts w:cstheme="minorHAnsi"/>
        </w:rPr>
      </w:pPr>
    </w:p>
    <w:p w:rsidR="00650060" w:rsidRPr="00650060" w:rsidRDefault="00650060" w:rsidP="00650060">
      <w:pPr>
        <w:shd w:val="clear" w:color="auto" w:fill="FFFFFF"/>
        <w:spacing w:after="0" w:line="240" w:lineRule="auto"/>
        <w:rPr>
          <w:rFonts w:eastAsia="Times New Roman" w:cstheme="minorHAnsi"/>
          <w:color w:val="FFFFFF"/>
        </w:rPr>
      </w:pPr>
      <w:hyperlink r:id="rId9" w:history="1">
        <w:r w:rsidRPr="00650060">
          <w:rPr>
            <w:rFonts w:eastAsia="Times New Roman" w:cstheme="minorHAnsi"/>
            <w:b/>
            <w:bCs/>
            <w:caps/>
            <w:color w:val="333333"/>
          </w:rPr>
          <w:t>MODULE 7: DESIGN A DEVOPS STRATEGY</w:t>
        </w:r>
      </w:hyperlink>
    </w:p>
    <w:p w:rsidR="00650060" w:rsidRPr="00650060" w:rsidRDefault="00650060" w:rsidP="00650060">
      <w:pPr>
        <w:numPr>
          <w:ilvl w:val="0"/>
          <w:numId w:val="7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LESSON 1: PLANNING FOR DEVOPS</w:t>
      </w:r>
    </w:p>
    <w:p w:rsidR="00650060" w:rsidRPr="00650060" w:rsidRDefault="00650060" w:rsidP="00650060">
      <w:pPr>
        <w:numPr>
          <w:ilvl w:val="0"/>
          <w:numId w:val="7"/>
        </w:numPr>
        <w:pBdr>
          <w:bottom w:val="single" w:sz="4" w:space="6" w:color="DDDDDD"/>
        </w:pBdr>
        <w:shd w:val="clear" w:color="auto" w:fill="FAFAFA"/>
        <w:spacing w:beforeAutospacing="1" w:after="0" w:afterAutospacing="1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LESSON 2: PLANNING FOR QUALITY AND SECURITY</w:t>
      </w:r>
    </w:p>
    <w:p w:rsidR="00650060" w:rsidRPr="00650060" w:rsidRDefault="00650060" w:rsidP="00650060">
      <w:pPr>
        <w:numPr>
          <w:ilvl w:val="0"/>
          <w:numId w:val="7"/>
        </w:numPr>
        <w:shd w:val="clear" w:color="auto" w:fill="FAFAFA"/>
        <w:spacing w:beforeAutospacing="1" w:after="0" w:line="240" w:lineRule="auto"/>
        <w:ind w:left="0"/>
        <w:rPr>
          <w:rFonts w:eastAsia="Times New Roman" w:cstheme="minorHAnsi"/>
          <w:color w:val="FFFFFF"/>
        </w:rPr>
      </w:pPr>
      <w:r w:rsidRPr="00650060">
        <w:rPr>
          <w:rFonts w:eastAsia="Times New Roman" w:cstheme="minorHAnsi"/>
          <w:caps/>
          <w:color w:val="333333"/>
        </w:rPr>
        <w:t>LESSON 3: MIGRATING AND CONSOLIDATING ARTIFACTS AND TOOLS</w:t>
      </w:r>
    </w:p>
    <w:p w:rsidR="00650060" w:rsidRPr="00650060" w:rsidRDefault="00650060">
      <w:pPr>
        <w:rPr>
          <w:rFonts w:cstheme="minorHAnsi"/>
        </w:rPr>
      </w:pPr>
    </w:p>
    <w:sectPr w:rsidR="00650060" w:rsidRPr="00650060" w:rsidSect="00F92D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EB6ACE"/>
    <w:multiLevelType w:val="multilevel"/>
    <w:tmpl w:val="511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B344F6"/>
    <w:multiLevelType w:val="multilevel"/>
    <w:tmpl w:val="94A2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2D03C0"/>
    <w:multiLevelType w:val="multilevel"/>
    <w:tmpl w:val="0BE4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A416F57"/>
    <w:multiLevelType w:val="multilevel"/>
    <w:tmpl w:val="426C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F6D3518"/>
    <w:multiLevelType w:val="multilevel"/>
    <w:tmpl w:val="2736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0C00297"/>
    <w:multiLevelType w:val="multilevel"/>
    <w:tmpl w:val="80B2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42D26C2"/>
    <w:multiLevelType w:val="multilevel"/>
    <w:tmpl w:val="2540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650060"/>
    <w:rsid w:val="00393B19"/>
    <w:rsid w:val="00647B7C"/>
    <w:rsid w:val="00650060"/>
    <w:rsid w:val="00F92D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D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50060"/>
    <w:rPr>
      <w:color w:val="0000FF"/>
      <w:u w:val="single"/>
    </w:rPr>
  </w:style>
  <w:style w:type="character" w:customStyle="1" w:styleId="topicitem">
    <w:name w:val="topic_item"/>
    <w:basedOn w:val="DefaultParagraphFont"/>
    <w:rsid w:val="0065006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607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0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0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52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53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3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75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2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2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8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1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0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8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9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1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8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55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1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void(0);" TargetMode="External"/><Relationship Id="rId3" Type="http://schemas.openxmlformats.org/officeDocument/2006/relationships/settings" Target="settings.xml"/><Relationship Id="rId7" Type="http://schemas.openxmlformats.org/officeDocument/2006/relationships/hyperlink" Target="javascript:void(0);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javascript:void(0);" TargetMode="External"/><Relationship Id="rId11" Type="http://schemas.openxmlformats.org/officeDocument/2006/relationships/theme" Target="theme/theme1.xml"/><Relationship Id="rId5" Type="http://schemas.openxmlformats.org/officeDocument/2006/relationships/hyperlink" Target="javascript:void(0);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javascript:void(0)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736</Words>
  <Characters>4197</Characters>
  <Application>Microsoft Office Word</Application>
  <DocSecurity>0</DocSecurity>
  <Lines>34</Lines>
  <Paragraphs>9</Paragraphs>
  <ScaleCrop>false</ScaleCrop>
  <Company/>
  <LinksUpToDate>false</LinksUpToDate>
  <CharactersWithSpaces>4924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Balodi</dc:creator>
  <cp:lastModifiedBy>Balodi</cp:lastModifiedBy>
  <cp:revision>3</cp:revision>
  <dcterms:created xsi:type="dcterms:W3CDTF">2021-01-08T10:01:00Z</dcterms:created>
  <dcterms:modified xsi:type="dcterms:W3CDTF">2021-01-08T10:51:00Z</dcterms:modified>
</cp:coreProperties>
</file>