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28BF" w:rsidRDefault="00257BCF" w:rsidP="00257BCF">
      <w:pPr>
        <w:jc w:val="both"/>
        <w:rPr>
          <w:b/>
          <w:sz w:val="40"/>
          <w:szCs w:val="40"/>
        </w:rPr>
      </w:pPr>
      <w:proofErr w:type="gramStart"/>
      <w:r w:rsidRPr="00257BCF">
        <w:rPr>
          <w:b/>
          <w:sz w:val="40"/>
          <w:szCs w:val="40"/>
        </w:rPr>
        <w:t>a</w:t>
      </w:r>
      <w:proofErr w:type="gramEnd"/>
      <w:r w:rsidRPr="00257BCF">
        <w:rPr>
          <w:b/>
          <w:sz w:val="40"/>
          <w:szCs w:val="40"/>
        </w:rPr>
        <w:t xml:space="preserve"> comprehensive, automated stock market analysis tool that performs live chart analysis, applies technical indicators (including advanced concepts like FVG, Order Blocks, and options IV), integrates fundamental and AI-driven news sentiment analysis, and provides a 'buy/sell/hold' conclusion with specific levels</w:t>
      </w:r>
    </w:p>
    <w:p w:rsidR="00257BCF" w:rsidRPr="00257BCF" w:rsidRDefault="00257BCF" w:rsidP="00257BC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7BCF">
        <w:rPr>
          <w:rFonts w:ascii="Times New Roman" w:eastAsia="Times New Roman" w:hAnsi="Times New Roman" w:cs="Times New Roman"/>
          <w:b/>
          <w:bCs/>
          <w:sz w:val="36"/>
          <w:szCs w:val="36"/>
          <w:lang w:eastAsia="en-IN"/>
        </w:rPr>
        <w:t>1. Tool Architecture and Core Components</w:t>
      </w:r>
    </w:p>
    <w:p w:rsidR="00257BCF" w:rsidRPr="00257BCF" w:rsidRDefault="00257BCF" w:rsidP="00257BCF">
      <w:pPr>
        <w:spacing w:before="100" w:beforeAutospacing="1" w:after="100" w:afterAutospacing="1"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sz w:val="24"/>
          <w:szCs w:val="24"/>
          <w:lang w:eastAsia="en-IN"/>
        </w:rPr>
        <w:t>The tool you envision is a complex application that needs to connect several specialized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3864"/>
        <w:gridCol w:w="2945"/>
      </w:tblGrid>
      <w:tr w:rsidR="00257BCF" w:rsidRPr="00257BCF" w:rsidTr="00257BC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b/>
                <w:bCs/>
                <w:sz w:val="24"/>
                <w:szCs w:val="24"/>
                <w:lang w:eastAsia="en-IN"/>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b/>
                <w:bCs/>
                <w:sz w:val="24"/>
                <w:szCs w:val="24"/>
                <w:lang w:eastAsia="en-IN"/>
              </w:rPr>
              <w:t>Challenge/Requirement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b/>
                <w:bCs/>
                <w:sz w:val="24"/>
                <w:szCs w:val="24"/>
                <w:lang w:eastAsia="en-IN"/>
              </w:rPr>
              <w:t>Technology/API</w:t>
            </w:r>
          </w:p>
        </w:tc>
      </w:tr>
      <w:tr w:rsidR="00257BCF" w:rsidRP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b/>
                <w:bCs/>
                <w:sz w:val="24"/>
                <w:szCs w:val="24"/>
                <w:lang w:eastAsia="en-IN"/>
              </w:rPr>
              <w:t>Stock/Index Selection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sz w:val="24"/>
                <w:szCs w:val="24"/>
                <w:lang w:eastAsia="en-IN"/>
              </w:rPr>
              <w:t>Need a comprehensive, searchable list of all NSE/BSE stocks and indices.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sz w:val="24"/>
                <w:szCs w:val="24"/>
                <w:lang w:eastAsia="en-IN"/>
              </w:rPr>
              <w:t xml:space="preserve">Custom database or reliable financial data API (e.g., Alpha Vantage, Polygon.io, </w:t>
            </w:r>
            <w:proofErr w:type="spellStart"/>
            <w:r w:rsidRPr="00257BCF">
              <w:rPr>
                <w:rFonts w:ascii="Times New Roman" w:eastAsia="Times New Roman" w:hAnsi="Times New Roman" w:cs="Times New Roman"/>
                <w:sz w:val="24"/>
                <w:szCs w:val="24"/>
                <w:lang w:eastAsia="en-IN"/>
              </w:rPr>
              <w:t>Finnhub</w:t>
            </w:r>
            <w:proofErr w:type="spellEnd"/>
            <w:r w:rsidRPr="00257BCF">
              <w:rPr>
                <w:rFonts w:ascii="Times New Roman" w:eastAsia="Times New Roman" w:hAnsi="Times New Roman" w:cs="Times New Roman"/>
                <w:sz w:val="24"/>
                <w:szCs w:val="24"/>
                <w:lang w:eastAsia="en-IN"/>
              </w:rPr>
              <w:t>).</w:t>
            </w:r>
          </w:p>
        </w:tc>
      </w:tr>
      <w:tr w:rsidR="00257BCF" w:rsidRP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b/>
                <w:bCs/>
                <w:sz w:val="24"/>
                <w:szCs w:val="24"/>
                <w:lang w:eastAsia="en-IN"/>
              </w:rPr>
              <w:t>Chart Data Acquisition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sz w:val="24"/>
                <w:szCs w:val="24"/>
                <w:lang w:eastAsia="en-IN"/>
              </w:rPr>
              <w:t xml:space="preserve">Requires access to live, historical, and intraday minute-by-minute data. </w:t>
            </w:r>
            <w:proofErr w:type="spellStart"/>
            <w:r w:rsidRPr="00257BCF">
              <w:rPr>
                <w:rFonts w:ascii="Times New Roman" w:eastAsia="Times New Roman" w:hAnsi="Times New Roman" w:cs="Times New Roman"/>
                <w:sz w:val="24"/>
                <w:szCs w:val="24"/>
                <w:lang w:eastAsia="en-IN"/>
              </w:rPr>
              <w:t>TradingView</w:t>
            </w:r>
            <w:proofErr w:type="spellEnd"/>
            <w:r w:rsidRPr="00257BCF">
              <w:rPr>
                <w:rFonts w:ascii="Times New Roman" w:eastAsia="Times New Roman" w:hAnsi="Times New Roman" w:cs="Times New Roman"/>
                <w:sz w:val="24"/>
                <w:szCs w:val="24"/>
                <w:lang w:eastAsia="en-IN"/>
              </w:rPr>
              <w:t xml:space="preserve"> is a display tool, not a data source API for this kind of deep analysis.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b/>
                <w:bCs/>
                <w:sz w:val="24"/>
                <w:szCs w:val="24"/>
                <w:lang w:eastAsia="en-IN"/>
              </w:rPr>
              <w:t>Dedicated Financial Data API</w:t>
            </w:r>
            <w:r w:rsidRPr="00257BCF">
              <w:rPr>
                <w:rFonts w:ascii="Times New Roman" w:eastAsia="Times New Roman" w:hAnsi="Times New Roman" w:cs="Times New Roman"/>
                <w:sz w:val="24"/>
                <w:szCs w:val="24"/>
                <w:lang w:eastAsia="en-IN"/>
              </w:rPr>
              <w:t xml:space="preserve"> (Paid services are necessary for reliable, real-time data).</w:t>
            </w:r>
          </w:p>
        </w:tc>
      </w:tr>
      <w:tr w:rsidR="00257BCF" w:rsidRP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b/>
                <w:bCs/>
                <w:sz w:val="24"/>
                <w:szCs w:val="24"/>
                <w:lang w:eastAsia="en-IN"/>
              </w:rPr>
              <w:t>Chart Pattern &amp; Trend Analysis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sz w:val="24"/>
                <w:szCs w:val="24"/>
                <w:lang w:eastAsia="en-IN"/>
              </w:rPr>
              <w:t>This is the core logic. Requires implementing algorithms for classic patterns (Head &amp; Shoulders, flags), trend lines, and support/resistance.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b/>
                <w:bCs/>
                <w:sz w:val="24"/>
                <w:szCs w:val="24"/>
                <w:lang w:eastAsia="en-IN"/>
              </w:rPr>
              <w:t>Custom Python/R Code</w:t>
            </w:r>
            <w:r w:rsidRPr="00257BCF">
              <w:rPr>
                <w:rFonts w:ascii="Times New Roman" w:eastAsia="Times New Roman" w:hAnsi="Times New Roman" w:cs="Times New Roman"/>
                <w:sz w:val="24"/>
                <w:szCs w:val="24"/>
                <w:lang w:eastAsia="en-IN"/>
              </w:rPr>
              <w:t xml:space="preserve"> using libraries like </w:t>
            </w:r>
            <w:r w:rsidRPr="00257BCF">
              <w:rPr>
                <w:rFonts w:ascii="Courier New" w:eastAsia="Times New Roman" w:hAnsi="Courier New" w:cs="Courier New"/>
                <w:sz w:val="20"/>
                <w:szCs w:val="20"/>
                <w:lang w:eastAsia="en-IN"/>
              </w:rPr>
              <w:t>pandas</w:t>
            </w:r>
            <w:r w:rsidRPr="00257BCF">
              <w:rPr>
                <w:rFonts w:ascii="Times New Roman" w:eastAsia="Times New Roman" w:hAnsi="Times New Roman" w:cs="Times New Roman"/>
                <w:sz w:val="24"/>
                <w:szCs w:val="24"/>
                <w:lang w:eastAsia="en-IN"/>
              </w:rPr>
              <w:t xml:space="preserve">, </w:t>
            </w:r>
            <w:r w:rsidRPr="00257BCF">
              <w:rPr>
                <w:rFonts w:ascii="Courier New" w:eastAsia="Times New Roman" w:hAnsi="Courier New" w:cs="Courier New"/>
                <w:sz w:val="20"/>
                <w:szCs w:val="20"/>
                <w:lang w:eastAsia="en-IN"/>
              </w:rPr>
              <w:t>TA-Lib</w:t>
            </w:r>
            <w:r w:rsidRPr="00257BCF">
              <w:rPr>
                <w:rFonts w:ascii="Times New Roman" w:eastAsia="Times New Roman" w:hAnsi="Times New Roman" w:cs="Times New Roman"/>
                <w:sz w:val="24"/>
                <w:szCs w:val="24"/>
                <w:lang w:eastAsia="en-IN"/>
              </w:rPr>
              <w:t xml:space="preserve">, and statistical </w:t>
            </w:r>
            <w:proofErr w:type="spellStart"/>
            <w:r w:rsidRPr="00257BCF">
              <w:rPr>
                <w:rFonts w:ascii="Times New Roman" w:eastAsia="Times New Roman" w:hAnsi="Times New Roman" w:cs="Times New Roman"/>
                <w:sz w:val="24"/>
                <w:szCs w:val="24"/>
                <w:lang w:eastAsia="en-IN"/>
              </w:rPr>
              <w:t>modeling</w:t>
            </w:r>
            <w:proofErr w:type="spellEnd"/>
            <w:r w:rsidRPr="00257BCF">
              <w:rPr>
                <w:rFonts w:ascii="Times New Roman" w:eastAsia="Times New Roman" w:hAnsi="Times New Roman" w:cs="Times New Roman"/>
                <w:sz w:val="24"/>
                <w:szCs w:val="24"/>
                <w:lang w:eastAsia="en-IN"/>
              </w:rPr>
              <w:t>.</w:t>
            </w:r>
          </w:p>
        </w:tc>
      </w:tr>
      <w:tr w:rsidR="00257BCF" w:rsidRP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b/>
                <w:bCs/>
                <w:sz w:val="24"/>
                <w:szCs w:val="24"/>
                <w:lang w:eastAsia="en-IN"/>
              </w:rPr>
              <w:t>Advanced Concepts (FVG, OB, IV)</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sz w:val="24"/>
                <w:szCs w:val="24"/>
                <w:lang w:eastAsia="en-IN"/>
              </w:rPr>
              <w:t xml:space="preserve">FVG (Fair Value Gap) and Order Blocks (OB) are part of </w:t>
            </w:r>
            <w:r w:rsidRPr="00257BCF">
              <w:rPr>
                <w:rFonts w:ascii="Times New Roman" w:eastAsia="Times New Roman" w:hAnsi="Times New Roman" w:cs="Times New Roman"/>
                <w:b/>
                <w:bCs/>
                <w:sz w:val="24"/>
                <w:szCs w:val="24"/>
                <w:lang w:eastAsia="en-IN"/>
              </w:rPr>
              <w:t>Smart Money Concepts (SMC)</w:t>
            </w:r>
            <w:r w:rsidRPr="00257BCF">
              <w:rPr>
                <w:rFonts w:ascii="Times New Roman" w:eastAsia="Times New Roman" w:hAnsi="Times New Roman" w:cs="Times New Roman"/>
                <w:sz w:val="24"/>
                <w:szCs w:val="24"/>
                <w:lang w:eastAsia="en-IN"/>
              </w:rPr>
              <w:t xml:space="preserve"> and require complex custom logic. Options IV (Implied Volatility) requires dedicated options data feed.</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b/>
                <w:bCs/>
                <w:sz w:val="24"/>
                <w:szCs w:val="24"/>
                <w:lang w:eastAsia="en-IN"/>
              </w:rPr>
              <w:t>Custom Python Code</w:t>
            </w:r>
            <w:r w:rsidRPr="00257BCF">
              <w:rPr>
                <w:rFonts w:ascii="Times New Roman" w:eastAsia="Times New Roman" w:hAnsi="Times New Roman" w:cs="Times New Roman"/>
                <w:sz w:val="24"/>
                <w:szCs w:val="24"/>
                <w:lang w:eastAsia="en-IN"/>
              </w:rPr>
              <w:t xml:space="preserve"> (complex logic) and </w:t>
            </w:r>
            <w:r w:rsidRPr="00257BCF">
              <w:rPr>
                <w:rFonts w:ascii="Times New Roman" w:eastAsia="Times New Roman" w:hAnsi="Times New Roman" w:cs="Times New Roman"/>
                <w:b/>
                <w:bCs/>
                <w:sz w:val="24"/>
                <w:szCs w:val="24"/>
                <w:lang w:eastAsia="en-IN"/>
              </w:rPr>
              <w:t>Options Data API</w:t>
            </w:r>
            <w:r w:rsidRPr="00257BCF">
              <w:rPr>
                <w:rFonts w:ascii="Times New Roman" w:eastAsia="Times New Roman" w:hAnsi="Times New Roman" w:cs="Times New Roman"/>
                <w:sz w:val="24"/>
                <w:szCs w:val="24"/>
                <w:lang w:eastAsia="en-IN"/>
              </w:rPr>
              <w:t>.</w:t>
            </w:r>
          </w:p>
        </w:tc>
      </w:tr>
      <w:tr w:rsidR="00257BCF" w:rsidRP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b/>
                <w:bCs/>
                <w:sz w:val="24"/>
                <w:szCs w:val="24"/>
                <w:lang w:eastAsia="en-IN"/>
              </w:rPr>
              <w:lastRenderedPageBreak/>
              <w:t>News Sentiment Analysis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sz w:val="24"/>
                <w:szCs w:val="24"/>
                <w:lang w:eastAsia="en-IN"/>
              </w:rPr>
              <w:t>Needs to scrape news from multiple Indian financial websites, clean the text, and apply a Natural Language Processing (NLP) model to determine sentiment.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b/>
                <w:bCs/>
                <w:sz w:val="24"/>
                <w:szCs w:val="24"/>
                <w:lang w:eastAsia="en-IN"/>
              </w:rPr>
              <w:t>Web Scraper</w:t>
            </w:r>
            <w:r w:rsidRPr="00257BCF">
              <w:rPr>
                <w:rFonts w:ascii="Times New Roman" w:eastAsia="Times New Roman" w:hAnsi="Times New Roman" w:cs="Times New Roman"/>
                <w:sz w:val="24"/>
                <w:szCs w:val="24"/>
                <w:lang w:eastAsia="en-IN"/>
              </w:rPr>
              <w:t xml:space="preserve"> (e.g., </w:t>
            </w:r>
            <w:proofErr w:type="spellStart"/>
            <w:r w:rsidRPr="00257BCF">
              <w:rPr>
                <w:rFonts w:ascii="Courier New" w:eastAsia="Times New Roman" w:hAnsi="Courier New" w:cs="Courier New"/>
                <w:sz w:val="20"/>
                <w:szCs w:val="20"/>
                <w:lang w:eastAsia="en-IN"/>
              </w:rPr>
              <w:t>BeautifulSoup</w:t>
            </w:r>
            <w:proofErr w:type="spellEnd"/>
            <w:r w:rsidRPr="00257BCF">
              <w:rPr>
                <w:rFonts w:ascii="Times New Roman" w:eastAsia="Times New Roman" w:hAnsi="Times New Roman" w:cs="Times New Roman"/>
                <w:sz w:val="24"/>
                <w:szCs w:val="24"/>
                <w:lang w:eastAsia="en-IN"/>
              </w:rPr>
              <w:t xml:space="preserve">, </w:t>
            </w:r>
            <w:proofErr w:type="spellStart"/>
            <w:r w:rsidRPr="00257BCF">
              <w:rPr>
                <w:rFonts w:ascii="Courier New" w:eastAsia="Times New Roman" w:hAnsi="Courier New" w:cs="Courier New"/>
                <w:sz w:val="20"/>
                <w:szCs w:val="20"/>
                <w:lang w:eastAsia="en-IN"/>
              </w:rPr>
              <w:t>Scrapy</w:t>
            </w:r>
            <w:proofErr w:type="spellEnd"/>
            <w:r w:rsidRPr="00257BCF">
              <w:rPr>
                <w:rFonts w:ascii="Times New Roman" w:eastAsia="Times New Roman" w:hAnsi="Times New Roman" w:cs="Times New Roman"/>
                <w:sz w:val="24"/>
                <w:szCs w:val="24"/>
                <w:lang w:eastAsia="en-IN"/>
              </w:rPr>
              <w:t xml:space="preserve">) + </w:t>
            </w:r>
            <w:r w:rsidRPr="00257BCF">
              <w:rPr>
                <w:rFonts w:ascii="Times New Roman" w:eastAsia="Times New Roman" w:hAnsi="Times New Roman" w:cs="Times New Roman"/>
                <w:b/>
                <w:bCs/>
                <w:sz w:val="24"/>
                <w:szCs w:val="24"/>
                <w:lang w:eastAsia="en-IN"/>
              </w:rPr>
              <w:t>NLP Model</w:t>
            </w:r>
            <w:r w:rsidRPr="00257BCF">
              <w:rPr>
                <w:rFonts w:ascii="Times New Roman" w:eastAsia="Times New Roman" w:hAnsi="Times New Roman" w:cs="Times New Roman"/>
                <w:sz w:val="24"/>
                <w:szCs w:val="24"/>
                <w:lang w:eastAsia="en-IN"/>
              </w:rPr>
              <w:t xml:space="preserve"> (e.g., Hugging Face pre-trained model fine-tuned for finance).</w:t>
            </w:r>
          </w:p>
        </w:tc>
      </w:tr>
      <w:tr w:rsidR="00257BCF" w:rsidRP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b/>
                <w:bCs/>
                <w:sz w:val="24"/>
                <w:szCs w:val="24"/>
                <w:lang w:eastAsia="en-IN"/>
              </w:rPr>
              <w:t>Fundamentals (if required)</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sz w:val="24"/>
                <w:szCs w:val="24"/>
                <w:lang w:eastAsia="en-IN"/>
              </w:rPr>
              <w:t>Requires financial statements, ratios, and valuation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b/>
                <w:bCs/>
                <w:sz w:val="24"/>
                <w:szCs w:val="24"/>
                <w:lang w:eastAsia="en-IN"/>
              </w:rPr>
              <w:t>Financial Data API</w:t>
            </w:r>
            <w:r w:rsidRPr="00257BCF">
              <w:rPr>
                <w:rFonts w:ascii="Times New Roman" w:eastAsia="Times New Roman" w:hAnsi="Times New Roman" w:cs="Times New Roman"/>
                <w:sz w:val="24"/>
                <w:szCs w:val="24"/>
                <w:lang w:eastAsia="en-IN"/>
              </w:rPr>
              <w:t xml:space="preserve"> with fundamental data access.</w:t>
            </w:r>
          </w:p>
        </w:tc>
      </w:tr>
      <w:tr w:rsidR="00257BCF" w:rsidRP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b/>
                <w:bCs/>
                <w:sz w:val="24"/>
                <w:szCs w:val="24"/>
                <w:lang w:eastAsia="en-IN"/>
              </w:rPr>
              <w:t>Conclusion/Output</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sz w:val="24"/>
                <w:szCs w:val="24"/>
                <w:lang w:eastAsia="en-IN"/>
              </w:rPr>
              <w:t>Combining all analysis components into a single, cohesive 'buy/sell/hold' decision with levels.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b/>
                <w:bCs/>
                <w:sz w:val="24"/>
                <w:szCs w:val="24"/>
                <w:lang w:eastAsia="en-IN"/>
              </w:rPr>
              <w:t>Model Ensemble/Expert System:</w:t>
            </w:r>
            <w:r w:rsidRPr="00257BCF">
              <w:rPr>
                <w:rFonts w:ascii="Times New Roman" w:eastAsia="Times New Roman" w:hAnsi="Times New Roman" w:cs="Times New Roman"/>
                <w:sz w:val="24"/>
                <w:szCs w:val="24"/>
                <w:lang w:eastAsia="en-IN"/>
              </w:rPr>
              <w:t xml:space="preserve"> A final algorithm that weighs the technical, sentimental, and fundamental scores to generate the final recommendation.</w:t>
            </w:r>
          </w:p>
        </w:tc>
      </w:tr>
      <w:tr w:rsidR="00257BCF" w:rsidRP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b/>
                <w:bCs/>
                <w:sz w:val="24"/>
                <w:szCs w:val="24"/>
                <w:lang w:eastAsia="en-IN"/>
              </w:rPr>
              <w:t>Live Chart Display</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r w:rsidRPr="00257BCF">
              <w:rPr>
                <w:rFonts w:ascii="Times New Roman" w:eastAsia="Times New Roman" w:hAnsi="Times New Roman" w:cs="Times New Roman"/>
                <w:sz w:val="24"/>
                <w:szCs w:val="24"/>
                <w:lang w:eastAsia="en-IN"/>
              </w:rPr>
              <w:t>Embedding a live, interactive chart.</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Pr="00257BCF" w:rsidRDefault="00257BCF" w:rsidP="00257BCF">
            <w:pPr>
              <w:spacing w:after="480" w:line="240" w:lineRule="auto"/>
              <w:rPr>
                <w:rFonts w:ascii="Times New Roman" w:eastAsia="Times New Roman" w:hAnsi="Times New Roman" w:cs="Times New Roman"/>
                <w:sz w:val="24"/>
                <w:szCs w:val="24"/>
                <w:lang w:eastAsia="en-IN"/>
              </w:rPr>
            </w:pPr>
            <w:proofErr w:type="spellStart"/>
            <w:r w:rsidRPr="00257BCF">
              <w:rPr>
                <w:rFonts w:ascii="Times New Roman" w:eastAsia="Times New Roman" w:hAnsi="Times New Roman" w:cs="Times New Roman"/>
                <w:b/>
                <w:bCs/>
                <w:sz w:val="24"/>
                <w:szCs w:val="24"/>
                <w:lang w:eastAsia="en-IN"/>
              </w:rPr>
              <w:t>TradingView</w:t>
            </w:r>
            <w:proofErr w:type="spellEnd"/>
            <w:r w:rsidRPr="00257BCF">
              <w:rPr>
                <w:rFonts w:ascii="Times New Roman" w:eastAsia="Times New Roman" w:hAnsi="Times New Roman" w:cs="Times New Roman"/>
                <w:b/>
                <w:bCs/>
                <w:sz w:val="24"/>
                <w:szCs w:val="24"/>
                <w:lang w:eastAsia="en-IN"/>
              </w:rPr>
              <w:t xml:space="preserve"> Widget/Charting Library</w:t>
            </w:r>
            <w:r w:rsidRPr="00257BCF">
              <w:rPr>
                <w:rFonts w:ascii="Times New Roman" w:eastAsia="Times New Roman" w:hAnsi="Times New Roman" w:cs="Times New Roman"/>
                <w:sz w:val="24"/>
                <w:szCs w:val="24"/>
                <w:lang w:eastAsia="en-IN"/>
              </w:rPr>
              <w:t xml:space="preserve"> (e.g., </w:t>
            </w:r>
            <w:proofErr w:type="spellStart"/>
            <w:r w:rsidRPr="00257BCF">
              <w:rPr>
                <w:rFonts w:ascii="Courier New" w:eastAsia="Times New Roman" w:hAnsi="Courier New" w:cs="Courier New"/>
                <w:sz w:val="20"/>
                <w:szCs w:val="20"/>
                <w:lang w:eastAsia="en-IN"/>
              </w:rPr>
              <w:t>mplfinance</w:t>
            </w:r>
            <w:proofErr w:type="spellEnd"/>
            <w:r w:rsidRPr="00257BCF">
              <w:rPr>
                <w:rFonts w:ascii="Times New Roman" w:eastAsia="Times New Roman" w:hAnsi="Times New Roman" w:cs="Times New Roman"/>
                <w:sz w:val="24"/>
                <w:szCs w:val="24"/>
                <w:lang w:eastAsia="en-IN"/>
              </w:rPr>
              <w:t xml:space="preserve"> for Python, or a JavaScript library like </w:t>
            </w:r>
            <w:r w:rsidRPr="00257BCF">
              <w:rPr>
                <w:rFonts w:ascii="Times New Roman" w:eastAsia="Times New Roman" w:hAnsi="Times New Roman" w:cs="Times New Roman"/>
                <w:b/>
                <w:bCs/>
                <w:sz w:val="24"/>
                <w:szCs w:val="24"/>
                <w:lang w:eastAsia="en-IN"/>
              </w:rPr>
              <w:t>Lightweight Charts</w:t>
            </w:r>
            <w:r w:rsidRPr="00257BCF">
              <w:rPr>
                <w:rFonts w:ascii="Times New Roman" w:eastAsia="Times New Roman" w:hAnsi="Times New Roman" w:cs="Times New Roman"/>
                <w:sz w:val="24"/>
                <w:szCs w:val="24"/>
                <w:lang w:eastAsia="en-IN"/>
              </w:rPr>
              <w:t>).</w:t>
            </w:r>
          </w:p>
        </w:tc>
      </w:tr>
    </w:tbl>
    <w:p w:rsidR="00257BCF" w:rsidRDefault="00791D06" w:rsidP="00257BCF">
      <w:pPr>
        <w:pStyle w:val="NormalWeb"/>
      </w:pPr>
      <w:r>
        <w:t xml:space="preserve">The scope of </w:t>
      </w:r>
      <w:r w:rsidR="00257BCF">
        <w:t xml:space="preserve">a comprehensive, automated stock market analysis tool that performs live chart analysis, applies technical indicators (including advanced concepts like FVG, Order Blocks, and options IV), integrates fundamental and AI-driven news sentiment analysis, and provides a 'buy/sell/hold' conclusion with specific levels—is highly ambitious and </w:t>
      </w:r>
      <w:r w:rsidR="00257BCF">
        <w:rPr>
          <w:b/>
          <w:bCs/>
        </w:rPr>
        <w:t>cannot be built as a single, one-click solution using general-purpose AI models or simple web tools</w:t>
      </w:r>
      <w:r>
        <w:t>.</w:t>
      </w:r>
    </w:p>
    <w:p w:rsidR="00257BCF" w:rsidRDefault="00257BCF" w:rsidP="00257BCF">
      <w:pPr>
        <w:pStyle w:val="NormalWeb"/>
      </w:pPr>
      <w:r>
        <w:t>Such a project requires significant development effort, multiple specialized APIs, and a robust architecture.</w:t>
      </w:r>
    </w:p>
    <w:p w:rsidR="00257BCF" w:rsidRDefault="00257BCF" w:rsidP="00257BCF">
      <w:pPr>
        <w:pStyle w:val="NormalWeb"/>
      </w:pPr>
      <w:r>
        <w:t>Here is a breakdown of the requirements, the challenges, and a possible architectural plan:</w:t>
      </w:r>
    </w:p>
    <w:p w:rsidR="00257BCF" w:rsidRDefault="00257BCF" w:rsidP="00257BCF">
      <w:pPr>
        <w:pStyle w:val="Heading2"/>
      </w:pPr>
      <w:r>
        <w:t>1. Tool Architecture and Core Components</w:t>
      </w:r>
    </w:p>
    <w:p w:rsidR="00257BCF" w:rsidRDefault="00257BCF" w:rsidP="00257BCF">
      <w:pPr>
        <w:pStyle w:val="NormalWeb"/>
      </w:pPr>
      <w:r>
        <w:t>The tool you envision is a complex application that needs to connect several specialized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3927"/>
        <w:gridCol w:w="3088"/>
      </w:tblGrid>
      <w:tr w:rsidR="00257BCF" w:rsidTr="00257BC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Strong"/>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Strong"/>
              </w:rPr>
              <w:t>Challenge/Requirement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Strong"/>
              </w:rPr>
              <w:t>Technology/API</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Stock/Index Selection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Need a comprehensive, searchable list of all NSE/BSE stocks and indices.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 xml:space="preserve">Custom database or reliable financial data API (e.g., Alpha Vantage, Polygon.io, </w:t>
            </w:r>
            <w:proofErr w:type="spellStart"/>
            <w:r>
              <w:t>Finnhub</w:t>
            </w:r>
            <w:proofErr w:type="spellEnd"/>
            <w:r>
              <w:t>).</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Chart Data Acquisition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 xml:space="preserve">Requires access to live, historical, and intraday minute-by-minute data. </w:t>
            </w:r>
            <w:proofErr w:type="spellStart"/>
            <w:r>
              <w:t>TradingView</w:t>
            </w:r>
            <w:proofErr w:type="spellEnd"/>
            <w:r>
              <w:t xml:space="preserve"> is a display tool, not a data source API for this kind of deep analysis.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Dedicated Financial Data API</w:t>
            </w:r>
            <w:r>
              <w:t xml:space="preserve"> (Paid services are necessary for reliable, real-time data).</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Chart Pattern &amp; Trend Analysis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This is the core logic. Requires implementing algorithms for classic patterns (Head &amp; Shoulders, flags), trend lines, and support/resistance.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Custom Python/R Code</w:t>
            </w:r>
            <w:r>
              <w:t xml:space="preserve"> using libraries like </w:t>
            </w:r>
            <w:r>
              <w:rPr>
                <w:rStyle w:val="HTMLCode"/>
                <w:rFonts w:eastAsiaTheme="minorHAnsi"/>
              </w:rPr>
              <w:t>pandas</w:t>
            </w:r>
            <w:r>
              <w:t xml:space="preserve">, </w:t>
            </w:r>
            <w:r>
              <w:rPr>
                <w:rStyle w:val="HTMLCode"/>
                <w:rFonts w:eastAsiaTheme="minorHAnsi"/>
              </w:rPr>
              <w:t>TA-Lib</w:t>
            </w:r>
            <w:r>
              <w:t xml:space="preserve">, and statistical </w:t>
            </w:r>
            <w:proofErr w:type="spellStart"/>
            <w:r>
              <w:t>modeling</w:t>
            </w:r>
            <w:proofErr w:type="spellEnd"/>
            <w:r>
              <w:t>.</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Advanced Concepts (FVG, OB, IV)</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 xml:space="preserve">FVG (Fair Value Gap) and Order Blocks (OB) are part of </w:t>
            </w:r>
            <w:r>
              <w:rPr>
                <w:b/>
                <w:bCs/>
              </w:rPr>
              <w:t>Smart Money Concepts (SMC)</w:t>
            </w:r>
            <w:r>
              <w:t xml:space="preserve"> and require complex custom logic. Options IV (Implied Volatility) requires dedicated options data feed.</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Custom Python Code</w:t>
            </w:r>
            <w:r>
              <w:t xml:space="preserve"> (complex logic) and </w:t>
            </w:r>
            <w:r>
              <w:rPr>
                <w:b/>
                <w:bCs/>
              </w:rPr>
              <w:t>Options Data API</w:t>
            </w:r>
            <w:r>
              <w:t>.</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News Sentiment Analysis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Needs to scrape news from multiple Indian financial websites, clean the text, and apply a Natural Language Processing (NLP) model to determine sentiment.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Web Scraper</w:t>
            </w:r>
            <w:r>
              <w:t xml:space="preserve"> (e.g., </w:t>
            </w:r>
            <w:proofErr w:type="spellStart"/>
            <w:r>
              <w:rPr>
                <w:rStyle w:val="HTMLCode"/>
                <w:rFonts w:eastAsiaTheme="minorHAnsi"/>
              </w:rPr>
              <w:t>BeautifulSoup</w:t>
            </w:r>
            <w:proofErr w:type="spellEnd"/>
            <w:r>
              <w:t xml:space="preserve">, </w:t>
            </w:r>
            <w:proofErr w:type="spellStart"/>
            <w:r>
              <w:rPr>
                <w:rStyle w:val="HTMLCode"/>
                <w:rFonts w:eastAsiaTheme="minorHAnsi"/>
              </w:rPr>
              <w:t>Scrapy</w:t>
            </w:r>
            <w:proofErr w:type="spellEnd"/>
            <w:r>
              <w:t xml:space="preserve">) + </w:t>
            </w:r>
            <w:r>
              <w:rPr>
                <w:b/>
                <w:bCs/>
              </w:rPr>
              <w:t>NLP Model</w:t>
            </w:r>
            <w:r>
              <w:t xml:space="preserve"> (e.g., Hugging Face pre-trained model fine-tuned for finance).</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Fundamentals (if required)</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Requires financial statements, ratios, and valuation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Financial Data API</w:t>
            </w:r>
            <w:r>
              <w:t xml:space="preserve"> with fundamental data access.</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Conclusion/Output</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Combining all analysis components into a single, cohesive 'buy/sell/hold' decision with levels.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Model Ensemble/Expert System:</w:t>
            </w:r>
            <w:r>
              <w:t xml:space="preserve"> A final algorithm that weighs the technical, sentimental, and fundamental scores to generate the final recommendation.</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lastRenderedPageBreak/>
              <w:t>Live Chart Display</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Embedding a live, interactive chart.</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proofErr w:type="spellStart"/>
            <w:r>
              <w:rPr>
                <w:b/>
                <w:bCs/>
              </w:rPr>
              <w:t>TradingView</w:t>
            </w:r>
            <w:proofErr w:type="spellEnd"/>
            <w:r>
              <w:rPr>
                <w:b/>
                <w:bCs/>
              </w:rPr>
              <w:t xml:space="preserve"> Widget/Charting Library</w:t>
            </w:r>
            <w:r>
              <w:t xml:space="preserve"> (e.g., </w:t>
            </w:r>
            <w:proofErr w:type="spellStart"/>
            <w:r>
              <w:rPr>
                <w:rStyle w:val="HTMLCode"/>
                <w:rFonts w:eastAsiaTheme="minorHAnsi"/>
              </w:rPr>
              <w:t>mplfinance</w:t>
            </w:r>
            <w:proofErr w:type="spellEnd"/>
            <w:r>
              <w:t xml:space="preserve"> for Python, or a JavaScript library like </w:t>
            </w:r>
            <w:r>
              <w:rPr>
                <w:b/>
                <w:bCs/>
              </w:rPr>
              <w:t>Lightweight Charts</w:t>
            </w:r>
            <w:r>
              <w:t>).</w:t>
            </w:r>
          </w:p>
        </w:tc>
      </w:tr>
    </w:tbl>
    <w:p w:rsidR="00257BCF" w:rsidRDefault="00791D06" w:rsidP="00257BCF">
      <w:pPr>
        <w:spacing w:after="0"/>
      </w:pPr>
      <w:r>
        <w:pict>
          <v:rect id="_x0000_i1025" style="width:0;height:1.5pt" o:hralign="center" o:hrstd="t" o:hr="t" fillcolor="#a0a0a0" stroked="f"/>
        </w:pict>
      </w:r>
    </w:p>
    <w:p w:rsidR="00257BCF" w:rsidRDefault="00257BCF" w:rsidP="00257BCF">
      <w:pPr>
        <w:pStyle w:val="Heading2"/>
      </w:pPr>
      <w:r>
        <w:t>2. Recommended Development Roadmap (The "How-To")</w:t>
      </w:r>
    </w:p>
    <w:p w:rsidR="00257BCF" w:rsidRDefault="00257BCF" w:rsidP="00257BCF">
      <w:pPr>
        <w:pStyle w:val="NormalWeb"/>
      </w:pPr>
      <w:r>
        <w:t>Since a "one-click" off-the-shelf solution does not exist for this level of customization, you would need to build it. Python is the industry standard for this task.</w:t>
      </w:r>
    </w:p>
    <w:p w:rsidR="00257BCF" w:rsidRDefault="00257BCF" w:rsidP="00257BCF">
      <w:pPr>
        <w:pStyle w:val="Heading3"/>
      </w:pPr>
      <w:r>
        <w:t xml:space="preserve">Step 1: Data Acquisition and Infrastructure </w:t>
      </w:r>
      <w:r>
        <w:rPr>
          <w:rFonts w:ascii="Segoe UI Symbol" w:hAnsi="Segoe UI Symbol" w:cs="Segoe UI Symbol"/>
        </w:rPr>
        <w:t>💾</w:t>
      </w:r>
    </w:p>
    <w:p w:rsidR="00257BCF" w:rsidRDefault="00257BCF" w:rsidP="00257BCF">
      <w:pPr>
        <w:pStyle w:val="NormalWeb"/>
        <w:numPr>
          <w:ilvl w:val="0"/>
          <w:numId w:val="1"/>
        </w:numPr>
      </w:pPr>
      <w:r>
        <w:rPr>
          <w:b/>
          <w:bCs/>
        </w:rPr>
        <w:t>Select a Data Provider:</w:t>
      </w:r>
      <w:r>
        <w:t xml:space="preserve"> Choose a reliable data API (e.g., </w:t>
      </w:r>
      <w:r>
        <w:rPr>
          <w:b/>
          <w:bCs/>
        </w:rPr>
        <w:t>Alpha Vantage</w:t>
      </w:r>
      <w:r>
        <w:t xml:space="preserve">, </w:t>
      </w:r>
      <w:proofErr w:type="spellStart"/>
      <w:r>
        <w:rPr>
          <w:b/>
          <w:bCs/>
        </w:rPr>
        <w:t>Finnhub</w:t>
      </w:r>
      <w:proofErr w:type="spellEnd"/>
      <w:r>
        <w:t xml:space="preserve">, or a more India-centric provider like </w:t>
      </w:r>
      <w:proofErr w:type="spellStart"/>
      <w:r>
        <w:rPr>
          <w:b/>
          <w:bCs/>
        </w:rPr>
        <w:t>Tijori</w:t>
      </w:r>
      <w:proofErr w:type="spellEnd"/>
      <w:r>
        <w:rPr>
          <w:b/>
          <w:bCs/>
        </w:rPr>
        <w:t xml:space="preserve"> Finance</w:t>
      </w:r>
      <w:r>
        <w:t xml:space="preserve"> or </w:t>
      </w:r>
      <w:proofErr w:type="spellStart"/>
      <w:r>
        <w:rPr>
          <w:b/>
          <w:bCs/>
        </w:rPr>
        <w:t>Zerodha's</w:t>
      </w:r>
      <w:proofErr w:type="spellEnd"/>
      <w:r>
        <w:rPr>
          <w:b/>
          <w:bCs/>
        </w:rPr>
        <w:t xml:space="preserve"> Kite Connect API</w:t>
      </w:r>
      <w:r>
        <w:t xml:space="preserve"> if you need trading integration) that provides both stock data and fundamental data for NSE/BSE.</w:t>
      </w:r>
    </w:p>
    <w:p w:rsidR="00257BCF" w:rsidRDefault="00257BCF" w:rsidP="00257BCF">
      <w:pPr>
        <w:pStyle w:val="NormalWeb"/>
        <w:numPr>
          <w:ilvl w:val="0"/>
          <w:numId w:val="1"/>
        </w:numPr>
      </w:pPr>
      <w:proofErr w:type="spellStart"/>
      <w:r>
        <w:rPr>
          <w:b/>
          <w:bCs/>
        </w:rPr>
        <w:t>TradingView</w:t>
      </w:r>
      <w:proofErr w:type="spellEnd"/>
      <w:r>
        <w:rPr>
          <w:b/>
          <w:bCs/>
        </w:rPr>
        <w:t xml:space="preserve"> Integration (Display Only):</w:t>
      </w:r>
      <w:r>
        <w:t xml:space="preserve"> Use the </w:t>
      </w:r>
      <w:proofErr w:type="spellStart"/>
      <w:r>
        <w:rPr>
          <w:b/>
          <w:bCs/>
        </w:rPr>
        <w:t>TradingView</w:t>
      </w:r>
      <w:proofErr w:type="spellEnd"/>
      <w:r>
        <w:rPr>
          <w:b/>
          <w:bCs/>
        </w:rPr>
        <w:t xml:space="preserve"> Widget</w:t>
      </w:r>
      <w:r>
        <w:t xml:space="preserve"> (available as an embed code) for the live chart display. You cannot use it to fetch data for your analysis engine, but it's the best way to </w:t>
      </w:r>
      <w:r>
        <w:rPr>
          <w:i/>
          <w:iCs/>
        </w:rPr>
        <w:t>show</w:t>
      </w:r>
      <w:r>
        <w:t xml:space="preserve"> the live chart.</w:t>
      </w:r>
    </w:p>
    <w:p w:rsidR="00257BCF" w:rsidRDefault="00257BCF" w:rsidP="00257BCF">
      <w:pPr>
        <w:pStyle w:val="Heading3"/>
      </w:pPr>
      <w:r>
        <w:t xml:space="preserve">Step 2: Technical Analysis Engine (Python) </w:t>
      </w:r>
      <w:r>
        <w:rPr>
          <w:rFonts w:ascii="Segoe UI Symbol" w:hAnsi="Segoe UI Symbol" w:cs="Segoe UI Symbol"/>
        </w:rPr>
        <w:t>🐍</w:t>
      </w:r>
    </w:p>
    <w:p w:rsidR="00257BCF" w:rsidRDefault="00257BCF" w:rsidP="00257BCF">
      <w:pPr>
        <w:pStyle w:val="NormalWeb"/>
      </w:pPr>
      <w:r>
        <w:t>This is where the analysis logic resides.</w:t>
      </w:r>
    </w:p>
    <w:p w:rsidR="00257BCF" w:rsidRDefault="00257BCF" w:rsidP="00257BCF">
      <w:pPr>
        <w:pStyle w:val="NormalWeb"/>
        <w:numPr>
          <w:ilvl w:val="0"/>
          <w:numId w:val="2"/>
        </w:numPr>
      </w:pPr>
      <w:r>
        <w:rPr>
          <w:b/>
          <w:bCs/>
        </w:rPr>
        <w:t>Setup:</w:t>
      </w:r>
      <w:r>
        <w:t xml:space="preserve"> Use Python with libraries: </w:t>
      </w:r>
      <w:r>
        <w:rPr>
          <w:rStyle w:val="HTMLCode"/>
        </w:rPr>
        <w:t>pandas</w:t>
      </w:r>
      <w:r>
        <w:t xml:space="preserve"> (for data manipulation), </w:t>
      </w:r>
      <w:r>
        <w:rPr>
          <w:rStyle w:val="HTMLCode"/>
        </w:rPr>
        <w:t>TA-Lib</w:t>
      </w:r>
      <w:r>
        <w:t xml:space="preserve"> or </w:t>
      </w:r>
      <w:proofErr w:type="spellStart"/>
      <w:r>
        <w:rPr>
          <w:rStyle w:val="HTMLCode"/>
        </w:rPr>
        <w:t>pandas_ta</w:t>
      </w:r>
      <w:proofErr w:type="spellEnd"/>
      <w:r>
        <w:t xml:space="preserve"> (for standard indicators like RSI, MACD, Moving Averages), and </w:t>
      </w:r>
      <w:proofErr w:type="spellStart"/>
      <w:r>
        <w:rPr>
          <w:rStyle w:val="HTMLCode"/>
        </w:rPr>
        <w:t>numpy</w:t>
      </w:r>
      <w:proofErr w:type="spellEnd"/>
      <w:r>
        <w:t>.</w:t>
      </w:r>
    </w:p>
    <w:p w:rsidR="00257BCF" w:rsidRDefault="00257BCF" w:rsidP="00257BCF">
      <w:pPr>
        <w:pStyle w:val="NormalWeb"/>
        <w:numPr>
          <w:ilvl w:val="0"/>
          <w:numId w:val="2"/>
        </w:numPr>
      </w:pPr>
      <w:r>
        <w:rPr>
          <w:b/>
          <w:bCs/>
        </w:rPr>
        <w:t>Indicator Application:</w:t>
      </w:r>
      <w:r>
        <w:t xml:space="preserve"> Implement a function that takes the timeframe (intraday/long-term) and applies the relevant indicators.</w:t>
      </w:r>
    </w:p>
    <w:p w:rsidR="00257BCF" w:rsidRDefault="00257BCF" w:rsidP="00257BCF">
      <w:pPr>
        <w:pStyle w:val="NormalWeb"/>
        <w:numPr>
          <w:ilvl w:val="0"/>
          <w:numId w:val="2"/>
        </w:numPr>
      </w:pPr>
      <w:r>
        <w:rPr>
          <w:b/>
          <w:bCs/>
        </w:rPr>
        <w:t>Advanced Logic (SMC):</w:t>
      </w:r>
      <w:r>
        <w:t xml:space="preserve"> Implement custom functions to identify </w:t>
      </w:r>
      <w:r>
        <w:rPr>
          <w:b/>
          <w:bCs/>
        </w:rPr>
        <w:t>Fair Value Gaps (FVG)</w:t>
      </w:r>
      <w:r>
        <w:t xml:space="preserve"> and </w:t>
      </w:r>
      <w:r>
        <w:rPr>
          <w:b/>
          <w:bCs/>
        </w:rPr>
        <w:t>Order Blocks (OB)</w:t>
      </w:r>
      <w:r>
        <w:t xml:space="preserve"> based on institutional trading principles. This is </w:t>
      </w:r>
      <w:r>
        <w:rPr>
          <w:i/>
          <w:iCs/>
        </w:rPr>
        <w:t>very</w:t>
      </w:r>
      <w:r>
        <w:t xml:space="preserve"> complex and often proprietary.</w:t>
      </w:r>
    </w:p>
    <w:p w:rsidR="00257BCF" w:rsidRDefault="00257BCF" w:rsidP="00257BCF">
      <w:pPr>
        <w:pStyle w:val="NormalWeb"/>
        <w:numPr>
          <w:ilvl w:val="0"/>
          <w:numId w:val="2"/>
        </w:numPr>
      </w:pPr>
      <w:r>
        <w:rPr>
          <w:b/>
          <w:bCs/>
        </w:rPr>
        <w:t>Fibonacci &amp; SL/TP Levels:</w:t>
      </w:r>
      <w:r>
        <w:t xml:space="preserve"> Implement logic to automatically draw </w:t>
      </w:r>
      <w:r>
        <w:rPr>
          <w:b/>
          <w:bCs/>
        </w:rPr>
        <w:t>Fibonacci Retracements</w:t>
      </w:r>
      <w:r>
        <w:t xml:space="preserve"> and project </w:t>
      </w:r>
      <w:r>
        <w:rPr>
          <w:b/>
          <w:bCs/>
        </w:rPr>
        <w:t>Take Profit (TP)</w:t>
      </w:r>
      <w:r>
        <w:t xml:space="preserve"> and </w:t>
      </w:r>
      <w:r>
        <w:rPr>
          <w:b/>
          <w:bCs/>
        </w:rPr>
        <w:t>Stop Loss (SL)</w:t>
      </w:r>
      <w:r>
        <w:t xml:space="preserve"> levels based on recent swing high/low points.</w:t>
      </w:r>
    </w:p>
    <w:p w:rsidR="00257BCF" w:rsidRDefault="00257BCF" w:rsidP="00257BCF">
      <w:pPr>
        <w:pStyle w:val="Heading3"/>
      </w:pPr>
      <w:r>
        <w:t xml:space="preserve">Step 3: News and Sentiment Analysis (AI/NLP) </w:t>
      </w:r>
      <w:r>
        <w:rPr>
          <w:rFonts w:ascii="Segoe UI Symbol" w:hAnsi="Segoe UI Symbol" w:cs="Segoe UI Symbol"/>
        </w:rPr>
        <w:t>📰</w:t>
      </w:r>
    </w:p>
    <w:p w:rsidR="00257BCF" w:rsidRDefault="00257BCF" w:rsidP="00257BCF">
      <w:pPr>
        <w:pStyle w:val="NormalWeb"/>
        <w:numPr>
          <w:ilvl w:val="0"/>
          <w:numId w:val="3"/>
        </w:numPr>
      </w:pPr>
      <w:r>
        <w:rPr>
          <w:b/>
          <w:bCs/>
        </w:rPr>
        <w:t>Web Scraping:</w:t>
      </w:r>
      <w:r>
        <w:t xml:space="preserve"> Create a script to pull news headlines and content from major Indian finance sites (e.g., </w:t>
      </w:r>
      <w:proofErr w:type="spellStart"/>
      <w:r>
        <w:t>Moneycontrol</w:t>
      </w:r>
      <w:proofErr w:type="spellEnd"/>
      <w:r>
        <w:t xml:space="preserve">, Economic Times, </w:t>
      </w:r>
      <w:proofErr w:type="gramStart"/>
      <w:r>
        <w:t>Business</w:t>
      </w:r>
      <w:proofErr w:type="gramEnd"/>
      <w:r>
        <w:t xml:space="preserve"> Standard).</w:t>
      </w:r>
    </w:p>
    <w:p w:rsidR="00257BCF" w:rsidRDefault="00257BCF" w:rsidP="00257BCF">
      <w:pPr>
        <w:pStyle w:val="NormalWeb"/>
        <w:numPr>
          <w:ilvl w:val="0"/>
          <w:numId w:val="3"/>
        </w:numPr>
      </w:pPr>
      <w:r>
        <w:rPr>
          <w:b/>
          <w:bCs/>
        </w:rPr>
        <w:t>Sentiment Model:</w:t>
      </w:r>
      <w:r>
        <w:t xml:space="preserve"> Use an NLP library like </w:t>
      </w:r>
      <w:r>
        <w:rPr>
          <w:b/>
          <w:bCs/>
        </w:rPr>
        <w:t>Hugging Face's Transformers</w:t>
      </w:r>
      <w:r>
        <w:t xml:space="preserve"> to run a pre-trained sentiment analysis model over the scraped text to determine a </w:t>
      </w:r>
      <w:r>
        <w:rPr>
          <w:b/>
          <w:bCs/>
        </w:rPr>
        <w:t>Positive/Negative/Neutral score</w:t>
      </w:r>
      <w:r>
        <w:t xml:space="preserve"> for the stock or sector.</w:t>
      </w:r>
    </w:p>
    <w:p w:rsidR="00257BCF" w:rsidRDefault="00257BCF" w:rsidP="00257BCF">
      <w:pPr>
        <w:pStyle w:val="Heading3"/>
      </w:pPr>
      <w:r>
        <w:lastRenderedPageBreak/>
        <w:t xml:space="preserve">Step 4: The Decision Model (The Final Step) </w:t>
      </w:r>
      <w:r>
        <w:rPr>
          <w:rFonts w:ascii="Segoe UI Symbol" w:hAnsi="Segoe UI Symbol" w:cs="Segoe UI Symbol"/>
        </w:rPr>
        <w:t>🎯</w:t>
      </w:r>
    </w:p>
    <w:p w:rsidR="00257BCF" w:rsidRDefault="00257BCF" w:rsidP="00257BCF">
      <w:pPr>
        <w:pStyle w:val="NormalWeb"/>
      </w:pPr>
      <w:r>
        <w:t>The final function must weigh the inputs:</w:t>
      </w:r>
    </w:p>
    <w:p w:rsidR="00257BCF" w:rsidRDefault="00257BCF" w:rsidP="00257BCF">
      <w:r>
        <w:t>$$\</w:t>
      </w:r>
      <w:proofErr w:type="gramStart"/>
      <w:r>
        <w:t>text{</w:t>
      </w:r>
      <w:proofErr w:type="gramEnd"/>
      <w:r>
        <w:t>Recommendation} = W_T \times \text{Technical Score} + W_S \times \text{Sentiment Score} + W_F \times \text{Fundamental Score}$$</w:t>
      </w:r>
    </w:p>
    <w:p w:rsidR="00257BCF" w:rsidRDefault="00257BCF" w:rsidP="00257BCF">
      <w:pPr>
        <w:pStyle w:val="NormalWeb"/>
      </w:pPr>
      <w:r>
        <w:t xml:space="preserve">Where </w:t>
      </w:r>
      <w:r>
        <w:rPr>
          <w:rStyle w:val="math-inline"/>
        </w:rPr>
        <w:t>$W_T, W_S, W_F$</w:t>
      </w:r>
      <w:r>
        <w:t xml:space="preserve"> are the respective weights (e.g., Technical analysis is weighted higher for intraday goals).</w:t>
      </w:r>
    </w:p>
    <w:p w:rsidR="00257BCF" w:rsidRDefault="00257BCF" w:rsidP="00257BCF">
      <w:pPr>
        <w:pStyle w:val="NormalWeb"/>
        <w:numPr>
          <w:ilvl w:val="0"/>
          <w:numId w:val="4"/>
        </w:numPr>
      </w:pPr>
      <w:r>
        <w:rPr>
          <w:b/>
          <w:bCs/>
        </w:rPr>
        <w:t>Technical Score:</w:t>
      </w:r>
      <w:r>
        <w:t xml:space="preserve"> Based on the confluence of indicator signals (e.g., RSI is oversold, MACD crossing up, price respecting a major support/order block).</w:t>
      </w:r>
    </w:p>
    <w:p w:rsidR="00257BCF" w:rsidRDefault="00257BCF" w:rsidP="00257BCF">
      <w:pPr>
        <w:pStyle w:val="NormalWeb"/>
        <w:numPr>
          <w:ilvl w:val="0"/>
          <w:numId w:val="4"/>
        </w:numPr>
      </w:pPr>
      <w:r>
        <w:rPr>
          <w:b/>
          <w:bCs/>
        </w:rPr>
        <w:t>Sentiment Score:</w:t>
      </w:r>
      <w:r>
        <w:t xml:space="preserve"> The output of the NLP model.</w:t>
      </w:r>
    </w:p>
    <w:p w:rsidR="00257BCF" w:rsidRDefault="00257BCF" w:rsidP="00257BCF">
      <w:pPr>
        <w:pStyle w:val="NormalWeb"/>
        <w:numPr>
          <w:ilvl w:val="0"/>
          <w:numId w:val="4"/>
        </w:numPr>
      </w:pPr>
      <w:r>
        <w:rPr>
          <w:b/>
          <w:bCs/>
        </w:rPr>
        <w:t>Fundamental Score:</w:t>
      </w:r>
      <w:r>
        <w:t xml:space="preserve"> Based on key ratios (e.g., P/E, PEG, Debt/Equity) being </w:t>
      </w:r>
      <w:proofErr w:type="spellStart"/>
      <w:r>
        <w:t>favorable</w:t>
      </w:r>
      <w:proofErr w:type="spellEnd"/>
      <w:r>
        <w:t>.</w:t>
      </w:r>
    </w:p>
    <w:p w:rsidR="00257BCF" w:rsidRDefault="00257BCF" w:rsidP="00257BCF">
      <w:pPr>
        <w:pStyle w:val="NormalWeb"/>
      </w:pPr>
      <w:r>
        <w:t xml:space="preserve">The model then translates the final combined score into </w:t>
      </w:r>
      <w:r>
        <w:rPr>
          <w:b/>
          <w:bCs/>
        </w:rPr>
        <w:t>BUY, SELL, or HOLD</w:t>
      </w:r>
      <w:r>
        <w:t xml:space="preserve"> and outputs the associated SL/TP levels derived from the technical analysis.</w:t>
      </w:r>
    </w:p>
    <w:p w:rsidR="00257BCF" w:rsidRDefault="00791D06" w:rsidP="00257BCF">
      <w:r>
        <w:pict>
          <v:rect id="_x0000_i1026" style="width:0;height:1.5pt" o:hralign="center" o:hrstd="t" o:hr="t" fillcolor="#a0a0a0" stroked="f"/>
        </w:pict>
      </w:r>
    </w:p>
    <w:p w:rsidR="00257BCF" w:rsidRDefault="00257BCF" w:rsidP="00257BCF">
      <w:pPr>
        <w:pStyle w:val="Heading2"/>
      </w:pPr>
      <w:r>
        <w:t>3. Conclusion and Practical Next Steps</w:t>
      </w:r>
    </w:p>
    <w:p w:rsidR="00257BCF" w:rsidRDefault="00257BCF" w:rsidP="00257BCF">
      <w:pPr>
        <w:pStyle w:val="NormalWeb"/>
      </w:pPr>
      <w:r>
        <w:t>Your idea is the essence of a sophisticated algorithmic trading or advanced analysis platform. To bring this to life, you need to:</w:t>
      </w:r>
    </w:p>
    <w:p w:rsidR="00257BCF" w:rsidRDefault="00257BCF" w:rsidP="00257BCF">
      <w:pPr>
        <w:pStyle w:val="NormalWeb"/>
        <w:numPr>
          <w:ilvl w:val="0"/>
          <w:numId w:val="5"/>
        </w:numPr>
      </w:pPr>
      <w:r>
        <w:rPr>
          <w:b/>
          <w:bCs/>
        </w:rPr>
        <w:t>Define your budget</w:t>
      </w:r>
      <w:r>
        <w:t xml:space="preserve"> for API subscriptions (data is the most expensive part).</w:t>
      </w:r>
    </w:p>
    <w:p w:rsidR="00257BCF" w:rsidRDefault="00257BCF" w:rsidP="00257BCF">
      <w:pPr>
        <w:pStyle w:val="NormalWeb"/>
        <w:numPr>
          <w:ilvl w:val="0"/>
          <w:numId w:val="5"/>
        </w:numPr>
      </w:pPr>
      <w:r>
        <w:rPr>
          <w:b/>
          <w:bCs/>
        </w:rPr>
        <w:t>Choose a development environment</w:t>
      </w:r>
      <w:r>
        <w:t xml:space="preserve"> (Python is highly recommended).</w:t>
      </w:r>
    </w:p>
    <w:p w:rsidR="00257BCF" w:rsidRDefault="00257BCF" w:rsidP="00257BCF">
      <w:pPr>
        <w:pStyle w:val="NormalWeb"/>
        <w:numPr>
          <w:ilvl w:val="0"/>
          <w:numId w:val="5"/>
        </w:numPr>
      </w:pPr>
      <w:r>
        <w:rPr>
          <w:b/>
          <w:bCs/>
        </w:rPr>
        <w:t>Break the project down</w:t>
      </w:r>
      <w:r>
        <w:t xml:space="preserve"> into the four steps above and tackle them individually.</w:t>
      </w:r>
    </w:p>
    <w:p w:rsidR="00257BCF" w:rsidRDefault="00257BCF" w:rsidP="00257BCF">
      <w:pPr>
        <w:pStyle w:val="NormalWeb"/>
      </w:pPr>
    </w:p>
    <w:p w:rsidR="00257BCF" w:rsidRDefault="00257BCF" w:rsidP="00257BCF">
      <w:pPr>
        <w:pStyle w:val="NormalWeb"/>
      </w:pPr>
    </w:p>
    <w:p w:rsidR="00257BCF" w:rsidRDefault="00257BCF" w:rsidP="00257BCF">
      <w:pPr>
        <w:pStyle w:val="NormalWeb"/>
      </w:pPr>
    </w:p>
    <w:p w:rsidR="00257BCF" w:rsidRDefault="00257BCF" w:rsidP="00257BCF">
      <w:pPr>
        <w:pStyle w:val="NormalWeb"/>
      </w:pPr>
    </w:p>
    <w:p w:rsidR="00257BCF" w:rsidRDefault="00257BCF" w:rsidP="00257BCF">
      <w:pPr>
        <w:pStyle w:val="NormalWeb"/>
      </w:pPr>
    </w:p>
    <w:p w:rsidR="00257BCF" w:rsidRDefault="00257BCF" w:rsidP="00257BCF">
      <w:pPr>
        <w:pStyle w:val="NormalWeb"/>
      </w:pPr>
    </w:p>
    <w:p w:rsidR="00257BCF" w:rsidRDefault="00257BCF" w:rsidP="00257BCF">
      <w:pPr>
        <w:pStyle w:val="NormalWeb"/>
      </w:pPr>
    </w:p>
    <w:p w:rsidR="00257BCF" w:rsidRDefault="00257BCF" w:rsidP="00257BCF">
      <w:pPr>
        <w:pStyle w:val="NormalWeb"/>
      </w:pPr>
    </w:p>
    <w:p w:rsidR="00257BCF" w:rsidRDefault="00257BCF" w:rsidP="00257BCF">
      <w:pPr>
        <w:pStyle w:val="NormalWeb"/>
      </w:pPr>
    </w:p>
    <w:p w:rsidR="00257BCF" w:rsidRDefault="00257BCF" w:rsidP="00257BCF">
      <w:pPr>
        <w:pStyle w:val="NormalWeb"/>
      </w:pPr>
    </w:p>
    <w:p w:rsidR="00257BCF" w:rsidRDefault="00257BCF" w:rsidP="00257BCF">
      <w:pPr>
        <w:pStyle w:val="Heading2"/>
      </w:pPr>
      <w:r>
        <w:lastRenderedPageBreak/>
        <w:t xml:space="preserve">Project Plan: Utilizing </w:t>
      </w:r>
      <w:proofErr w:type="spellStart"/>
      <w:r>
        <w:t>Groww</w:t>
      </w:r>
      <w:proofErr w:type="spellEnd"/>
      <w:r>
        <w:t xml:space="preserve"> &amp; Solving the Data Budget Problem</w:t>
      </w:r>
    </w:p>
    <w:p w:rsidR="00257BCF" w:rsidRDefault="00257BCF" w:rsidP="00257BCF">
      <w:pPr>
        <w:pStyle w:val="Heading3"/>
      </w:pPr>
      <w:r>
        <w:t xml:space="preserve">1. Data Provider: </w:t>
      </w:r>
      <w:proofErr w:type="spellStart"/>
      <w:r>
        <w:t>Groww</w:t>
      </w:r>
      <w:proofErr w:type="spellEnd"/>
    </w:p>
    <w:p w:rsidR="00257BCF" w:rsidRDefault="00257BCF" w:rsidP="00257BCF">
      <w:pPr>
        <w:pStyle w:val="NormalWeb"/>
      </w:pPr>
      <w:r>
        <w:rPr>
          <w:b/>
          <w:bCs/>
        </w:rPr>
        <w:t>YES, with a major caveat: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5349"/>
        <w:gridCol w:w="2260"/>
      </w:tblGrid>
      <w:tr w:rsidR="00257BCF" w:rsidTr="00257BC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proofErr w:type="spellStart"/>
            <w:r>
              <w:rPr>
                <w:rStyle w:val="Strong"/>
              </w:rPr>
              <w:t>Groww</w:t>
            </w:r>
            <w:proofErr w:type="spellEnd"/>
            <w:r>
              <w:rPr>
                <w:rStyle w:val="Strong"/>
              </w:rPr>
              <w:t xml:space="preserve"> API 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Strong"/>
              </w:rPr>
              <w:t>Project Relevance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Strong"/>
              </w:rPr>
              <w:t>Cost &amp; Solution</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Stock/Index Selection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proofErr w:type="spellStart"/>
            <w:r>
              <w:t>Groww's</w:t>
            </w:r>
            <w:proofErr w:type="spellEnd"/>
            <w:r>
              <w:t xml:space="preserve"> </w:t>
            </w:r>
            <w:proofErr w:type="spellStart"/>
            <w:r>
              <w:rPr>
                <w:rStyle w:val="HTMLCode"/>
                <w:rFonts w:eastAsiaTheme="majorEastAsia"/>
              </w:rPr>
              <w:t>download_instruments_csv</w:t>
            </w:r>
            <w:proofErr w:type="spellEnd"/>
            <w:r>
              <w:t xml:space="preserve"> or a search API will give you the list of all NSE/BSE stocks. </w:t>
            </w:r>
            <w:r>
              <w:rPr>
                <w:b/>
                <w:bCs/>
              </w:rPr>
              <w:t>Perfect.</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Included in subscription.</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Historical Candle Data (OHLCV)</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 xml:space="preserve">Crucial for all your technical analysis (charts, indicators, FVG, etc.). </w:t>
            </w:r>
            <w:proofErr w:type="spellStart"/>
            <w:r>
              <w:t>Groww</w:t>
            </w:r>
            <w:proofErr w:type="spellEnd"/>
            <w:r>
              <w:t xml:space="preserve"> provides this data with good historical depth.</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math-inline"/>
                <w:b/>
                <w:bCs/>
              </w:rPr>
              <w:t>$\</w:t>
            </w:r>
            <w:proofErr w:type="gramStart"/>
            <w:r>
              <w:rPr>
                <w:rStyle w:val="math-inline"/>
                <w:b/>
                <w:bCs/>
              </w:rPr>
              <w:t>text{</w:t>
            </w:r>
            <w:proofErr w:type="gramEnd"/>
            <w:r>
              <w:rPr>
                <w:rStyle w:val="math-inline"/>
                <w:b/>
                <w:bCs/>
              </w:rPr>
              <w:t>₹}499 +$</w:t>
            </w:r>
            <w:r>
              <w:rPr>
                <w:b/>
                <w:bCs/>
              </w:rPr>
              <w:t xml:space="preserve"> taxes per month (as of the search results).</w:t>
            </w:r>
            <w:r>
              <w:t xml:space="preserve"> This is a </w:t>
            </w:r>
            <w:r>
              <w:rPr>
                <w:i/>
                <w:iCs/>
              </w:rPr>
              <w:t>paid</w:t>
            </w:r>
            <w:r>
              <w:t xml:space="preserve"> subscription for their Trading API.</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Implied Volatility (IV) &amp; Greeks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proofErr w:type="spellStart"/>
            <w:r>
              <w:t>Groww's</w:t>
            </w:r>
            <w:proofErr w:type="spellEnd"/>
            <w:r>
              <w:t xml:space="preserve"> API provides the </w:t>
            </w:r>
            <w:r>
              <w:rPr>
                <w:b/>
                <w:bCs/>
              </w:rPr>
              <w:t>Greeks data</w:t>
            </w:r>
            <w:r>
              <w:t xml:space="preserve"> (including IV), which is a key requirement for indices/options analysis.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Included in subscription.</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Live Chart Display</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No.</w:t>
            </w:r>
            <w:r>
              <w:t xml:space="preserve"> </w:t>
            </w:r>
            <w:proofErr w:type="spellStart"/>
            <w:r>
              <w:t>Groww's</w:t>
            </w:r>
            <w:proofErr w:type="spellEnd"/>
            <w:r>
              <w:t xml:space="preserve"> API provides the </w:t>
            </w:r>
            <w:r>
              <w:rPr>
                <w:i/>
                <w:iCs/>
              </w:rPr>
              <w:t>data</w:t>
            </w:r>
            <w:r>
              <w:t xml:space="preserve">, but you'll need a separate library like </w:t>
            </w:r>
            <w:proofErr w:type="spellStart"/>
            <w:r>
              <w:rPr>
                <w:rStyle w:val="HTMLCode"/>
                <w:rFonts w:eastAsiaTheme="majorEastAsia"/>
              </w:rPr>
              <w:t>mplfinance</w:t>
            </w:r>
            <w:proofErr w:type="spellEnd"/>
            <w:r>
              <w:t xml:space="preserve"> (Python) or a free </w:t>
            </w:r>
            <w:proofErr w:type="spellStart"/>
            <w:r>
              <w:rPr>
                <w:b/>
                <w:bCs/>
              </w:rPr>
              <w:t>TradingView</w:t>
            </w:r>
            <w:proofErr w:type="spellEnd"/>
            <w:r>
              <w:rPr>
                <w:b/>
                <w:bCs/>
              </w:rPr>
              <w:t xml:space="preserve"> Widget</w:t>
            </w:r>
            <w:r>
              <w:t xml:space="preserve"> (which is embeddable HTML/JS) to </w:t>
            </w:r>
            <w:r>
              <w:rPr>
                <w:i/>
                <w:iCs/>
              </w:rPr>
              <w:t>display</w:t>
            </w:r>
            <w:r>
              <w:t xml:space="preserve"> the live chart. You cannot programmatically control the full chart interface on </w:t>
            </w:r>
            <w:proofErr w:type="spellStart"/>
            <w:r>
              <w:t>Groww's</w:t>
            </w:r>
            <w:proofErr w:type="spellEnd"/>
            <w:r>
              <w:t xml:space="preserve"> website.</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 xml:space="preserve">Use a free alternative like </w:t>
            </w:r>
            <w:proofErr w:type="spellStart"/>
            <w:r>
              <w:rPr>
                <w:rStyle w:val="HTMLCode"/>
                <w:rFonts w:eastAsiaTheme="majorEastAsia"/>
                <w:b/>
                <w:bCs/>
              </w:rPr>
              <w:t>mplfinance</w:t>
            </w:r>
            <w:proofErr w:type="spellEnd"/>
            <w:r>
              <w:rPr>
                <w:b/>
                <w:bCs/>
              </w:rPr>
              <w:t xml:space="preserve"> or the </w:t>
            </w:r>
            <w:proofErr w:type="spellStart"/>
            <w:r>
              <w:rPr>
                <w:b/>
                <w:bCs/>
              </w:rPr>
              <w:t>TradingView</w:t>
            </w:r>
            <w:proofErr w:type="spellEnd"/>
            <w:r>
              <w:rPr>
                <w:b/>
                <w:bCs/>
              </w:rPr>
              <w:t xml:space="preserve"> Widget.</w:t>
            </w:r>
          </w:p>
        </w:tc>
      </w:tr>
    </w:tbl>
    <w:p w:rsidR="00257BCF" w:rsidRDefault="00257BCF" w:rsidP="00257BCF">
      <w:pPr>
        <w:pStyle w:val="NormalWeb"/>
      </w:pPr>
      <w:r>
        <w:rPr>
          <w:b/>
          <w:bCs/>
        </w:rPr>
        <w:t xml:space="preserve">Conclusion on </w:t>
      </w:r>
      <w:proofErr w:type="spellStart"/>
      <w:r>
        <w:rPr>
          <w:b/>
          <w:bCs/>
        </w:rPr>
        <w:t>Groww</w:t>
      </w:r>
      <w:proofErr w:type="spellEnd"/>
      <w:r>
        <w:rPr>
          <w:b/>
          <w:bCs/>
        </w:rPr>
        <w:t>:</w:t>
      </w:r>
      <w:r>
        <w:t xml:space="preserve"> The </w:t>
      </w:r>
      <w:proofErr w:type="spellStart"/>
      <w:r>
        <w:t>Groww</w:t>
      </w:r>
      <w:proofErr w:type="spellEnd"/>
      <w:r>
        <w:t xml:space="preserve"> API is technically excellent for this project because it provides live/historical data, index/stock lists, and even Options IV, all in one package with a Python SDK. </w:t>
      </w:r>
      <w:r>
        <w:rPr>
          <w:b/>
          <w:bCs/>
        </w:rPr>
        <w:t xml:space="preserve">However, since your budget is </w:t>
      </w:r>
      <w:r>
        <w:rPr>
          <w:rStyle w:val="math-inline"/>
          <w:b/>
          <w:bCs/>
        </w:rPr>
        <w:t>$\</w:t>
      </w:r>
      <w:proofErr w:type="gramStart"/>
      <w:r>
        <w:rPr>
          <w:rStyle w:val="math-inline"/>
          <w:b/>
          <w:bCs/>
        </w:rPr>
        <w:t>text{</w:t>
      </w:r>
      <w:proofErr w:type="gramEnd"/>
      <w:r>
        <w:rPr>
          <w:rStyle w:val="math-inline"/>
          <w:b/>
          <w:bCs/>
        </w:rPr>
        <w:t>₹}0$</w:t>
      </w:r>
      <w:r>
        <w:rPr>
          <w:b/>
          <w:bCs/>
        </w:rPr>
        <w:t xml:space="preserve">, you cannot use the </w:t>
      </w:r>
      <w:proofErr w:type="spellStart"/>
      <w:r>
        <w:rPr>
          <w:b/>
          <w:bCs/>
        </w:rPr>
        <w:t>Groww</w:t>
      </w:r>
      <w:proofErr w:type="spellEnd"/>
      <w:r>
        <w:rPr>
          <w:b/>
          <w:bCs/>
        </w:rPr>
        <w:t xml:space="preserve"> API for the data acquisition part.</w:t>
      </w:r>
    </w:p>
    <w:p w:rsidR="00257BCF" w:rsidRDefault="00791D06" w:rsidP="00257BCF">
      <w:r>
        <w:pict>
          <v:rect id="_x0000_i1027" style="width:0;height:1.5pt" o:hralign="center" o:hrstd="t" o:hr="t" fillcolor="#a0a0a0" stroked="f"/>
        </w:pict>
      </w:r>
    </w:p>
    <w:p w:rsidR="00791D06" w:rsidRDefault="00791D06" w:rsidP="00257BCF"/>
    <w:p w:rsidR="00791D06" w:rsidRDefault="00791D06" w:rsidP="00257BCF"/>
    <w:p w:rsidR="00257BCF" w:rsidRDefault="00257BCF" w:rsidP="00257BCF">
      <w:pPr>
        <w:pStyle w:val="Heading3"/>
      </w:pPr>
      <w:r>
        <w:lastRenderedPageBreak/>
        <w:t xml:space="preserve">2. Solving the </w:t>
      </w:r>
      <w:r>
        <w:rPr>
          <w:rStyle w:val="math-inline"/>
        </w:rPr>
        <w:t>0$</w:t>
      </w:r>
      <w:r>
        <w:t xml:space="preserve"> Budget for Live/Historical Data</w:t>
      </w:r>
    </w:p>
    <w:p w:rsidR="00257BCF" w:rsidRDefault="00257BCF" w:rsidP="00257BCF">
      <w:pPr>
        <w:pStyle w:val="NormalWeb"/>
      </w:pPr>
      <w:r>
        <w:t xml:space="preserve">Since </w:t>
      </w:r>
      <w:proofErr w:type="spellStart"/>
      <w:r>
        <w:t>Groww</w:t>
      </w:r>
      <w:proofErr w:type="spellEnd"/>
      <w:r>
        <w:t xml:space="preserve"> and official exchange data (NSE) are paid, you must rely on </w:t>
      </w:r>
      <w:r>
        <w:rPr>
          <w:b/>
          <w:bCs/>
        </w:rPr>
        <w:t>free APIs or data scraping for your student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2831"/>
        <w:gridCol w:w="1775"/>
        <w:gridCol w:w="2940"/>
      </w:tblGrid>
      <w:tr w:rsidR="00257BCF" w:rsidTr="00257BC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Strong"/>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Strong"/>
              </w:rPr>
              <w:t>Free Solution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Strong"/>
              </w:rPr>
              <w:t>Python Library</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Strong"/>
              </w:rPr>
              <w:t>Limitation/Note</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Historical Data (EOD/Daily)</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proofErr w:type="spellStart"/>
            <w:r>
              <w:rPr>
                <w:b/>
                <w:bCs/>
              </w:rPr>
              <w:t>YFinance</w:t>
            </w:r>
            <w:proofErr w:type="spellEnd"/>
            <w:r>
              <w:rPr>
                <w:b/>
                <w:bCs/>
              </w:rPr>
              <w:t>:</w:t>
            </w:r>
            <w:r>
              <w:t xml:space="preserve"> Accesses Yahoo Finance data, which has good coverage for NSE/BSE stocks (e.g., RELIANCE.NS, NIFTY_50.NS).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proofErr w:type="spellStart"/>
            <w:r>
              <w:rPr>
                <w:rStyle w:val="HTMLCode"/>
                <w:rFonts w:eastAsiaTheme="majorEastAsia"/>
              </w:rPr>
              <w:t>yfinance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Limited to EOD (End-of-Day) or 1-minute data for a short history.</w:t>
            </w:r>
            <w:r>
              <w:t xml:space="preserve"> </w:t>
            </w:r>
            <w:r>
              <w:rPr>
                <w:b/>
                <w:bCs/>
              </w:rPr>
              <w:t>Not truly live/real-time.</w:t>
            </w:r>
            <w:r>
              <w:t xml:space="preserve"> This is fine for a long-term goal but limited for intraday.</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Stock/Index List</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Web Scraping:</w:t>
            </w:r>
            <w:r>
              <w:t xml:space="preserve"> Scrape the list of F&amp;O stocks or Nifty/Sensex constituents from NSE/BSE websites.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HTMLCode"/>
                <w:rFonts w:eastAsiaTheme="majorEastAsia"/>
              </w:rPr>
              <w:t>requests</w:t>
            </w:r>
            <w:r>
              <w:t xml:space="preserve">, </w:t>
            </w:r>
            <w:proofErr w:type="spellStart"/>
            <w:r>
              <w:rPr>
                <w:rStyle w:val="HTMLCode"/>
                <w:rFonts w:eastAsiaTheme="majorEastAsia"/>
              </w:rPr>
              <w:t>BeautifulSoup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 xml:space="preserve">More effort to maintain, but </w:t>
            </w:r>
            <w:r>
              <w:rPr>
                <w:rStyle w:val="math-inline"/>
              </w:rPr>
              <w:t>$\</w:t>
            </w:r>
            <w:proofErr w:type="gramStart"/>
            <w:r>
              <w:rPr>
                <w:rStyle w:val="math-inline"/>
              </w:rPr>
              <w:t>text{</w:t>
            </w:r>
            <w:proofErr w:type="gramEnd"/>
            <w:r>
              <w:rPr>
                <w:rStyle w:val="math-inline"/>
              </w:rPr>
              <w:t>₹}0$</w:t>
            </w:r>
            <w:r>
              <w:t>.</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Fundamental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Free API Tiers:</w:t>
            </w:r>
            <w:r>
              <w:t xml:space="preserve"> Services like </w:t>
            </w:r>
            <w:r>
              <w:rPr>
                <w:b/>
                <w:bCs/>
              </w:rPr>
              <w:t>Alpha Vantage</w:t>
            </w:r>
            <w:r>
              <w:t xml:space="preserve"> or </w:t>
            </w:r>
            <w:proofErr w:type="spellStart"/>
            <w:r>
              <w:rPr>
                <w:b/>
                <w:bCs/>
              </w:rPr>
              <w:t>Finnhub</w:t>
            </w:r>
            <w:proofErr w:type="spellEnd"/>
            <w:r>
              <w:t xml:space="preserve"> offer free tiers (e.g., 50-500 requests per day) that include fundamental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HTMLCode"/>
                <w:rFonts w:eastAsiaTheme="majorEastAsia"/>
              </w:rPr>
              <w:t>requests</w:t>
            </w:r>
            <w:r>
              <w:t xml:space="preserve"> or their SDK</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Rate-limited.</w:t>
            </w:r>
            <w:r>
              <w:t xml:space="preserve"> You must cache the data to avoid hitting limits.</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Real-Time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Web Scraping:</w:t>
            </w:r>
            <w:r>
              <w:t xml:space="preserve"> Use a reliable source for live market data (this is difficult and ethically grey, so </w:t>
            </w:r>
            <w:r>
              <w:rPr>
                <w:b/>
                <w:bCs/>
              </w:rPr>
              <w:t>avoid it if possible</w:t>
            </w:r>
            <w:r>
              <w:t xml:space="preserve">). </w:t>
            </w:r>
            <w:r>
              <w:rPr>
                <w:b/>
                <w:bCs/>
              </w:rPr>
              <w:t>OR</w:t>
            </w:r>
            <w:r>
              <w:t xml:space="preserve"> Use a free API with a 15-minute delay.</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HTMLCode"/>
                <w:rFonts w:eastAsiaTheme="majorEastAsia"/>
              </w:rPr>
              <w:t>requests</w:t>
            </w:r>
            <w:r>
              <w:t xml:space="preserve">, </w:t>
            </w:r>
            <w:proofErr w:type="spellStart"/>
            <w:r>
              <w:rPr>
                <w:rStyle w:val="HTMLCode"/>
                <w:rFonts w:eastAsiaTheme="majorEastAsia"/>
              </w:rPr>
              <w:t>BeautifulSoup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Will NOT be "one-click on live data"</w:t>
            </w:r>
            <w:r>
              <w:t>—it will be delayed data.</w:t>
            </w:r>
          </w:p>
        </w:tc>
      </w:tr>
    </w:tbl>
    <w:p w:rsidR="00257BCF" w:rsidRDefault="00257BCF" w:rsidP="00257BCF">
      <w:pPr>
        <w:pStyle w:val="NormalWeb"/>
        <w:rPr>
          <w:b/>
          <w:bCs/>
        </w:rPr>
      </w:pPr>
    </w:p>
    <w:p w:rsidR="00257BCF" w:rsidRDefault="00257BCF" w:rsidP="00257BCF">
      <w:pPr>
        <w:pStyle w:val="NormalWeb"/>
        <w:rPr>
          <w:b/>
          <w:bCs/>
        </w:rPr>
      </w:pPr>
    </w:p>
    <w:p w:rsidR="00257BCF" w:rsidRDefault="00257BCF" w:rsidP="00257BCF">
      <w:pPr>
        <w:pStyle w:val="NormalWeb"/>
        <w:rPr>
          <w:b/>
          <w:bCs/>
        </w:rPr>
      </w:pPr>
    </w:p>
    <w:p w:rsidR="00257BCF" w:rsidRDefault="00257BCF" w:rsidP="00257BCF">
      <w:pPr>
        <w:pStyle w:val="NormalWeb"/>
        <w:rPr>
          <w:b/>
          <w:bCs/>
        </w:rPr>
      </w:pPr>
    </w:p>
    <w:p w:rsidR="00257BCF" w:rsidRDefault="00257BCF" w:rsidP="00257BCF">
      <w:pPr>
        <w:pStyle w:val="NormalWeb"/>
        <w:rPr>
          <w:b/>
          <w:bCs/>
        </w:rPr>
      </w:pPr>
    </w:p>
    <w:p w:rsidR="00257BCF" w:rsidRDefault="00257BCF" w:rsidP="00257BCF">
      <w:pPr>
        <w:pStyle w:val="NormalWeb"/>
        <w:rPr>
          <w:b/>
          <w:bCs/>
        </w:rPr>
      </w:pPr>
    </w:p>
    <w:p w:rsidR="00257BCF" w:rsidRDefault="00257BCF" w:rsidP="00257BCF">
      <w:pPr>
        <w:pStyle w:val="NormalWeb"/>
        <w:rPr>
          <w:b/>
          <w:bCs/>
        </w:rPr>
      </w:pPr>
    </w:p>
    <w:p w:rsidR="00257BCF" w:rsidRDefault="00257BCF" w:rsidP="00257BCF">
      <w:pPr>
        <w:pStyle w:val="NormalWeb"/>
        <w:rPr>
          <w:b/>
          <w:bCs/>
        </w:rPr>
      </w:pPr>
    </w:p>
    <w:p w:rsidR="00257BCF" w:rsidRDefault="00257BCF" w:rsidP="00257BCF">
      <w:pPr>
        <w:pStyle w:val="NormalWeb"/>
      </w:pPr>
      <w:r>
        <w:rPr>
          <w:b/>
          <w:bCs/>
        </w:rPr>
        <w:t xml:space="preserve">Recommended Data Strategy (for </w:t>
      </w:r>
      <w:bookmarkStart w:id="0" w:name="_GoBack"/>
      <w:bookmarkEnd w:id="0"/>
      <w:r>
        <w:rPr>
          <w:rStyle w:val="math-inline"/>
          <w:b/>
          <w:bCs/>
        </w:rPr>
        <w:t>0$</w:t>
      </w:r>
      <w:r>
        <w:rPr>
          <w:b/>
          <w:bCs/>
        </w:rPr>
        <w:t xml:space="preserve"> Budget):</w:t>
      </w:r>
    </w:p>
    <w:p w:rsidR="00257BCF" w:rsidRDefault="00257BCF" w:rsidP="00257BCF">
      <w:pPr>
        <w:pStyle w:val="NormalWeb"/>
        <w:numPr>
          <w:ilvl w:val="0"/>
          <w:numId w:val="6"/>
        </w:numPr>
      </w:pPr>
      <w:r>
        <w:rPr>
          <w:b/>
          <w:bCs/>
        </w:rPr>
        <w:t>Technical Analysis:</w:t>
      </w:r>
      <w:r>
        <w:t xml:space="preserve"> Use </w:t>
      </w:r>
      <w:proofErr w:type="spellStart"/>
      <w:r>
        <w:rPr>
          <w:rStyle w:val="HTMLCode"/>
          <w:rFonts w:eastAsiaTheme="majorEastAsia"/>
          <w:b/>
          <w:bCs/>
        </w:rPr>
        <w:t>yfinance</w:t>
      </w:r>
      <w:proofErr w:type="spellEnd"/>
      <w:r>
        <w:t xml:space="preserve"> for historical EOD data for long-term analysis. Use 1-minute historical data for recent intraday </w:t>
      </w:r>
      <w:proofErr w:type="spellStart"/>
      <w:r>
        <w:t>backtesting</w:t>
      </w:r>
      <w:proofErr w:type="spellEnd"/>
      <w:r>
        <w:t xml:space="preserve">, but </w:t>
      </w:r>
      <w:r>
        <w:rPr>
          <w:b/>
          <w:bCs/>
        </w:rPr>
        <w:t>explain in your project that the "live" one-click analysis is based on 15-minute delayed or EOD data</w:t>
      </w:r>
      <w:r>
        <w:t xml:space="preserve"> due to API cost constraints.</w:t>
      </w:r>
    </w:p>
    <w:p w:rsidR="00257BCF" w:rsidRDefault="00257BCF" w:rsidP="00257BCF">
      <w:pPr>
        <w:pStyle w:val="NormalWeb"/>
        <w:numPr>
          <w:ilvl w:val="0"/>
          <w:numId w:val="6"/>
        </w:numPr>
      </w:pPr>
      <w:r>
        <w:rPr>
          <w:b/>
          <w:bCs/>
        </w:rPr>
        <w:t>Options IV:</w:t>
      </w:r>
      <w:r>
        <w:t xml:space="preserve"> This is the </w:t>
      </w:r>
      <w:r>
        <w:rPr>
          <w:b/>
          <w:bCs/>
        </w:rPr>
        <w:t>most challenging part</w:t>
      </w:r>
      <w:r>
        <w:t xml:space="preserve"> to get for free. You will likely have to </w:t>
      </w:r>
      <w:r>
        <w:rPr>
          <w:b/>
          <w:bCs/>
        </w:rPr>
        <w:t>scrape the NSE Option Chain website</w:t>
      </w:r>
      <w:r>
        <w:t xml:space="preserve"> (highly brittle and against NSE's TOS) or simplify this requirement to using only the </w:t>
      </w:r>
      <w:r>
        <w:rPr>
          <w:b/>
          <w:bCs/>
        </w:rPr>
        <w:t>VIX Index</w:t>
      </w:r>
      <w:r>
        <w:t xml:space="preserve"> (which is available via </w:t>
      </w:r>
      <w:proofErr w:type="spellStart"/>
      <w:r>
        <w:rPr>
          <w:rStyle w:val="HTMLCode"/>
          <w:rFonts w:eastAsiaTheme="majorEastAsia"/>
        </w:rPr>
        <w:t>yfinance</w:t>
      </w:r>
      <w:proofErr w:type="spellEnd"/>
      <w:r>
        <w:t>) as a proxy for market-wide implied volatility.</w:t>
      </w:r>
    </w:p>
    <w:p w:rsidR="00257BCF" w:rsidRDefault="00791D06" w:rsidP="00257BCF">
      <w:r>
        <w:pict>
          <v:rect id="_x0000_i1028" style="width:0;height:1.5pt" o:hralign="center" o:hrstd="t" o:hr="t" fillcolor="#a0a0a0" stroked="f"/>
        </w:pict>
      </w:r>
    </w:p>
    <w:p w:rsidR="00257BCF" w:rsidRDefault="00257BCF" w:rsidP="00257BCF">
      <w:pPr>
        <w:pStyle w:val="Heading3"/>
      </w:pPr>
      <w:r>
        <w:t>3. Step-by-Step Project Breakdown (Python)</w:t>
      </w:r>
    </w:p>
    <w:p w:rsidR="00257BCF" w:rsidRDefault="00257BCF" w:rsidP="00257BCF">
      <w:pPr>
        <w:pStyle w:val="NormalWeb"/>
      </w:pPr>
      <w:r>
        <w:t>This plan assumes a Python-based application using the free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1328"/>
        <w:gridCol w:w="3503"/>
        <w:gridCol w:w="2806"/>
      </w:tblGrid>
      <w:tr w:rsidR="00257BCF" w:rsidTr="00257BC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Strong"/>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Strong"/>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Strong"/>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Strong"/>
              </w:rPr>
              <w:t>Output/Goal</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0. Setup</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Project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 xml:space="preserve">Install Python, </w:t>
            </w:r>
            <w:r>
              <w:rPr>
                <w:rStyle w:val="HTMLCode"/>
                <w:rFonts w:eastAsiaTheme="majorEastAsia"/>
                <w:b/>
                <w:bCs/>
              </w:rPr>
              <w:t>pandas</w:t>
            </w:r>
            <w:r>
              <w:t xml:space="preserve">, </w:t>
            </w:r>
            <w:proofErr w:type="spellStart"/>
            <w:r>
              <w:rPr>
                <w:rStyle w:val="HTMLCode"/>
                <w:rFonts w:eastAsiaTheme="majorEastAsia"/>
                <w:b/>
                <w:bCs/>
              </w:rPr>
              <w:t>numpy</w:t>
            </w:r>
            <w:proofErr w:type="spellEnd"/>
            <w:r>
              <w:t xml:space="preserve">, </w:t>
            </w:r>
            <w:proofErr w:type="spellStart"/>
            <w:r>
              <w:rPr>
                <w:rStyle w:val="HTMLCode"/>
                <w:rFonts w:eastAsiaTheme="majorEastAsia"/>
                <w:b/>
                <w:bCs/>
              </w:rPr>
              <w:t>yfinance</w:t>
            </w:r>
            <w:proofErr w:type="spellEnd"/>
            <w:r>
              <w:t xml:space="preserve">, </w:t>
            </w:r>
            <w:proofErr w:type="spellStart"/>
            <w:r>
              <w:rPr>
                <w:rStyle w:val="HTMLCode"/>
                <w:rFonts w:eastAsiaTheme="majorEastAsia"/>
                <w:b/>
                <w:bCs/>
              </w:rPr>
              <w:t>pandas_ta</w:t>
            </w:r>
            <w:proofErr w:type="spellEnd"/>
            <w:r>
              <w:t xml:space="preserve"> (or </w:t>
            </w:r>
            <w:r>
              <w:rPr>
                <w:rStyle w:val="HTMLCode"/>
                <w:rFonts w:eastAsiaTheme="majorEastAsia"/>
                <w:b/>
                <w:bCs/>
              </w:rPr>
              <w:t>TA-Lib</w:t>
            </w:r>
            <w:r>
              <w:t xml:space="preserve">), </w:t>
            </w:r>
            <w:proofErr w:type="spellStart"/>
            <w:r>
              <w:rPr>
                <w:rStyle w:val="HTMLCode"/>
                <w:rFonts w:eastAsiaTheme="majorEastAsia"/>
                <w:b/>
                <w:bCs/>
              </w:rPr>
              <w:t>scikit</w:t>
            </w:r>
            <w:proofErr w:type="spellEnd"/>
            <w:r>
              <w:rPr>
                <w:rStyle w:val="HTMLCode"/>
                <w:rFonts w:eastAsiaTheme="majorEastAsia"/>
                <w:b/>
                <w:bCs/>
              </w:rPr>
              <w:t>-learn</w:t>
            </w:r>
            <w:r>
              <w:t xml:space="preserve"> (for NLP/AI), and </w:t>
            </w:r>
            <w:proofErr w:type="spellStart"/>
            <w:r>
              <w:rPr>
                <w:rStyle w:val="HTMLCode"/>
                <w:rFonts w:eastAsiaTheme="majorEastAsia"/>
                <w:b/>
                <w:bCs/>
              </w:rPr>
              <w:t>mplfinance</w:t>
            </w:r>
            <w:proofErr w:type="spellEnd"/>
            <w:r>
              <w:t xml:space="preserve"> (for charting).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Ready Python Environment.</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1. User Input &amp; Data Fetch</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Selection and Fetcher</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 xml:space="preserve">1. Prompt user for Stock Symbol (e.g., RELIANCE.NS) and Goal (Intraday/Long-Term). 2. Use </w:t>
            </w:r>
            <w:proofErr w:type="spellStart"/>
            <w:r>
              <w:rPr>
                <w:rStyle w:val="HTMLCode"/>
                <w:rFonts w:eastAsiaTheme="majorEastAsia"/>
                <w:b/>
                <w:bCs/>
              </w:rPr>
              <w:t>yfinance</w:t>
            </w:r>
            <w:proofErr w:type="spellEnd"/>
            <w:r>
              <w:t xml:space="preserve"> to fetch historical OHLCV data based on the goal (e.g., 1d interval for Long-Term, 5m interval for Intraday).</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 xml:space="preserve">A </w:t>
            </w:r>
            <w:r>
              <w:rPr>
                <w:rStyle w:val="HTMLCode"/>
                <w:rFonts w:eastAsiaTheme="majorEastAsia"/>
              </w:rPr>
              <w:t>pandas</w:t>
            </w:r>
            <w:r>
              <w:t xml:space="preserve"> </w:t>
            </w:r>
            <w:proofErr w:type="spellStart"/>
            <w:r>
              <w:t>DataFrame</w:t>
            </w:r>
            <w:proofErr w:type="spellEnd"/>
            <w:r>
              <w:t xml:space="preserve"> of historical price data.</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2. Technical Analysis Engine</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Indicator &amp; Pattern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 xml:space="preserve">Use </w:t>
            </w:r>
            <w:proofErr w:type="spellStart"/>
            <w:r>
              <w:rPr>
                <w:rStyle w:val="HTMLCode"/>
                <w:rFonts w:eastAsiaTheme="majorEastAsia"/>
                <w:b/>
                <w:bCs/>
              </w:rPr>
              <w:t>pandas_ta</w:t>
            </w:r>
            <w:proofErr w:type="spellEnd"/>
            <w:r>
              <w:t xml:space="preserve"> to add standard indicators (RSI, MACD, MA). </w:t>
            </w:r>
            <w:r>
              <w:rPr>
                <w:b/>
                <w:bCs/>
              </w:rPr>
              <w:t>Custom Python functions</w:t>
            </w:r>
            <w:r>
              <w:t xml:space="preserve"> to: a. Identify Support/Resistance. b. Implement simplified </w:t>
            </w:r>
            <w:r>
              <w:rPr>
                <w:b/>
                <w:bCs/>
              </w:rPr>
              <w:t>FVG/Order Block</w:t>
            </w:r>
            <w:r>
              <w:t xml:space="preserve"> logic (e.g., a candle gap logic). c. Calculate </w:t>
            </w:r>
            <w:r>
              <w:rPr>
                <w:rStyle w:val="math-inline"/>
              </w:rPr>
              <w:lastRenderedPageBreak/>
              <w:t>$\</w:t>
            </w:r>
            <w:proofErr w:type="gramStart"/>
            <w:r>
              <w:rPr>
                <w:rStyle w:val="math-inline"/>
              </w:rPr>
              <w:t>text{</w:t>
            </w:r>
            <w:proofErr w:type="gramEnd"/>
            <w:r>
              <w:rPr>
                <w:rStyle w:val="math-inline"/>
              </w:rPr>
              <w:t>SL/TP}$</w:t>
            </w:r>
            <w:r>
              <w:t xml:space="preserve"> levels based on ATR or recent swing points.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lastRenderedPageBreak/>
              <w:t xml:space="preserve">Updated </w:t>
            </w:r>
            <w:r>
              <w:rPr>
                <w:rStyle w:val="HTMLCode"/>
                <w:rFonts w:eastAsiaTheme="majorEastAsia"/>
              </w:rPr>
              <w:t>pandas</w:t>
            </w:r>
            <w:r>
              <w:t xml:space="preserve"> </w:t>
            </w:r>
            <w:proofErr w:type="spellStart"/>
            <w:r>
              <w:t>DataFrame</w:t>
            </w:r>
            <w:proofErr w:type="spellEnd"/>
            <w:r>
              <w:t xml:space="preserve"> with </w:t>
            </w:r>
            <w:r>
              <w:rPr>
                <w:rStyle w:val="math-inline"/>
              </w:rPr>
              <w:t>$\</w:t>
            </w:r>
            <w:proofErr w:type="gramStart"/>
            <w:r>
              <w:rPr>
                <w:rStyle w:val="math-inline"/>
              </w:rPr>
              <w:t>text{</w:t>
            </w:r>
            <w:proofErr w:type="gramEnd"/>
            <w:r>
              <w:rPr>
                <w:rStyle w:val="math-inline"/>
              </w:rPr>
              <w:t>RSI}$</w:t>
            </w:r>
            <w:r>
              <w:t xml:space="preserve">, </w:t>
            </w:r>
            <w:r>
              <w:rPr>
                <w:rStyle w:val="math-inline"/>
              </w:rPr>
              <w:t>$\text{MACD}$</w:t>
            </w:r>
            <w:r>
              <w:t xml:space="preserve">, </w:t>
            </w:r>
            <w:r>
              <w:rPr>
                <w:rStyle w:val="math-inline"/>
              </w:rPr>
              <w:t>$\text{S/R}$</w:t>
            </w:r>
            <w:r>
              <w:t xml:space="preserve"> zones.</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lastRenderedPageBreak/>
              <w:t>3. News &amp; Sentiment Analysis (AI)</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Scraping and NLP Model</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 xml:space="preserve">1. Scrape top financial news sites (e.g., </w:t>
            </w:r>
            <w:proofErr w:type="spellStart"/>
            <w:r>
              <w:t>Moneycontrol</w:t>
            </w:r>
            <w:proofErr w:type="spellEnd"/>
            <w:r>
              <w:t xml:space="preserve">, Economic Times) for articles mentioning the stock/sector. 2. Use a simple </w:t>
            </w:r>
            <w:proofErr w:type="spellStart"/>
            <w:r>
              <w:rPr>
                <w:b/>
                <w:bCs/>
              </w:rPr>
              <w:t>TextBlob</w:t>
            </w:r>
            <w:proofErr w:type="spellEnd"/>
            <w:r>
              <w:t xml:space="preserve"> or a pre-trained </w:t>
            </w:r>
            <w:r>
              <w:rPr>
                <w:b/>
                <w:bCs/>
              </w:rPr>
              <w:t>Hugging Face Sentiment Model</w:t>
            </w:r>
            <w:r>
              <w:t xml:space="preserve"> (loaded via </w:t>
            </w:r>
            <w:r>
              <w:rPr>
                <w:rStyle w:val="HTMLCode"/>
                <w:rFonts w:eastAsiaTheme="majorEastAsia"/>
                <w:b/>
                <w:bCs/>
              </w:rPr>
              <w:t>transformers</w:t>
            </w:r>
            <w:r>
              <w:t xml:space="preserve"> library) to get a sentiment score (e.g., </w:t>
            </w:r>
            <w:r>
              <w:rPr>
                <w:rStyle w:val="math-inline"/>
              </w:rPr>
              <w:t>$\</w:t>
            </w:r>
            <w:proofErr w:type="gramStart"/>
            <w:r>
              <w:rPr>
                <w:rStyle w:val="math-inline"/>
              </w:rPr>
              <w:t>text{</w:t>
            </w:r>
            <w:proofErr w:type="gramEnd"/>
            <w:r>
              <w:rPr>
                <w:rStyle w:val="math-inline"/>
              </w:rPr>
              <w:t>-1.0}$</w:t>
            </w:r>
            <w:r>
              <w:t xml:space="preserve"> to </w:t>
            </w:r>
            <w:r>
              <w:rPr>
                <w:rStyle w:val="math-inline"/>
              </w:rPr>
              <w:t>$\text{+1.0}$</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 xml:space="preserve">A single Sentiment Score (e.g., </w:t>
            </w:r>
            <w:r>
              <w:rPr>
                <w:rStyle w:val="math-inline"/>
              </w:rPr>
              <w:t>$+0.8$</w:t>
            </w:r>
            <w:r>
              <w:t xml:space="preserve"> for Bullish).</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4. The Decision Model</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Expert System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 xml:space="preserve">Write a function that combines the scores (Technical + Sentiment) into a final decision. </w:t>
            </w:r>
            <w:r>
              <w:rPr>
                <w:b/>
                <w:bCs/>
              </w:rPr>
              <w:t>Example Logic:</w:t>
            </w:r>
            <w:r>
              <w:t xml:space="preserve"> </w:t>
            </w:r>
            <w:r>
              <w:rPr>
                <w:rStyle w:val="math-inline"/>
              </w:rPr>
              <w:t>$\</w:t>
            </w:r>
            <w:proofErr w:type="gramStart"/>
            <w:r>
              <w:rPr>
                <w:rStyle w:val="math-inline"/>
              </w:rPr>
              <w:t>text{</w:t>
            </w:r>
            <w:proofErr w:type="gramEnd"/>
            <w:r>
              <w:rPr>
                <w:rStyle w:val="math-inline"/>
              </w:rPr>
              <w:t>IF}$</w:t>
            </w:r>
            <w:r>
              <w:t xml:space="preserve"> (RSI oversold </w:t>
            </w:r>
            <w:r>
              <w:rPr>
                <w:b/>
                <w:bCs/>
              </w:rPr>
              <w:t>AND</w:t>
            </w:r>
            <w:r>
              <w:t xml:space="preserve"> MACD crossover </w:t>
            </w:r>
            <w:r>
              <w:rPr>
                <w:b/>
                <w:bCs/>
              </w:rPr>
              <w:t>AND</w:t>
            </w:r>
            <w:r>
              <w:t xml:space="preserve"> Sentiment </w:t>
            </w:r>
            <w:r>
              <w:rPr>
                <w:rStyle w:val="math-inline"/>
              </w:rPr>
              <w:t>$&gt; 0.5$</w:t>
            </w:r>
            <w:r>
              <w:t xml:space="preserve">) </w:t>
            </w:r>
            <w:r>
              <w:rPr>
                <w:b/>
                <w:bCs/>
              </w:rPr>
              <w:t>THEN</w:t>
            </w:r>
            <w:r>
              <w:t xml:space="preserve"> BUY.</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Final Recommendation (</w:t>
            </w:r>
            <w:r>
              <w:rPr>
                <w:rStyle w:val="math-inline"/>
              </w:rPr>
              <w:t>$\</w:t>
            </w:r>
            <w:proofErr w:type="gramStart"/>
            <w:r>
              <w:rPr>
                <w:rStyle w:val="math-inline"/>
              </w:rPr>
              <w:t>text{</w:t>
            </w:r>
            <w:proofErr w:type="gramEnd"/>
            <w:r>
              <w:rPr>
                <w:rStyle w:val="math-inline"/>
              </w:rPr>
              <w:t>BUY/SELL/HOLD}$</w:t>
            </w:r>
            <w:r>
              <w:t xml:space="preserve">), </w:t>
            </w:r>
            <w:r>
              <w:rPr>
                <w:rStyle w:val="math-inline"/>
              </w:rPr>
              <w:t>$\text{TP}$</w:t>
            </w:r>
            <w:r>
              <w:t xml:space="preserve"> Level, </w:t>
            </w:r>
            <w:r>
              <w:rPr>
                <w:rStyle w:val="math-inline"/>
              </w:rPr>
              <w:t>$\text{SL}$</w:t>
            </w:r>
            <w:r>
              <w:t xml:space="preserve"> Level.</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5. Output &amp; Visualization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b/>
                <w:bCs/>
              </w:rPr>
              <w:t>Chart Display &amp; Report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 xml:space="preserve">1. Generate a candlestick chart using </w:t>
            </w:r>
            <w:proofErr w:type="spellStart"/>
            <w:r>
              <w:rPr>
                <w:rStyle w:val="HTMLCode"/>
                <w:rFonts w:eastAsiaTheme="majorEastAsia"/>
                <w:b/>
                <w:bCs/>
              </w:rPr>
              <w:t>mplfinance</w:t>
            </w:r>
            <w:proofErr w:type="spellEnd"/>
            <w:r>
              <w:t xml:space="preserve"> with the indicators plotted. 2. Print a detailed report: Technical Score (e.g., 70/100), Sentiment Score, </w:t>
            </w:r>
            <w:r>
              <w:rPr>
                <w:rStyle w:val="math-inline"/>
              </w:rPr>
              <w:t>$\</w:t>
            </w:r>
            <w:proofErr w:type="gramStart"/>
            <w:r>
              <w:rPr>
                <w:rStyle w:val="math-inline"/>
              </w:rPr>
              <w:t>text{</w:t>
            </w:r>
            <w:proofErr w:type="gramEnd"/>
            <w:r>
              <w:rPr>
                <w:rStyle w:val="math-inline"/>
              </w:rPr>
              <w:t>BUY/SELL/HOLD}$</w:t>
            </w:r>
            <w:r>
              <w:t xml:space="preserve"> conclusion, </w:t>
            </w:r>
            <w:r>
              <w:rPr>
                <w:rStyle w:val="math-inline"/>
              </w:rPr>
              <w:t>$\text{TP}$</w:t>
            </w:r>
            <w:r>
              <w:t xml:space="preserve"> and </w:t>
            </w:r>
            <w:r>
              <w:rPr>
                <w:rStyle w:val="math-inline"/>
              </w:rPr>
              <w:t>$\text{SL}$</w:t>
            </w:r>
            <w:r>
              <w:t xml:space="preserve"> levels.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Interactive Chart (saved image or live window) and Text Output Report.</w:t>
            </w:r>
          </w:p>
        </w:tc>
      </w:tr>
    </w:tbl>
    <w:p w:rsidR="00257BCF" w:rsidRDefault="00257BCF" w:rsidP="00257BCF">
      <w:pPr>
        <w:pStyle w:val="NormalWeb"/>
      </w:pPr>
      <w:r>
        <w:rPr>
          <w:b/>
          <w:bCs/>
        </w:rPr>
        <w:t>Important Note for your Project Report:</w:t>
      </w:r>
      <w:r>
        <w:t xml:space="preserve"> Since this is a student project, the methodology for implementing advanced concepts like FVG/Order Blocks and the custom Decision Model will be the most valuable and original part of your work. Be sure to detail the mathematical or logical rules you define for them.</w:t>
      </w:r>
    </w:p>
    <w:p w:rsidR="00257BCF" w:rsidRDefault="00257BCF" w:rsidP="00257BCF">
      <w:pPr>
        <w:pStyle w:val="NormalWeb"/>
      </w:pPr>
    </w:p>
    <w:p w:rsidR="00257BCF" w:rsidRDefault="00257BCF" w:rsidP="00257BCF">
      <w:pPr>
        <w:pStyle w:val="NormalWeb"/>
        <w:rPr>
          <w:rFonts w:ascii="Segoe UI Symbol" w:hAnsi="Segoe UI Symbol" w:cs="Segoe UI Symbol"/>
          <w:b/>
          <w:sz w:val="40"/>
          <w:szCs w:val="40"/>
        </w:rPr>
      </w:pPr>
      <w:r w:rsidRPr="00257BCF">
        <w:rPr>
          <w:b/>
          <w:sz w:val="40"/>
          <w:szCs w:val="40"/>
        </w:rPr>
        <w:t xml:space="preserve">Strategy 1: The Broker API (Recommended Solution) </w:t>
      </w:r>
      <w:r w:rsidRPr="00257BCF">
        <w:rPr>
          <w:rFonts w:ascii="Segoe UI Symbol" w:hAnsi="Segoe UI Symbol" w:cs="Segoe UI Symbol"/>
          <w:b/>
          <w:sz w:val="40"/>
          <w:szCs w:val="40"/>
        </w:rPr>
        <w:t>🚀</w:t>
      </w:r>
    </w:p>
    <w:p w:rsidR="00257BCF" w:rsidRDefault="00257BCF" w:rsidP="00257BCF">
      <w:pPr>
        <w:pStyle w:val="NormalWeb"/>
      </w:pPr>
      <w:r>
        <w:lastRenderedPageBreak/>
        <w:t xml:space="preserve">That is a crucial realization: </w:t>
      </w:r>
      <w:r>
        <w:rPr>
          <w:b/>
          <w:bCs/>
        </w:rPr>
        <w:t>free data for the Indian market is almost always delayed (10-15 minutes) or requires unstable web scraping for true intraday analysis.</w:t>
      </w:r>
      <w:r>
        <w:t xml:space="preserve"> </w:t>
      </w:r>
      <w:r>
        <w:rPr>
          <w:rStyle w:val="citation-13"/>
        </w:rPr>
        <w:t>Relying on delayed data for intraday trading decisions is generally considered impractical or dangerous.</w:t>
      </w:r>
      <w:r>
        <w:rPr>
          <w:rStyle w:val="citation-13"/>
          <w:vertAlign w:val="superscript"/>
        </w:rPr>
        <w:t>1</w:t>
      </w:r>
    </w:p>
    <w:p w:rsidR="00257BCF" w:rsidRDefault="00257BCF" w:rsidP="00257BCF">
      <w:pPr>
        <w:pStyle w:val="NormalWeb"/>
      </w:pPr>
      <w:r>
        <w:t xml:space="preserve">However, for a student engineering project, you have </w:t>
      </w:r>
      <w:r>
        <w:rPr>
          <w:b/>
          <w:bCs/>
        </w:rPr>
        <w:t>two primary ways</w:t>
      </w:r>
      <w:r>
        <w:t xml:space="preserve"> to address this "real-time" requirement on a </w:t>
      </w:r>
      <w:r>
        <w:rPr>
          <w:rStyle w:val="math-inline"/>
        </w:rPr>
        <w:t>$\</w:t>
      </w:r>
      <w:proofErr w:type="gramStart"/>
      <w:r>
        <w:rPr>
          <w:rStyle w:val="math-inline"/>
        </w:rPr>
        <w:t>text{</w:t>
      </w:r>
      <w:proofErr w:type="gramEnd"/>
      <w:r>
        <w:rPr>
          <w:rStyle w:val="math-inline"/>
        </w:rPr>
        <w:t>₹}0$</w:t>
      </w:r>
      <w:r>
        <w:t xml:space="preserve"> budget.</w:t>
      </w:r>
    </w:p>
    <w:p w:rsidR="00257BCF" w:rsidRDefault="00791D06" w:rsidP="00257BCF">
      <w:r>
        <w:pict>
          <v:rect id="_x0000_i1029" style="width:0;height:1.5pt" o:hralign="center" o:hrstd="t" o:hr="t" fillcolor="#a0a0a0" stroked="f"/>
        </w:pict>
      </w:r>
    </w:p>
    <w:p w:rsidR="00257BCF" w:rsidRDefault="00257BCF" w:rsidP="00257BCF">
      <w:pPr>
        <w:pStyle w:val="Heading2"/>
      </w:pPr>
      <w:r>
        <w:t xml:space="preserve">Strategy 1: The Broker API (Recommended Solution) </w:t>
      </w:r>
      <w:r>
        <w:rPr>
          <w:rFonts w:ascii="Segoe UI Symbol" w:hAnsi="Segoe UI Symbol" w:cs="Segoe UI Symbol"/>
        </w:rPr>
        <w:t>🚀</w:t>
      </w:r>
    </w:p>
    <w:p w:rsidR="00257BCF" w:rsidRDefault="00257BCF" w:rsidP="00257BCF">
      <w:pPr>
        <w:pStyle w:val="Heading3"/>
      </w:pPr>
      <w:r>
        <w:t xml:space="preserve">Option: </w:t>
      </w:r>
      <w:proofErr w:type="spellStart"/>
      <w:r>
        <w:t>Upstox</w:t>
      </w:r>
      <w:proofErr w:type="spellEnd"/>
      <w:r>
        <w:t>/</w:t>
      </w:r>
      <w:proofErr w:type="spellStart"/>
      <w:r>
        <w:t>ICICIdirect</w:t>
      </w:r>
      <w:proofErr w:type="spellEnd"/>
      <w:r>
        <w:t xml:space="preserve"> Breeze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3459"/>
        <w:gridCol w:w="2250"/>
        <w:gridCol w:w="1962"/>
      </w:tblGrid>
      <w:tr w:rsidR="00257BCF" w:rsidTr="00257BC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Strong"/>
              </w:rPr>
              <w:t>Broker API</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Strong"/>
              </w:rPr>
              <w:t>Market Data 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Strong"/>
              </w:rPr>
              <w:t>Key Advantage</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Strong"/>
              </w:rPr>
              <w:t>Caveat</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proofErr w:type="spellStart"/>
            <w:r>
              <w:rPr>
                <w:b/>
                <w:bCs/>
              </w:rPr>
              <w:t>Upstox</w:t>
            </w:r>
            <w:proofErr w:type="spellEnd"/>
            <w:r>
              <w:rPr>
                <w:b/>
                <w:bCs/>
              </w:rPr>
              <w:t xml:space="preserve"> API</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math-inline"/>
              </w:rPr>
              <w:t>$\</w:t>
            </w:r>
            <w:proofErr w:type="gramStart"/>
            <w:r>
              <w:rPr>
                <w:rStyle w:val="math-inline"/>
              </w:rPr>
              <w:t>text{</w:t>
            </w:r>
            <w:proofErr w:type="gramEnd"/>
            <w:r>
              <w:rPr>
                <w:rStyle w:val="math-inline"/>
              </w:rPr>
              <w:t>₹}0$</w:t>
            </w:r>
            <w:r>
              <w:t xml:space="preserve"> for all trading and market data APIs. Provides </w:t>
            </w:r>
            <w:r>
              <w:rPr>
                <w:b/>
                <w:bCs/>
              </w:rPr>
              <w:t>Tick-by-Tick Data</w:t>
            </w:r>
            <w:r>
              <w:t xml:space="preserve"> and </w:t>
            </w:r>
            <w:r>
              <w:rPr>
                <w:b/>
                <w:bCs/>
              </w:rPr>
              <w:t>OHLC data</w:t>
            </w:r>
            <w:r>
              <w:t xml:space="preserve"> (Real-time).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 xml:space="preserve">Explicitly free, high limits (50 </w:t>
            </w:r>
            <w:proofErr w:type="spellStart"/>
            <w:r>
              <w:t>req</w:t>
            </w:r>
            <w:proofErr w:type="spellEnd"/>
            <w:r>
              <w:t>/sec), Python SDK.</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 xml:space="preserve">Requires opening an </w:t>
            </w:r>
            <w:proofErr w:type="spellStart"/>
            <w:r>
              <w:t>Upstox</w:t>
            </w:r>
            <w:proofErr w:type="spellEnd"/>
            <w:r>
              <w:t xml:space="preserve"> account.</w:t>
            </w:r>
          </w:p>
        </w:tc>
      </w:tr>
      <w:tr w:rsidR="00257BCF" w:rsidTr="00257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proofErr w:type="spellStart"/>
            <w:r>
              <w:rPr>
                <w:b/>
                <w:bCs/>
              </w:rPr>
              <w:t>ICICIdirect</w:t>
            </w:r>
            <w:proofErr w:type="spellEnd"/>
            <w:r>
              <w:rPr>
                <w:b/>
                <w:bCs/>
              </w:rPr>
              <w:t xml:space="preserve"> Breeze API</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rPr>
                <w:rStyle w:val="math-inline"/>
              </w:rPr>
              <w:t>$\</w:t>
            </w:r>
            <w:proofErr w:type="gramStart"/>
            <w:r>
              <w:rPr>
                <w:rStyle w:val="math-inline"/>
              </w:rPr>
              <w:t>text{</w:t>
            </w:r>
            <w:proofErr w:type="gramEnd"/>
            <w:r>
              <w:rPr>
                <w:rStyle w:val="math-inline"/>
              </w:rPr>
              <w:t>₹}0$</w:t>
            </w:r>
            <w:r>
              <w:t xml:space="preserve"> for historical and </w:t>
            </w:r>
            <w:r>
              <w:rPr>
                <w:b/>
                <w:bCs/>
              </w:rPr>
              <w:t>Live Streaming OHLC</w:t>
            </w:r>
            <w:r>
              <w:t xml:space="preserve">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 xml:space="preserve">Explicitly free, provides </w:t>
            </w:r>
            <w:r>
              <w:rPr>
                <w:b/>
                <w:bCs/>
              </w:rPr>
              <w:t>3 years of second-level LTP data</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257BCF" w:rsidRDefault="00257BCF">
            <w:pPr>
              <w:spacing w:after="480"/>
            </w:pPr>
            <w:r>
              <w:t xml:space="preserve">Requires opening an </w:t>
            </w:r>
            <w:proofErr w:type="spellStart"/>
            <w:r>
              <w:t>ICICIdirect</w:t>
            </w:r>
            <w:proofErr w:type="spellEnd"/>
            <w:r>
              <w:t xml:space="preserve"> 3-in-1 account.</w:t>
            </w:r>
          </w:p>
        </w:tc>
      </w:tr>
    </w:tbl>
    <w:p w:rsidR="003432FA" w:rsidRDefault="003432FA" w:rsidP="00257BCF">
      <w:pPr>
        <w:pStyle w:val="NormalWeb"/>
        <w:rPr>
          <w:b/>
          <w:sz w:val="40"/>
          <w:szCs w:val="40"/>
        </w:rPr>
      </w:pPr>
    </w:p>
    <w:p w:rsidR="00257BCF" w:rsidRPr="003432FA" w:rsidRDefault="003432FA" w:rsidP="00257BCF">
      <w:pPr>
        <w:pStyle w:val="NormalWeb"/>
        <w:rPr>
          <w:b/>
          <w:sz w:val="40"/>
          <w:szCs w:val="40"/>
        </w:rPr>
      </w:pPr>
      <w:r w:rsidRPr="003432FA">
        <w:rPr>
          <w:b/>
          <w:sz w:val="40"/>
          <w:szCs w:val="40"/>
        </w:rPr>
        <w:t xml:space="preserve">Charges for </w:t>
      </w:r>
      <w:proofErr w:type="spellStart"/>
      <w:r w:rsidRPr="003432FA">
        <w:rPr>
          <w:b/>
          <w:sz w:val="40"/>
          <w:szCs w:val="40"/>
        </w:rPr>
        <w:t>upstock</w:t>
      </w:r>
      <w:proofErr w:type="spellEnd"/>
    </w:p>
    <w:p w:rsidR="003432FA" w:rsidRDefault="003432FA" w:rsidP="00257BCF">
      <w:pPr>
        <w:pStyle w:val="NormalWeb"/>
      </w:pPr>
    </w:p>
    <w:tbl>
      <w:tblPr>
        <w:tblW w:w="0" w:type="auto"/>
        <w:tblCellSpacing w:w="15" w:type="dxa"/>
        <w:tblCellMar>
          <w:left w:w="0" w:type="dxa"/>
          <w:right w:w="0" w:type="dxa"/>
        </w:tblCellMar>
        <w:tblLook w:val="04A0" w:firstRow="1" w:lastRow="0" w:firstColumn="1" w:lastColumn="0" w:noHBand="0" w:noVBand="1"/>
      </w:tblPr>
      <w:tblGrid>
        <w:gridCol w:w="1920"/>
        <w:gridCol w:w="1631"/>
        <w:gridCol w:w="2264"/>
        <w:gridCol w:w="3195"/>
      </w:tblGrid>
      <w:tr w:rsidR="003432FA" w:rsidRPr="003432FA" w:rsidTr="003432F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b/>
                <w:bCs/>
                <w:color w:val="1B1C1D"/>
                <w:sz w:val="24"/>
                <w:szCs w:val="24"/>
                <w:bdr w:val="none" w:sz="0" w:space="0" w:color="auto" w:frame="1"/>
                <w:lang w:eastAsia="en-IN"/>
              </w:rPr>
              <w:t>Charge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b/>
                <w:bCs/>
                <w:color w:val="1B1C1D"/>
                <w:sz w:val="24"/>
                <w:szCs w:val="24"/>
                <w:bdr w:val="none" w:sz="0" w:space="0" w:color="auto" w:frame="1"/>
                <w:lang w:eastAsia="en-IN"/>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b/>
                <w:bCs/>
                <w:color w:val="1B1C1D"/>
                <w:sz w:val="24"/>
                <w:szCs w:val="24"/>
                <w:bdr w:val="none" w:sz="0" w:space="0" w:color="auto" w:frame="1"/>
                <w:lang w:eastAsia="en-IN"/>
              </w:rPr>
              <w:t>Fee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b/>
                <w:bCs/>
                <w:color w:val="1B1C1D"/>
                <w:sz w:val="24"/>
                <w:szCs w:val="24"/>
                <w:bdr w:val="none" w:sz="0" w:space="0" w:color="auto" w:frame="1"/>
                <w:lang w:eastAsia="en-IN"/>
              </w:rPr>
              <w:t>Note for Your Project</w:t>
            </w:r>
          </w:p>
        </w:tc>
      </w:tr>
      <w:tr w:rsidR="003432FA" w:rsidRP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b/>
                <w:bCs/>
                <w:color w:val="1B1C1D"/>
                <w:sz w:val="24"/>
                <w:szCs w:val="24"/>
                <w:bdr w:val="none" w:sz="0" w:space="0" w:color="auto" w:frame="1"/>
                <w:lang w:eastAsia="en-IN"/>
              </w:rPr>
              <w:t>Trading Account Opening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color w:val="1B1C1D"/>
                <w:sz w:val="24"/>
                <w:szCs w:val="24"/>
                <w:bdr w:val="none" w:sz="0" w:space="0" w:color="auto" w:frame="1"/>
                <w:lang w:eastAsia="en-IN"/>
              </w:rPr>
              <w:t>$\text{₹}0$</w:t>
            </w:r>
            <w:r w:rsidRPr="003432FA">
              <w:rPr>
                <w:rFonts w:ascii="Times New Roman" w:eastAsia="Times New Roman" w:hAnsi="Times New Roman" w:cs="Times New Roman"/>
                <w:color w:val="1B1C1D"/>
                <w:sz w:val="24"/>
                <w:szCs w:val="24"/>
                <w:lang w:eastAsia="en-IN"/>
              </w:rPr>
              <w:t xml:space="preserve"> (Free)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color w:val="1B1C1D"/>
                <w:sz w:val="24"/>
                <w:szCs w:val="24"/>
                <w:bdr w:val="none" w:sz="0" w:space="0" w:color="auto" w:frame="1"/>
                <w:lang w:eastAsia="en-IN"/>
              </w:rPr>
              <w:t>$\text{₹}0$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b/>
                <w:bCs/>
                <w:color w:val="1B1C1D"/>
                <w:sz w:val="24"/>
                <w:szCs w:val="24"/>
                <w:bdr w:val="none" w:sz="0" w:space="0" w:color="auto" w:frame="1"/>
                <w:lang w:eastAsia="en-IN"/>
              </w:rPr>
              <w:t>Excellent.</w:t>
            </w:r>
            <w:r w:rsidRPr="003432FA">
              <w:rPr>
                <w:rFonts w:ascii="Times New Roman" w:eastAsia="Times New Roman" w:hAnsi="Times New Roman" w:cs="Times New Roman"/>
                <w:color w:val="1B1C1D"/>
                <w:sz w:val="24"/>
                <w:szCs w:val="24"/>
                <w:lang w:eastAsia="en-IN"/>
              </w:rPr>
              <w:t xml:space="preserve"> No initial cost to open the trading account.</w:t>
            </w:r>
          </w:p>
        </w:tc>
      </w:tr>
      <w:tr w:rsidR="003432FA" w:rsidRP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proofErr w:type="spellStart"/>
            <w:r w:rsidRPr="003432FA">
              <w:rPr>
                <w:rFonts w:ascii="Times New Roman" w:eastAsia="Times New Roman" w:hAnsi="Times New Roman" w:cs="Times New Roman"/>
                <w:b/>
                <w:bCs/>
                <w:color w:val="1B1C1D"/>
                <w:sz w:val="24"/>
                <w:szCs w:val="24"/>
                <w:bdr w:val="none" w:sz="0" w:space="0" w:color="auto" w:frame="1"/>
                <w:lang w:eastAsia="en-IN"/>
              </w:rPr>
              <w:t>Demat</w:t>
            </w:r>
            <w:proofErr w:type="spellEnd"/>
            <w:r w:rsidRPr="003432FA">
              <w:rPr>
                <w:rFonts w:ascii="Times New Roman" w:eastAsia="Times New Roman" w:hAnsi="Times New Roman" w:cs="Times New Roman"/>
                <w:b/>
                <w:bCs/>
                <w:color w:val="1B1C1D"/>
                <w:sz w:val="24"/>
                <w:szCs w:val="24"/>
                <w:bdr w:val="none" w:sz="0" w:space="0" w:color="auto" w:frame="1"/>
                <w:lang w:eastAsia="en-IN"/>
              </w:rPr>
              <w:t xml:space="preserve"> Account Opening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color w:val="1B1C1D"/>
                <w:sz w:val="24"/>
                <w:szCs w:val="24"/>
                <w:bdr w:val="none" w:sz="0" w:space="0" w:color="auto" w:frame="1"/>
                <w:lang w:eastAsia="en-IN"/>
              </w:rPr>
              <w:t>$\text{₹}0$</w:t>
            </w:r>
            <w:r w:rsidRPr="003432FA">
              <w:rPr>
                <w:rFonts w:ascii="Times New Roman" w:eastAsia="Times New Roman" w:hAnsi="Times New Roman" w:cs="Times New Roman"/>
                <w:color w:val="1B1C1D"/>
                <w:sz w:val="24"/>
                <w:szCs w:val="24"/>
                <w:lang w:eastAsia="en-IN"/>
              </w:rPr>
              <w:t xml:space="preserve"> (Free)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color w:val="1B1C1D"/>
                <w:sz w:val="24"/>
                <w:szCs w:val="24"/>
                <w:bdr w:val="none" w:sz="0" w:space="0" w:color="auto" w:frame="1"/>
                <w:lang w:eastAsia="en-IN"/>
              </w:rPr>
              <w:t>$\text{₹}0$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b/>
                <w:bCs/>
                <w:color w:val="1B1C1D"/>
                <w:sz w:val="24"/>
                <w:szCs w:val="24"/>
                <w:bdr w:val="none" w:sz="0" w:space="0" w:color="auto" w:frame="1"/>
                <w:lang w:eastAsia="en-IN"/>
              </w:rPr>
              <w:t>Excellent.</w:t>
            </w:r>
            <w:r w:rsidRPr="003432FA">
              <w:rPr>
                <w:rFonts w:ascii="Times New Roman" w:eastAsia="Times New Roman" w:hAnsi="Times New Roman" w:cs="Times New Roman"/>
                <w:color w:val="1B1C1D"/>
                <w:sz w:val="24"/>
                <w:szCs w:val="24"/>
                <w:lang w:eastAsia="en-IN"/>
              </w:rPr>
              <w:t xml:space="preserve"> No initial cost for the holding account.</w:t>
            </w:r>
          </w:p>
        </w:tc>
      </w:tr>
      <w:tr w:rsidR="003432FA" w:rsidRP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b/>
                <w:bCs/>
                <w:color w:val="1B1C1D"/>
                <w:sz w:val="24"/>
                <w:szCs w:val="24"/>
                <w:bdr w:val="none" w:sz="0" w:space="0" w:color="auto" w:frame="1"/>
                <w:lang w:eastAsia="en-IN"/>
              </w:rPr>
              <w:t>Annual Maintenance Charge (AMC)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b/>
                <w:bCs/>
                <w:color w:val="1B1C1D"/>
                <w:sz w:val="24"/>
                <w:szCs w:val="24"/>
                <w:bdr w:val="none" w:sz="0" w:space="0" w:color="auto" w:frame="1"/>
                <w:lang w:eastAsia="en-IN"/>
              </w:rPr>
              <w:t>Not Free</w:t>
            </w:r>
            <w:r w:rsidRPr="003432FA">
              <w:rPr>
                <w:rFonts w:ascii="Times New Roman" w:eastAsia="Times New Roman" w:hAnsi="Times New Roman" w:cs="Times New Roman"/>
                <w:color w:val="1B1C1D"/>
                <w:sz w:val="24"/>
                <w:szCs w:val="24"/>
                <w:lang w:eastAsia="en-IN"/>
              </w:rPr>
              <w:t xml:space="preserve"> (After Year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b/>
                <w:bCs/>
                <w:color w:val="1B1C1D"/>
                <w:sz w:val="24"/>
                <w:szCs w:val="24"/>
                <w:bdr w:val="none" w:sz="0" w:space="0" w:color="auto" w:frame="1"/>
                <w:lang w:eastAsia="en-IN"/>
              </w:rPr>
              <w:t>$\text{₹}150 +$ GST</w:t>
            </w:r>
            <w:r w:rsidRPr="003432FA">
              <w:rPr>
                <w:rFonts w:ascii="Times New Roman" w:eastAsia="Times New Roman" w:hAnsi="Times New Roman" w:cs="Times New Roman"/>
                <w:color w:val="1B1C1D"/>
                <w:sz w:val="24"/>
                <w:szCs w:val="24"/>
                <w:lang w:eastAsia="en-IN"/>
              </w:rPr>
              <w:t xml:space="preserve"> per 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b/>
                <w:bCs/>
                <w:color w:val="1B1C1D"/>
                <w:sz w:val="24"/>
                <w:szCs w:val="24"/>
                <w:bdr w:val="none" w:sz="0" w:space="0" w:color="auto" w:frame="1"/>
                <w:lang w:eastAsia="en-IN"/>
              </w:rPr>
              <w:t>Crucial:</w:t>
            </w:r>
            <w:r w:rsidRPr="003432FA">
              <w:rPr>
                <w:rFonts w:ascii="Times New Roman" w:eastAsia="Times New Roman" w:hAnsi="Times New Roman" w:cs="Times New Roman"/>
                <w:color w:val="1B1C1D"/>
                <w:sz w:val="24"/>
                <w:szCs w:val="24"/>
                <w:lang w:eastAsia="en-IN"/>
              </w:rPr>
              <w:t xml:space="preserve"> The AMC is typically </w:t>
            </w:r>
            <w:r w:rsidRPr="003432FA">
              <w:rPr>
                <w:rFonts w:ascii="Times New Roman" w:eastAsia="Times New Roman" w:hAnsi="Times New Roman" w:cs="Times New Roman"/>
                <w:b/>
                <w:bCs/>
                <w:color w:val="1B1C1D"/>
                <w:sz w:val="24"/>
                <w:szCs w:val="24"/>
                <w:bdr w:val="none" w:sz="0" w:space="0" w:color="auto" w:frame="1"/>
                <w:lang w:eastAsia="en-IN"/>
              </w:rPr>
              <w:t>$\</w:t>
            </w:r>
            <w:proofErr w:type="gramStart"/>
            <w:r w:rsidRPr="003432FA">
              <w:rPr>
                <w:rFonts w:ascii="Times New Roman" w:eastAsia="Times New Roman" w:hAnsi="Times New Roman" w:cs="Times New Roman"/>
                <w:b/>
                <w:bCs/>
                <w:color w:val="1B1C1D"/>
                <w:sz w:val="24"/>
                <w:szCs w:val="24"/>
                <w:bdr w:val="none" w:sz="0" w:space="0" w:color="auto" w:frame="1"/>
                <w:lang w:eastAsia="en-IN"/>
              </w:rPr>
              <w:t>text{</w:t>
            </w:r>
            <w:proofErr w:type="gramEnd"/>
            <w:r w:rsidRPr="003432FA">
              <w:rPr>
                <w:rFonts w:ascii="Times New Roman" w:eastAsia="Times New Roman" w:hAnsi="Times New Roman" w:cs="Times New Roman"/>
                <w:b/>
                <w:bCs/>
                <w:color w:val="1B1C1D"/>
                <w:sz w:val="24"/>
                <w:szCs w:val="24"/>
                <w:bdr w:val="none" w:sz="0" w:space="0" w:color="auto" w:frame="1"/>
                <w:lang w:eastAsia="en-IN"/>
              </w:rPr>
              <w:t>₹}0$ for the first year</w:t>
            </w:r>
            <w:r w:rsidRPr="003432FA">
              <w:rPr>
                <w:rFonts w:ascii="Times New Roman" w:eastAsia="Times New Roman" w:hAnsi="Times New Roman" w:cs="Times New Roman"/>
                <w:color w:val="1B1C1D"/>
                <w:sz w:val="24"/>
                <w:szCs w:val="24"/>
                <w:lang w:eastAsia="en-IN"/>
              </w:rPr>
              <w:t xml:space="preserve"> only. From the second year onwards, a </w:t>
            </w:r>
            <w:r w:rsidRPr="003432FA">
              <w:rPr>
                <w:rFonts w:ascii="Times New Roman" w:eastAsia="Times New Roman" w:hAnsi="Times New Roman" w:cs="Times New Roman"/>
                <w:color w:val="1B1C1D"/>
                <w:sz w:val="24"/>
                <w:szCs w:val="24"/>
                <w:lang w:eastAsia="en-IN"/>
              </w:rPr>
              <w:lastRenderedPageBreak/>
              <w:t xml:space="preserve">nominal AMC of </w:t>
            </w:r>
            <w:r w:rsidRPr="003432FA">
              <w:rPr>
                <w:rFonts w:ascii="Times New Roman" w:eastAsia="Times New Roman" w:hAnsi="Times New Roman" w:cs="Times New Roman"/>
                <w:color w:val="1B1C1D"/>
                <w:sz w:val="24"/>
                <w:szCs w:val="24"/>
                <w:bdr w:val="none" w:sz="0" w:space="0" w:color="auto" w:frame="1"/>
                <w:lang w:eastAsia="en-IN"/>
              </w:rPr>
              <w:t>$\</w:t>
            </w:r>
            <w:proofErr w:type="gramStart"/>
            <w:r w:rsidRPr="003432FA">
              <w:rPr>
                <w:rFonts w:ascii="Times New Roman" w:eastAsia="Times New Roman" w:hAnsi="Times New Roman" w:cs="Times New Roman"/>
                <w:color w:val="1B1C1D"/>
                <w:sz w:val="24"/>
                <w:szCs w:val="24"/>
                <w:bdr w:val="none" w:sz="0" w:space="0" w:color="auto" w:frame="1"/>
                <w:lang w:eastAsia="en-IN"/>
              </w:rPr>
              <w:t>text{</w:t>
            </w:r>
            <w:proofErr w:type="gramEnd"/>
            <w:r w:rsidRPr="003432FA">
              <w:rPr>
                <w:rFonts w:ascii="Times New Roman" w:eastAsia="Times New Roman" w:hAnsi="Times New Roman" w:cs="Times New Roman"/>
                <w:color w:val="1B1C1D"/>
                <w:sz w:val="24"/>
                <w:szCs w:val="24"/>
                <w:bdr w:val="none" w:sz="0" w:space="0" w:color="auto" w:frame="1"/>
                <w:lang w:eastAsia="en-IN"/>
              </w:rPr>
              <w:t>₹}150 +$</w:t>
            </w:r>
            <w:r w:rsidRPr="003432FA">
              <w:rPr>
                <w:rFonts w:ascii="Times New Roman" w:eastAsia="Times New Roman" w:hAnsi="Times New Roman" w:cs="Times New Roman"/>
                <w:color w:val="1B1C1D"/>
                <w:sz w:val="24"/>
                <w:szCs w:val="24"/>
                <w:lang w:eastAsia="en-IN"/>
              </w:rPr>
              <w:t xml:space="preserve"> GST is charged. You must account for this if your project extends beyond 12 months.</w:t>
            </w:r>
          </w:p>
        </w:tc>
      </w:tr>
      <w:tr w:rsidR="003432FA" w:rsidRP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b/>
                <w:bCs/>
                <w:color w:val="1B1C1D"/>
                <w:sz w:val="24"/>
                <w:szCs w:val="24"/>
                <w:bdr w:val="none" w:sz="0" w:space="0" w:color="auto" w:frame="1"/>
                <w:lang w:eastAsia="en-IN"/>
              </w:rPr>
              <w:lastRenderedPageBreak/>
              <w:t>Trading API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b/>
                <w:bCs/>
                <w:color w:val="1B1C1D"/>
                <w:sz w:val="24"/>
                <w:szCs w:val="24"/>
                <w:bdr w:val="none" w:sz="0" w:space="0" w:color="auto" w:frame="1"/>
                <w:lang w:eastAsia="en-IN"/>
              </w:rPr>
              <w:t>Free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color w:val="1B1C1D"/>
                <w:sz w:val="24"/>
                <w:szCs w:val="24"/>
                <w:bdr w:val="none" w:sz="0" w:space="0" w:color="auto" w:frame="1"/>
                <w:lang w:eastAsia="en-IN"/>
              </w:rPr>
              <w:t>$\text{₹}0$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b/>
                <w:bCs/>
                <w:color w:val="1B1C1D"/>
                <w:sz w:val="24"/>
                <w:szCs w:val="24"/>
                <w:bdr w:val="none" w:sz="0" w:space="0" w:color="auto" w:frame="1"/>
                <w:lang w:eastAsia="en-IN"/>
              </w:rPr>
              <w:t>This is the key!</w:t>
            </w:r>
            <w:r w:rsidRPr="003432FA">
              <w:rPr>
                <w:rFonts w:ascii="Times New Roman" w:eastAsia="Times New Roman" w:hAnsi="Times New Roman" w:cs="Times New Roman"/>
                <w:color w:val="1B1C1D"/>
                <w:sz w:val="24"/>
                <w:szCs w:val="24"/>
                <w:lang w:eastAsia="en-IN"/>
              </w:rPr>
              <w:t xml:space="preserve"> Access to the </w:t>
            </w:r>
            <w:r w:rsidRPr="003432FA">
              <w:rPr>
                <w:rFonts w:ascii="Times New Roman" w:eastAsia="Times New Roman" w:hAnsi="Times New Roman" w:cs="Times New Roman"/>
                <w:b/>
                <w:bCs/>
                <w:color w:val="1B1C1D"/>
                <w:sz w:val="24"/>
                <w:szCs w:val="24"/>
                <w:bdr w:val="none" w:sz="0" w:space="0" w:color="auto" w:frame="1"/>
                <w:lang w:eastAsia="en-IN"/>
              </w:rPr>
              <w:t>Developer API</w:t>
            </w:r>
            <w:r w:rsidRPr="003432FA">
              <w:rPr>
                <w:rFonts w:ascii="Times New Roman" w:eastAsia="Times New Roman" w:hAnsi="Times New Roman" w:cs="Times New Roman"/>
                <w:color w:val="1B1C1D"/>
                <w:sz w:val="24"/>
                <w:szCs w:val="24"/>
                <w:lang w:eastAsia="en-IN"/>
              </w:rPr>
              <w:t xml:space="preserve"> for getting </w:t>
            </w:r>
            <w:r w:rsidRPr="003432FA">
              <w:rPr>
                <w:rFonts w:ascii="Times New Roman" w:eastAsia="Times New Roman" w:hAnsi="Times New Roman" w:cs="Times New Roman"/>
                <w:b/>
                <w:bCs/>
                <w:color w:val="1B1C1D"/>
                <w:sz w:val="24"/>
                <w:szCs w:val="24"/>
                <w:bdr w:val="none" w:sz="0" w:space="0" w:color="auto" w:frame="1"/>
                <w:lang w:eastAsia="en-IN"/>
              </w:rPr>
              <w:t xml:space="preserve">live market data (OHLC, Tick-by-Tick, </w:t>
            </w:r>
            <w:proofErr w:type="gramStart"/>
            <w:r w:rsidRPr="003432FA">
              <w:rPr>
                <w:rFonts w:ascii="Times New Roman" w:eastAsia="Times New Roman" w:hAnsi="Times New Roman" w:cs="Times New Roman"/>
                <w:b/>
                <w:bCs/>
                <w:color w:val="1B1C1D"/>
                <w:sz w:val="24"/>
                <w:szCs w:val="24"/>
                <w:bdr w:val="none" w:sz="0" w:space="0" w:color="auto" w:frame="1"/>
                <w:lang w:eastAsia="en-IN"/>
              </w:rPr>
              <w:t>IV</w:t>
            </w:r>
            <w:proofErr w:type="gramEnd"/>
            <w:r w:rsidRPr="003432FA">
              <w:rPr>
                <w:rFonts w:ascii="Times New Roman" w:eastAsia="Times New Roman" w:hAnsi="Times New Roman" w:cs="Times New Roman"/>
                <w:b/>
                <w:bCs/>
                <w:color w:val="1B1C1D"/>
                <w:sz w:val="24"/>
                <w:szCs w:val="24"/>
                <w:bdr w:val="none" w:sz="0" w:space="0" w:color="auto" w:frame="1"/>
                <w:lang w:eastAsia="en-IN"/>
              </w:rPr>
              <w:t>)</w:t>
            </w:r>
            <w:r w:rsidRPr="003432FA">
              <w:rPr>
                <w:rFonts w:ascii="Times New Roman" w:eastAsia="Times New Roman" w:hAnsi="Times New Roman" w:cs="Times New Roman"/>
                <w:color w:val="1B1C1D"/>
                <w:sz w:val="24"/>
                <w:szCs w:val="24"/>
                <w:lang w:eastAsia="en-IN"/>
              </w:rPr>
              <w:t xml:space="preserve"> is free of charge. This is a massive advantage for your project.</w:t>
            </w:r>
          </w:p>
        </w:tc>
      </w:tr>
      <w:tr w:rsidR="003432FA" w:rsidRP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b/>
                <w:bCs/>
                <w:color w:val="1B1C1D"/>
                <w:sz w:val="24"/>
                <w:szCs w:val="24"/>
                <w:bdr w:val="none" w:sz="0" w:space="0" w:color="auto" w:frame="1"/>
                <w:lang w:eastAsia="en-IN"/>
              </w:rPr>
              <w:t>Brokerage (For 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b/>
                <w:bCs/>
                <w:color w:val="1B1C1D"/>
                <w:sz w:val="24"/>
                <w:szCs w:val="24"/>
                <w:bdr w:val="none" w:sz="0" w:space="0" w:color="auto" w:frame="1"/>
                <w:lang w:eastAsia="en-IN"/>
              </w:rPr>
              <w:t>Charged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color w:val="1B1C1D"/>
                <w:sz w:val="24"/>
                <w:szCs w:val="24"/>
                <w:bdr w:val="none" w:sz="0" w:space="0" w:color="auto" w:frame="1"/>
                <w:lang w:eastAsia="en-IN"/>
              </w:rPr>
              <w:t>$\text{₹}20$</w:t>
            </w:r>
            <w:r w:rsidRPr="003432FA">
              <w:rPr>
                <w:rFonts w:ascii="Times New Roman" w:eastAsia="Times New Roman" w:hAnsi="Times New Roman" w:cs="Times New Roman"/>
                <w:color w:val="1B1C1D"/>
                <w:sz w:val="24"/>
                <w:szCs w:val="24"/>
                <w:lang w:eastAsia="en-IN"/>
              </w:rPr>
              <w:t xml:space="preserve"> per executed order or </w:t>
            </w:r>
            <w:r w:rsidRPr="003432FA">
              <w:rPr>
                <w:rFonts w:ascii="Times New Roman" w:eastAsia="Times New Roman" w:hAnsi="Times New Roman" w:cs="Times New Roman"/>
                <w:color w:val="1B1C1D"/>
                <w:sz w:val="24"/>
                <w:szCs w:val="24"/>
                <w:bdr w:val="none" w:sz="0" w:space="0" w:color="auto" w:frame="1"/>
                <w:lang w:eastAsia="en-IN"/>
              </w:rPr>
              <w:t>$\text{₹}10$</w:t>
            </w:r>
            <w:r w:rsidRPr="003432FA">
              <w:rPr>
                <w:rFonts w:ascii="Times New Roman" w:eastAsia="Times New Roman" w:hAnsi="Times New Roman" w:cs="Times New Roman"/>
                <w:color w:val="1B1C1D"/>
                <w:sz w:val="24"/>
                <w:szCs w:val="24"/>
                <w:lang w:eastAsia="en-IN"/>
              </w:rPr>
              <w:t xml:space="preserve"> per executed API order (promotional, check validity)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color w:val="1B1C1D"/>
                <w:sz w:val="24"/>
                <w:szCs w:val="24"/>
                <w:lang w:eastAsia="en-IN"/>
              </w:rPr>
              <w:t xml:space="preserve">You will incur this only if you actually </w:t>
            </w:r>
            <w:r w:rsidRPr="003432FA">
              <w:rPr>
                <w:rFonts w:ascii="Times New Roman" w:eastAsia="Times New Roman" w:hAnsi="Times New Roman" w:cs="Times New Roman"/>
                <w:i/>
                <w:iCs/>
                <w:color w:val="1B1C1D"/>
                <w:sz w:val="24"/>
                <w:szCs w:val="24"/>
                <w:bdr w:val="none" w:sz="0" w:space="0" w:color="auto" w:frame="1"/>
                <w:lang w:eastAsia="en-IN"/>
              </w:rPr>
              <w:t>place a trade</w:t>
            </w:r>
            <w:r w:rsidRPr="003432FA">
              <w:rPr>
                <w:rFonts w:ascii="Times New Roman" w:eastAsia="Times New Roman" w:hAnsi="Times New Roman" w:cs="Times New Roman"/>
                <w:color w:val="1B1C1D"/>
                <w:sz w:val="24"/>
                <w:szCs w:val="24"/>
                <w:lang w:eastAsia="en-IN"/>
              </w:rPr>
              <w:t xml:space="preserve"> via the API (not required for analysis). </w:t>
            </w:r>
            <w:r w:rsidRPr="003432FA">
              <w:rPr>
                <w:rFonts w:ascii="Times New Roman" w:eastAsia="Times New Roman" w:hAnsi="Times New Roman" w:cs="Times New Roman"/>
                <w:b/>
                <w:bCs/>
                <w:color w:val="1B1C1D"/>
                <w:sz w:val="24"/>
                <w:szCs w:val="24"/>
                <w:bdr w:val="none" w:sz="0" w:space="0" w:color="auto" w:frame="1"/>
                <w:lang w:eastAsia="en-IN"/>
              </w:rPr>
              <w:t>Crucial Note:</w:t>
            </w:r>
            <w:r w:rsidRPr="003432FA">
              <w:rPr>
                <w:rFonts w:ascii="Times New Roman" w:eastAsia="Times New Roman" w:hAnsi="Times New Roman" w:cs="Times New Roman"/>
                <w:color w:val="1B1C1D"/>
                <w:sz w:val="24"/>
                <w:szCs w:val="24"/>
                <w:lang w:eastAsia="en-IN"/>
              </w:rPr>
              <w:t xml:space="preserve"> There was a </w:t>
            </w:r>
            <w:r w:rsidRPr="003432FA">
              <w:rPr>
                <w:rFonts w:ascii="Times New Roman" w:eastAsia="Times New Roman" w:hAnsi="Times New Roman" w:cs="Times New Roman"/>
                <w:color w:val="1B1C1D"/>
                <w:sz w:val="24"/>
                <w:szCs w:val="24"/>
                <w:bdr w:val="none" w:sz="0" w:space="0" w:color="auto" w:frame="1"/>
                <w:lang w:eastAsia="en-IN"/>
              </w:rPr>
              <w:t>$\</w:t>
            </w:r>
            <w:proofErr w:type="gramStart"/>
            <w:r w:rsidRPr="003432FA">
              <w:rPr>
                <w:rFonts w:ascii="Times New Roman" w:eastAsia="Times New Roman" w:hAnsi="Times New Roman" w:cs="Times New Roman"/>
                <w:color w:val="1B1C1D"/>
                <w:sz w:val="24"/>
                <w:szCs w:val="24"/>
                <w:bdr w:val="none" w:sz="0" w:space="0" w:color="auto" w:frame="1"/>
                <w:lang w:eastAsia="en-IN"/>
              </w:rPr>
              <w:t>text{</w:t>
            </w:r>
            <w:proofErr w:type="gramEnd"/>
            <w:r w:rsidRPr="003432FA">
              <w:rPr>
                <w:rFonts w:ascii="Times New Roman" w:eastAsia="Times New Roman" w:hAnsi="Times New Roman" w:cs="Times New Roman"/>
                <w:color w:val="1B1C1D"/>
                <w:sz w:val="24"/>
                <w:szCs w:val="24"/>
                <w:bdr w:val="none" w:sz="0" w:space="0" w:color="auto" w:frame="1"/>
                <w:lang w:eastAsia="en-IN"/>
              </w:rPr>
              <w:t>₹}0$</w:t>
            </w:r>
            <w:r w:rsidRPr="003432FA">
              <w:rPr>
                <w:rFonts w:ascii="Times New Roman" w:eastAsia="Times New Roman" w:hAnsi="Times New Roman" w:cs="Times New Roman"/>
                <w:color w:val="1B1C1D"/>
                <w:sz w:val="24"/>
                <w:szCs w:val="24"/>
                <w:lang w:eastAsia="en-IN"/>
              </w:rPr>
              <w:t xml:space="preserve"> brokerage offer on API trades, but it has been </w:t>
            </w:r>
            <w:r w:rsidRPr="003432FA">
              <w:rPr>
                <w:rFonts w:ascii="Times New Roman" w:eastAsia="Times New Roman" w:hAnsi="Times New Roman" w:cs="Times New Roman"/>
                <w:b/>
                <w:bCs/>
                <w:color w:val="1B1C1D"/>
                <w:sz w:val="24"/>
                <w:szCs w:val="24"/>
                <w:bdr w:val="none" w:sz="0" w:space="0" w:color="auto" w:frame="1"/>
                <w:lang w:eastAsia="en-IN"/>
              </w:rPr>
              <w:t>discontinued/is short-term promotional.</w:t>
            </w:r>
          </w:p>
        </w:tc>
      </w:tr>
      <w:tr w:rsidR="003432FA" w:rsidRP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b/>
                <w:bCs/>
                <w:color w:val="1B1C1D"/>
                <w:sz w:val="24"/>
                <w:szCs w:val="24"/>
                <w:bdr w:val="none" w:sz="0" w:space="0" w:color="auto" w:frame="1"/>
                <w:lang w:eastAsia="en-IN"/>
              </w:rPr>
              <w:t>DP Charges (Only on Selling)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color w:val="1B1C1D"/>
                <w:sz w:val="24"/>
                <w:szCs w:val="24"/>
                <w:lang w:eastAsia="en-IN"/>
              </w:rPr>
              <w:t>Charged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color w:val="1B1C1D"/>
                <w:sz w:val="24"/>
                <w:szCs w:val="24"/>
                <w:bdr w:val="none" w:sz="0" w:space="0" w:color="auto" w:frame="1"/>
                <w:lang w:eastAsia="en-IN"/>
              </w:rPr>
              <w:t>$\text{₹}20.0 +$</w:t>
            </w:r>
            <w:r w:rsidRPr="003432FA">
              <w:rPr>
                <w:rFonts w:ascii="Times New Roman" w:eastAsia="Times New Roman" w:hAnsi="Times New Roman" w:cs="Times New Roman"/>
                <w:color w:val="1B1C1D"/>
                <w:sz w:val="24"/>
                <w:szCs w:val="24"/>
                <w:lang w:eastAsia="en-IN"/>
              </w:rPr>
              <w:t xml:space="preserve"> GST per scrip per 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32FA" w:rsidRPr="003432FA" w:rsidRDefault="003432FA" w:rsidP="003432FA">
            <w:pPr>
              <w:spacing w:after="0" w:line="240" w:lineRule="auto"/>
              <w:rPr>
                <w:rFonts w:ascii="Times New Roman" w:eastAsia="Times New Roman" w:hAnsi="Times New Roman" w:cs="Times New Roman"/>
                <w:color w:val="1B1C1D"/>
                <w:sz w:val="24"/>
                <w:szCs w:val="24"/>
                <w:lang w:eastAsia="en-IN"/>
              </w:rPr>
            </w:pPr>
            <w:r w:rsidRPr="003432FA">
              <w:rPr>
                <w:rFonts w:ascii="Times New Roman" w:eastAsia="Times New Roman" w:hAnsi="Times New Roman" w:cs="Times New Roman"/>
                <w:color w:val="1B1C1D"/>
                <w:sz w:val="24"/>
                <w:szCs w:val="24"/>
                <w:lang w:eastAsia="en-IN"/>
              </w:rPr>
              <w:t xml:space="preserve">This is a mandatory charge only when you </w:t>
            </w:r>
            <w:r w:rsidRPr="003432FA">
              <w:rPr>
                <w:rFonts w:ascii="Times New Roman" w:eastAsia="Times New Roman" w:hAnsi="Times New Roman" w:cs="Times New Roman"/>
                <w:b/>
                <w:bCs/>
                <w:color w:val="1B1C1D"/>
                <w:sz w:val="24"/>
                <w:szCs w:val="24"/>
                <w:bdr w:val="none" w:sz="0" w:space="0" w:color="auto" w:frame="1"/>
                <w:lang w:eastAsia="en-IN"/>
              </w:rPr>
              <w:t>sell</w:t>
            </w:r>
            <w:r w:rsidRPr="003432FA">
              <w:rPr>
                <w:rFonts w:ascii="Times New Roman" w:eastAsia="Times New Roman" w:hAnsi="Times New Roman" w:cs="Times New Roman"/>
                <w:color w:val="1B1C1D"/>
                <w:sz w:val="24"/>
                <w:szCs w:val="24"/>
                <w:lang w:eastAsia="en-IN"/>
              </w:rPr>
              <w:t xml:space="preserve"> shares from your </w:t>
            </w:r>
            <w:proofErr w:type="spellStart"/>
            <w:r w:rsidRPr="003432FA">
              <w:rPr>
                <w:rFonts w:ascii="Times New Roman" w:eastAsia="Times New Roman" w:hAnsi="Times New Roman" w:cs="Times New Roman"/>
                <w:color w:val="1B1C1D"/>
                <w:sz w:val="24"/>
                <w:szCs w:val="24"/>
                <w:lang w:eastAsia="en-IN"/>
              </w:rPr>
              <w:t>Demat</w:t>
            </w:r>
            <w:proofErr w:type="spellEnd"/>
            <w:r w:rsidRPr="003432FA">
              <w:rPr>
                <w:rFonts w:ascii="Times New Roman" w:eastAsia="Times New Roman" w:hAnsi="Times New Roman" w:cs="Times New Roman"/>
                <w:color w:val="1B1C1D"/>
                <w:sz w:val="24"/>
                <w:szCs w:val="24"/>
                <w:lang w:eastAsia="en-IN"/>
              </w:rPr>
              <w:t xml:space="preserve"> account (not applicable if you are only using the API for data analysis).</w:t>
            </w:r>
          </w:p>
        </w:tc>
      </w:tr>
    </w:tbl>
    <w:p w:rsidR="003432FA" w:rsidRDefault="003432FA" w:rsidP="00257BCF">
      <w:pPr>
        <w:pStyle w:val="NormalWeb"/>
      </w:pPr>
    </w:p>
    <w:p w:rsidR="00257BCF" w:rsidRDefault="003432FA" w:rsidP="00257BCF">
      <w:pPr>
        <w:pStyle w:val="NormalWeb"/>
        <w:rPr>
          <w:b/>
          <w:sz w:val="40"/>
          <w:szCs w:val="40"/>
        </w:rPr>
      </w:pPr>
      <w:r>
        <w:rPr>
          <w:b/>
          <w:sz w:val="40"/>
          <w:szCs w:val="40"/>
        </w:rPr>
        <w:t>FINAL PLAN</w:t>
      </w:r>
    </w:p>
    <w:p w:rsidR="003432FA" w:rsidRDefault="003432FA" w:rsidP="003432FA">
      <w:pPr>
        <w:pStyle w:val="Heading2"/>
      </w:pPr>
      <w:r>
        <w:t>Comprehensive Project Architecture: One-Click Intraday Analysis Tool</w:t>
      </w:r>
    </w:p>
    <w:p w:rsidR="003432FA" w:rsidRDefault="003432FA" w:rsidP="003432FA">
      <w:pPr>
        <w:pStyle w:val="NormalWeb"/>
      </w:pPr>
      <w:r>
        <w:t xml:space="preserve">This architecture uses Python and the </w:t>
      </w:r>
      <w:r>
        <w:rPr>
          <w:b/>
          <w:bCs/>
        </w:rPr>
        <w:t xml:space="preserve">free </w:t>
      </w:r>
      <w:proofErr w:type="spellStart"/>
      <w:r>
        <w:rPr>
          <w:b/>
          <w:bCs/>
        </w:rPr>
        <w:t>Upstox</w:t>
      </w:r>
      <w:proofErr w:type="spellEnd"/>
      <w:r>
        <w:rPr>
          <w:b/>
          <w:bCs/>
        </w:rPr>
        <w:t xml:space="preserve"> API</w:t>
      </w:r>
      <w:r>
        <w:t xml:space="preserve"> to create a single, automated execution flow.</w:t>
      </w:r>
    </w:p>
    <w:p w:rsidR="003432FA" w:rsidRDefault="003432FA" w:rsidP="003432FA">
      <w:pPr>
        <w:pStyle w:val="Heading3"/>
      </w:pPr>
      <w:r>
        <w:lastRenderedPageBreak/>
        <w:t>Phase 1: Setup &amp; Initialization (One-Click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3784"/>
        <w:gridCol w:w="3319"/>
      </w:tblGrid>
      <w:tr w:rsidR="003432FA" w:rsidTr="003432F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rStyle w:val="Strong"/>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rStyle w:val="Strong"/>
              </w:rPr>
              <w:t>Action / Data Source</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rStyle w:val="Strong"/>
              </w:rPr>
              <w:t>Output</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User Input</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User selects </w:t>
            </w:r>
            <w:r>
              <w:rPr>
                <w:rStyle w:val="math-inline"/>
              </w:rPr>
              <w:t>$\</w:t>
            </w:r>
            <w:proofErr w:type="spellStart"/>
            <w:proofErr w:type="gramStart"/>
            <w:r>
              <w:rPr>
                <w:rStyle w:val="math-inline"/>
              </w:rPr>
              <w:t>mathbf</w:t>
            </w:r>
            <w:proofErr w:type="spellEnd"/>
            <w:r>
              <w:rPr>
                <w:rStyle w:val="math-inline"/>
              </w:rPr>
              <w:t>{</w:t>
            </w:r>
            <w:proofErr w:type="gramEnd"/>
            <w:r>
              <w:rPr>
                <w:rStyle w:val="math-inline"/>
              </w:rPr>
              <w:t>Stock/Index}$</w:t>
            </w:r>
            <w:r>
              <w:t xml:space="preserve"> and </w:t>
            </w:r>
            <w:r>
              <w:rPr>
                <w:rStyle w:val="math-inline"/>
              </w:rPr>
              <w:t>$\</w:t>
            </w:r>
            <w:proofErr w:type="spellStart"/>
            <w:r>
              <w:rPr>
                <w:rStyle w:val="math-inline"/>
              </w:rPr>
              <w:t>mathbf</w:t>
            </w:r>
            <w:proofErr w:type="spellEnd"/>
            <w:r>
              <w:rPr>
                <w:rStyle w:val="math-inline"/>
              </w:rPr>
              <w:t>{Goal}$</w:t>
            </w:r>
            <w:r>
              <w:t xml:space="preserve"> (Intraday).</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Target Symbol (e.g., </w:t>
            </w:r>
            <w:r>
              <w:rPr>
                <w:rStyle w:val="HTMLCode"/>
                <w:rFonts w:eastAsiaTheme="minorHAnsi"/>
              </w:rPr>
              <w:t>RELIANCE.NSE</w:t>
            </w:r>
            <w:r>
              <w:t>), Timeframe (e.g., 5-min).</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proofErr w:type="spellStart"/>
            <w:r>
              <w:rPr>
                <w:b/>
                <w:bCs/>
              </w:rPr>
              <w:t>Upstox</w:t>
            </w:r>
            <w:proofErr w:type="spellEnd"/>
            <w:r>
              <w:rPr>
                <w:b/>
                <w:bCs/>
              </w:rPr>
              <w:t xml:space="preserve"> 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Python script executes the </w:t>
            </w:r>
            <w:r>
              <w:rPr>
                <w:rStyle w:val="math-inline"/>
                <w:b/>
                <w:bCs/>
              </w:rPr>
              <w:t>$\</w:t>
            </w:r>
            <w:proofErr w:type="gramStart"/>
            <w:r>
              <w:rPr>
                <w:rStyle w:val="math-inline"/>
                <w:b/>
                <w:bCs/>
              </w:rPr>
              <w:t>text{</w:t>
            </w:r>
            <w:proofErr w:type="spellStart"/>
            <w:proofErr w:type="gramEnd"/>
            <w:r>
              <w:rPr>
                <w:rStyle w:val="math-inline"/>
                <w:b/>
                <w:bCs/>
              </w:rPr>
              <w:t>OAuth</w:t>
            </w:r>
            <w:proofErr w:type="spellEnd"/>
            <w:r>
              <w:rPr>
                <w:rStyle w:val="math-inline"/>
                <w:b/>
                <w:bCs/>
              </w:rPr>
              <w:t xml:space="preserve"> 2.0}$</w:t>
            </w:r>
            <w:r>
              <w:rPr>
                <w:b/>
                <w:bCs/>
              </w:rPr>
              <w:t xml:space="preserve"> flow</w:t>
            </w:r>
            <w:r>
              <w:t xml:space="preserve"> to generate a daily </w:t>
            </w:r>
            <w:r>
              <w:rPr>
                <w:b/>
                <w:bCs/>
              </w:rPr>
              <w:t>Access Token</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Valid Access Token for API calls.</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Instrument/Sector Map</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Fetch or load the pre-scraped list of all symbols and their corresponding </w:t>
            </w:r>
            <w:r>
              <w:rPr>
                <w:rStyle w:val="math-inline"/>
              </w:rPr>
              <w:t>$\</w:t>
            </w:r>
            <w:proofErr w:type="spellStart"/>
            <w:proofErr w:type="gramStart"/>
            <w:r>
              <w:rPr>
                <w:rStyle w:val="math-inline"/>
              </w:rPr>
              <w:t>mathbf</w:t>
            </w:r>
            <w:proofErr w:type="spellEnd"/>
            <w:r>
              <w:rPr>
                <w:rStyle w:val="math-inline"/>
              </w:rPr>
              <w:t>{</w:t>
            </w:r>
            <w:proofErr w:type="gramEnd"/>
            <w:r>
              <w:rPr>
                <w:rStyle w:val="math-inline"/>
              </w:rPr>
              <w:t>Sector}$</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rStyle w:val="math-inline"/>
              </w:rPr>
              <w:t>$\</w:t>
            </w:r>
            <w:proofErr w:type="gramStart"/>
            <w:r>
              <w:rPr>
                <w:rStyle w:val="math-inline"/>
              </w:rPr>
              <w:t>text{</w:t>
            </w:r>
            <w:proofErr w:type="spellStart"/>
            <w:proofErr w:type="gramEnd"/>
            <w:r>
              <w:rPr>
                <w:rStyle w:val="math-inline"/>
              </w:rPr>
              <w:t>DataFrame</w:t>
            </w:r>
            <w:proofErr w:type="spellEnd"/>
            <w:r>
              <w:rPr>
                <w:rStyle w:val="math-inline"/>
              </w:rPr>
              <w:t>}$</w:t>
            </w:r>
            <w:r>
              <w:t xml:space="preserve"> linking target symbol to its sector index (e.g., </w:t>
            </w:r>
            <w:r>
              <w:rPr>
                <w:rStyle w:val="math-inline"/>
              </w:rPr>
              <w:t>$\text{NIFTY IT}$</w:t>
            </w:r>
            <w:r>
              <w:t>).</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Historical Data Fetch</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proofErr w:type="spellStart"/>
            <w:r>
              <w:rPr>
                <w:b/>
                <w:bCs/>
              </w:rPr>
              <w:t>Upstox</w:t>
            </w:r>
            <w:proofErr w:type="spellEnd"/>
            <w:r>
              <w:rPr>
                <w:b/>
                <w:bCs/>
              </w:rPr>
              <w:t xml:space="preserve"> REST API</w:t>
            </w:r>
            <w:r>
              <w:t xml:space="preserve"> fetches the last </w:t>
            </w:r>
            <w:r>
              <w:rPr>
                <w:rStyle w:val="math-inline"/>
              </w:rPr>
              <w:t>$\</w:t>
            </w:r>
            <w:proofErr w:type="spellStart"/>
            <w:proofErr w:type="gramStart"/>
            <w:r>
              <w:rPr>
                <w:rStyle w:val="math-inline"/>
              </w:rPr>
              <w:t>mathbf</w:t>
            </w:r>
            <w:proofErr w:type="spellEnd"/>
            <w:r>
              <w:rPr>
                <w:rStyle w:val="math-inline"/>
              </w:rPr>
              <w:t>{</w:t>
            </w:r>
            <w:proofErr w:type="gramEnd"/>
            <w:r>
              <w:rPr>
                <w:rStyle w:val="math-inline"/>
              </w:rPr>
              <w:t>5}$</w:t>
            </w:r>
            <w:r>
              <w:t xml:space="preserve"> days of 5-minute OHLCV data for the target symbol.</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Base </w:t>
            </w:r>
            <w:r>
              <w:rPr>
                <w:rStyle w:val="math-inline"/>
              </w:rPr>
              <w:t>$\</w:t>
            </w:r>
            <w:proofErr w:type="gramStart"/>
            <w:r>
              <w:rPr>
                <w:rStyle w:val="math-inline"/>
              </w:rPr>
              <w:t>text{</w:t>
            </w:r>
            <w:proofErr w:type="gramEnd"/>
            <w:r>
              <w:rPr>
                <w:rStyle w:val="math-inline"/>
              </w:rPr>
              <w:t xml:space="preserve">Pandas </w:t>
            </w:r>
            <w:proofErr w:type="spellStart"/>
            <w:r>
              <w:rPr>
                <w:rStyle w:val="math-inline"/>
              </w:rPr>
              <w:t>DataFrame</w:t>
            </w:r>
            <w:proofErr w:type="spellEnd"/>
            <w:r>
              <w:rPr>
                <w:rStyle w:val="math-inline"/>
              </w:rPr>
              <w:t>}$</w:t>
            </w:r>
            <w:r>
              <w:t xml:space="preserve"> for analysis.</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Live Stream Connection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proofErr w:type="spellStart"/>
            <w:r>
              <w:rPr>
                <w:b/>
                <w:bCs/>
              </w:rPr>
              <w:t>Upstox</w:t>
            </w:r>
            <w:proofErr w:type="spellEnd"/>
            <w:r>
              <w:rPr>
                <w:b/>
                <w:bCs/>
              </w:rPr>
              <w:t xml:space="preserve"> </w:t>
            </w:r>
            <w:proofErr w:type="spellStart"/>
            <w:r>
              <w:rPr>
                <w:b/>
                <w:bCs/>
              </w:rPr>
              <w:t>WebSockets</w:t>
            </w:r>
            <w:proofErr w:type="spellEnd"/>
            <w:r>
              <w:t xml:space="preserve"> subscribe to the symbol for </w:t>
            </w:r>
            <w:r>
              <w:rPr>
                <w:b/>
                <w:bCs/>
              </w:rPr>
              <w:t xml:space="preserve">real-time </w:t>
            </w:r>
            <w:r>
              <w:rPr>
                <w:rStyle w:val="math-inline"/>
                <w:b/>
                <w:bCs/>
              </w:rPr>
              <w:t>$\</w:t>
            </w:r>
            <w:proofErr w:type="gramStart"/>
            <w:r>
              <w:rPr>
                <w:rStyle w:val="math-inline"/>
                <w:b/>
                <w:bCs/>
              </w:rPr>
              <w:t>text{</w:t>
            </w:r>
            <w:proofErr w:type="gramEnd"/>
            <w:r>
              <w:rPr>
                <w:rStyle w:val="math-inline"/>
                <w:b/>
                <w:bCs/>
              </w:rPr>
              <w:t>LTP}$</w:t>
            </w:r>
            <w:r>
              <w:rPr>
                <w:b/>
                <w:bCs/>
              </w:rPr>
              <w:t xml:space="preserve"> (Last Traded Price)</w:t>
            </w:r>
            <w:r>
              <w:t xml:space="preserve"> updates.</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Live data stream starts feeding into the </w:t>
            </w:r>
            <w:r>
              <w:rPr>
                <w:rStyle w:val="math-inline"/>
              </w:rPr>
              <w:t>$\</w:t>
            </w:r>
            <w:proofErr w:type="gramStart"/>
            <w:r>
              <w:rPr>
                <w:rStyle w:val="math-inline"/>
              </w:rPr>
              <w:t>text{</w:t>
            </w:r>
            <w:proofErr w:type="spellStart"/>
            <w:proofErr w:type="gramEnd"/>
            <w:r>
              <w:rPr>
                <w:rStyle w:val="math-inline"/>
              </w:rPr>
              <w:t>DataFrame</w:t>
            </w:r>
            <w:proofErr w:type="spellEnd"/>
            <w:r>
              <w:rPr>
                <w:rStyle w:val="math-inline"/>
              </w:rPr>
              <w:t>}$</w:t>
            </w:r>
            <w:r>
              <w:t>'s dynamic candle builder.</w:t>
            </w:r>
          </w:p>
        </w:tc>
      </w:tr>
    </w:tbl>
    <w:p w:rsidR="003432FA" w:rsidRDefault="00791D06" w:rsidP="003432FA">
      <w:pPr>
        <w:spacing w:after="0"/>
      </w:pPr>
      <w:r>
        <w:pict>
          <v:rect id="_x0000_i1030" style="width:0;height:1.5pt" o:hralign="center" o:hrstd="t" o:hr="t" fillcolor="#a0a0a0" stroked="f"/>
        </w:pict>
      </w:r>
    </w:p>
    <w:p w:rsidR="003432FA" w:rsidRDefault="003432FA" w:rsidP="003432FA">
      <w:pPr>
        <w:pStyle w:val="Heading3"/>
      </w:pPr>
      <w:r>
        <w:t>Phase 2: Technical Analysis Engine (The Core)</w:t>
      </w:r>
    </w:p>
    <w:p w:rsidR="003432FA" w:rsidRDefault="003432FA" w:rsidP="003432FA">
      <w:pPr>
        <w:pStyle w:val="NormalWeb"/>
      </w:pPr>
      <w:r>
        <w:t>This phase applies all the classic and advanced technical indicators to the historical and live-updating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722"/>
        <w:gridCol w:w="4772"/>
      </w:tblGrid>
      <w:tr w:rsidR="003432FA" w:rsidTr="003432F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rStyle w:val="Strong"/>
              </w:rPr>
              <w:t>Indicator / Tool</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rStyle w:val="Strong"/>
              </w:rPr>
              <w:t>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rStyle w:val="Strong"/>
              </w:rPr>
              <w:t>Purpose in Analysis</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Standard Indicators</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proofErr w:type="spellStart"/>
            <w:r>
              <w:rPr>
                <w:rStyle w:val="HTMLCode"/>
                <w:rFonts w:eastAsiaTheme="minorHAnsi"/>
              </w:rPr>
              <w:t>pandas_ta</w:t>
            </w:r>
            <w:proofErr w:type="spellEnd"/>
            <w:r>
              <w:t xml:space="preserve"> or </w:t>
            </w:r>
            <w:r>
              <w:rPr>
                <w:rStyle w:val="HTMLCode"/>
                <w:rFonts w:eastAsiaTheme="minorHAnsi"/>
              </w:rPr>
              <w:t>TA-Lib</w:t>
            </w:r>
            <w:r>
              <w:t xml:space="preserve"> on the </w:t>
            </w:r>
            <w:r>
              <w:rPr>
                <w:rStyle w:val="math-inline"/>
              </w:rPr>
              <w:t>$\text{</w:t>
            </w:r>
            <w:proofErr w:type="spellStart"/>
            <w:r>
              <w:rPr>
                <w:rStyle w:val="math-inline"/>
              </w:rPr>
              <w:t>DataFrame</w:t>
            </w:r>
            <w:proofErr w:type="spellEnd"/>
            <w:r>
              <w:rPr>
                <w:rStyle w:val="math-inli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Calculates </w:t>
            </w:r>
            <w:r>
              <w:rPr>
                <w:rStyle w:val="math-inline"/>
              </w:rPr>
              <w:t>$\</w:t>
            </w:r>
            <w:proofErr w:type="gramStart"/>
            <w:r>
              <w:rPr>
                <w:rStyle w:val="math-inline"/>
              </w:rPr>
              <w:t>text{</w:t>
            </w:r>
            <w:proofErr w:type="gramEnd"/>
            <w:r>
              <w:rPr>
                <w:rStyle w:val="math-inline"/>
              </w:rPr>
              <w:t>RSI}$</w:t>
            </w:r>
            <w:r>
              <w:t xml:space="preserve">, </w:t>
            </w:r>
            <w:r>
              <w:rPr>
                <w:rStyle w:val="math-inline"/>
              </w:rPr>
              <w:t>$\text{MACD}$</w:t>
            </w:r>
            <w:r>
              <w:t xml:space="preserve">, </w:t>
            </w:r>
            <w:r>
              <w:rPr>
                <w:rStyle w:val="math-inline"/>
              </w:rPr>
              <w:t>$\</w:t>
            </w:r>
            <w:proofErr w:type="spellStart"/>
            <w:r>
              <w:rPr>
                <w:rStyle w:val="math-inline"/>
              </w:rPr>
              <w:t>mathbf</w:t>
            </w:r>
            <w:proofErr w:type="spellEnd"/>
            <w:r>
              <w:rPr>
                <w:rStyle w:val="math-inline"/>
              </w:rPr>
              <w:t>{SMA/EMA}$</w:t>
            </w:r>
            <w:r>
              <w:t xml:space="preserve"> (e.g., 20, 50, 200). These confirm momentum and overall trend strength.</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Institutional Flow</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Custom calculation on </w:t>
            </w:r>
            <w:r>
              <w:rPr>
                <w:rStyle w:val="math-inline"/>
              </w:rPr>
              <w:t>$\text{OHLCV}$</w:t>
            </w:r>
            <w:r>
              <w:t xml:space="preserve">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Calculates </w:t>
            </w:r>
            <w:r>
              <w:rPr>
                <w:rStyle w:val="math-inline"/>
              </w:rPr>
              <w:t>$\</w:t>
            </w:r>
            <w:proofErr w:type="spellStart"/>
            <w:proofErr w:type="gramStart"/>
            <w:r>
              <w:rPr>
                <w:rStyle w:val="math-inline"/>
              </w:rPr>
              <w:t>mathbf</w:t>
            </w:r>
            <w:proofErr w:type="spellEnd"/>
            <w:r>
              <w:rPr>
                <w:rStyle w:val="math-inline"/>
              </w:rPr>
              <w:t>{</w:t>
            </w:r>
            <w:proofErr w:type="gramEnd"/>
            <w:r>
              <w:rPr>
                <w:rStyle w:val="math-inline"/>
              </w:rPr>
              <w:t>VWAP}$</w:t>
            </w:r>
            <w:r>
              <w:t xml:space="preserve"> and </w:t>
            </w:r>
            <w:r>
              <w:rPr>
                <w:rStyle w:val="math-inline"/>
              </w:rPr>
              <w:t>$\</w:t>
            </w:r>
            <w:proofErr w:type="spellStart"/>
            <w:r>
              <w:rPr>
                <w:rStyle w:val="math-inline"/>
              </w:rPr>
              <w:t>mathbf</w:t>
            </w:r>
            <w:proofErr w:type="spellEnd"/>
            <w:r>
              <w:rPr>
                <w:rStyle w:val="math-inline"/>
              </w:rPr>
              <w:t>{Bollinger Bands (BB)}$</w:t>
            </w:r>
            <w:r>
              <w:t xml:space="preserve">. </w:t>
            </w:r>
            <w:r>
              <w:rPr>
                <w:rStyle w:val="math-inline"/>
              </w:rPr>
              <w:t>$\</w:t>
            </w:r>
            <w:proofErr w:type="gramStart"/>
            <w:r>
              <w:rPr>
                <w:rStyle w:val="math-inline"/>
              </w:rPr>
              <w:t>text{</w:t>
            </w:r>
            <w:proofErr w:type="gramEnd"/>
            <w:r>
              <w:rPr>
                <w:rStyle w:val="math-inline"/>
              </w:rPr>
              <w:t>VWAP}$</w:t>
            </w:r>
            <w:r>
              <w:t xml:space="preserve"> </w:t>
            </w:r>
            <w:r>
              <w:lastRenderedPageBreak/>
              <w:t xml:space="preserve">acts as a major institutional anchor point; </w:t>
            </w:r>
            <w:r>
              <w:rPr>
                <w:rStyle w:val="math-inline"/>
              </w:rPr>
              <w:t>$\text{BB}$</w:t>
            </w:r>
            <w:r>
              <w:t xml:space="preserve"> shows volatility range.</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lastRenderedPageBreak/>
              <w:t>Intraday Levels</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Custom calculation based on </w:t>
            </w:r>
            <w:r>
              <w:rPr>
                <w:rStyle w:val="math-inline"/>
              </w:rPr>
              <w:t>$\text{OHLC}$</w:t>
            </w:r>
            <w:r>
              <w:t xml:space="preserve"> data (previous day/week)</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Calculates </w:t>
            </w:r>
            <w:r>
              <w:rPr>
                <w:rStyle w:val="math-inline"/>
              </w:rPr>
              <w:t>$\</w:t>
            </w:r>
            <w:proofErr w:type="spellStart"/>
            <w:proofErr w:type="gramStart"/>
            <w:r>
              <w:rPr>
                <w:rStyle w:val="math-inline"/>
              </w:rPr>
              <w:t>mathbf</w:t>
            </w:r>
            <w:proofErr w:type="spellEnd"/>
            <w:r>
              <w:rPr>
                <w:rStyle w:val="math-inline"/>
              </w:rPr>
              <w:t>{</w:t>
            </w:r>
            <w:proofErr w:type="gramEnd"/>
            <w:r>
              <w:rPr>
                <w:rStyle w:val="math-inline"/>
              </w:rPr>
              <w:t>Pivot Points}$</w:t>
            </w:r>
            <w:r>
              <w:t xml:space="preserve"> (e.g., Camarilla) to define static </w:t>
            </w:r>
            <w:r>
              <w:rPr>
                <w:rStyle w:val="math-inline"/>
              </w:rPr>
              <w:t>$\</w:t>
            </w:r>
            <w:proofErr w:type="spellStart"/>
            <w:r>
              <w:rPr>
                <w:rStyle w:val="math-inline"/>
              </w:rPr>
              <w:t>mathbf</w:t>
            </w:r>
            <w:proofErr w:type="spellEnd"/>
            <w:r>
              <w:rPr>
                <w:rStyle w:val="math-inline"/>
              </w:rPr>
              <w:t>{S/R}$</w:t>
            </w:r>
            <w:r>
              <w:t xml:space="preserve"> zones for </w:t>
            </w:r>
            <w:r>
              <w:rPr>
                <w:rStyle w:val="math-inline"/>
              </w:rPr>
              <w:t>$\text{TP/SL}$</w:t>
            </w:r>
            <w:r>
              <w:t xml:space="preserve"> targets.</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Volatility &amp; Risk</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proofErr w:type="spellStart"/>
            <w:r>
              <w:rPr>
                <w:rStyle w:val="HTMLCode"/>
                <w:rFonts w:eastAsiaTheme="minorHAnsi"/>
              </w:rPr>
              <w:t>pandas_ta</w:t>
            </w:r>
            <w:proofErr w:type="spellEnd"/>
            <w:r>
              <w:t xml:space="preserve"> on the </w:t>
            </w:r>
            <w:r>
              <w:rPr>
                <w:rStyle w:val="math-inline"/>
              </w:rPr>
              <w:t>$\text{</w:t>
            </w:r>
            <w:proofErr w:type="spellStart"/>
            <w:r>
              <w:rPr>
                <w:rStyle w:val="math-inline"/>
              </w:rPr>
              <w:t>DataFrame</w:t>
            </w:r>
            <w:proofErr w:type="spellEnd"/>
            <w:r>
              <w:rPr>
                <w:rStyle w:val="math-inli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Calculates </w:t>
            </w:r>
            <w:r>
              <w:rPr>
                <w:rStyle w:val="math-inline"/>
              </w:rPr>
              <w:t>$\</w:t>
            </w:r>
            <w:proofErr w:type="spellStart"/>
            <w:proofErr w:type="gramStart"/>
            <w:r>
              <w:rPr>
                <w:rStyle w:val="math-inline"/>
              </w:rPr>
              <w:t>mathbf</w:t>
            </w:r>
            <w:proofErr w:type="spellEnd"/>
            <w:r>
              <w:rPr>
                <w:rStyle w:val="math-inline"/>
              </w:rPr>
              <w:t>{</w:t>
            </w:r>
            <w:proofErr w:type="gramEnd"/>
            <w:r>
              <w:rPr>
                <w:rStyle w:val="math-inline"/>
              </w:rPr>
              <w:t>ATR (Average True Range)}$</w:t>
            </w:r>
            <w:r>
              <w:t xml:space="preserve">. This is used exclusively to set </w:t>
            </w:r>
            <w:r>
              <w:rPr>
                <w:b/>
                <w:bCs/>
              </w:rPr>
              <w:t xml:space="preserve">dynamic </w:t>
            </w:r>
            <w:r>
              <w:rPr>
                <w:rStyle w:val="math-inline"/>
                <w:b/>
                <w:bCs/>
              </w:rPr>
              <w:t>$\</w:t>
            </w:r>
            <w:proofErr w:type="gramStart"/>
            <w:r>
              <w:rPr>
                <w:rStyle w:val="math-inline"/>
                <w:b/>
                <w:bCs/>
              </w:rPr>
              <w:t>text{</w:t>
            </w:r>
            <w:proofErr w:type="gramEnd"/>
            <w:r>
              <w:rPr>
                <w:rStyle w:val="math-inline"/>
                <w:b/>
                <w:bCs/>
              </w:rPr>
              <w:t>Stop Loss}$</w:t>
            </w:r>
            <w:r>
              <w:rPr>
                <w:b/>
                <w:bCs/>
              </w:rPr>
              <w:t xml:space="preserve"> and </w:t>
            </w:r>
            <w:r>
              <w:rPr>
                <w:rStyle w:val="math-inline"/>
                <w:b/>
                <w:bCs/>
              </w:rPr>
              <w:t>$\text{Take Profit}$</w:t>
            </w:r>
            <w:r>
              <w:rPr>
                <w:b/>
                <w:bCs/>
              </w:rPr>
              <w:t xml:space="preserve"> distances</w:t>
            </w:r>
            <w:r>
              <w:t xml:space="preserve"> based on current market volatility.</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SMC Price 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Custom Python Logic</w:t>
            </w:r>
            <w:r>
              <w:t xml:space="preserve"> (Pattern Recognition)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Identifies </w:t>
            </w:r>
            <w:r>
              <w:rPr>
                <w:rStyle w:val="math-inline"/>
              </w:rPr>
              <w:t>$\</w:t>
            </w:r>
            <w:proofErr w:type="spellStart"/>
            <w:proofErr w:type="gramStart"/>
            <w:r>
              <w:rPr>
                <w:rStyle w:val="math-inline"/>
              </w:rPr>
              <w:t>mathbf</w:t>
            </w:r>
            <w:proofErr w:type="spellEnd"/>
            <w:r>
              <w:rPr>
                <w:rStyle w:val="math-inline"/>
              </w:rPr>
              <w:t>{</w:t>
            </w:r>
            <w:proofErr w:type="gramEnd"/>
            <w:r>
              <w:rPr>
                <w:rStyle w:val="math-inline"/>
              </w:rPr>
              <w:t>Fair Value Gaps (FVG)}$</w:t>
            </w:r>
            <w:r>
              <w:t xml:space="preserve"> and </w:t>
            </w:r>
            <w:r>
              <w:rPr>
                <w:rStyle w:val="math-inline"/>
              </w:rPr>
              <w:t>$\</w:t>
            </w:r>
            <w:proofErr w:type="spellStart"/>
            <w:r>
              <w:rPr>
                <w:rStyle w:val="math-inline"/>
              </w:rPr>
              <w:t>mathbf</w:t>
            </w:r>
            <w:proofErr w:type="spellEnd"/>
            <w:r>
              <w:rPr>
                <w:rStyle w:val="math-inline"/>
              </w:rPr>
              <w:t>{Order Blocks (OB)}$</w:t>
            </w:r>
            <w:r>
              <w:t>. These signals are given the highest weight for entry points.</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Options/Index IV</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proofErr w:type="spellStart"/>
            <w:r>
              <w:rPr>
                <w:b/>
                <w:bCs/>
              </w:rPr>
              <w:t>Upstox</w:t>
            </w:r>
            <w:proofErr w:type="spellEnd"/>
            <w:r>
              <w:rPr>
                <w:b/>
                <w:bCs/>
              </w:rPr>
              <w:t xml:space="preserve"> REST API (Greeks)</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Fetches </w:t>
            </w:r>
            <w:r>
              <w:rPr>
                <w:b/>
                <w:bCs/>
              </w:rPr>
              <w:t>Implied Volatility (IV)</w:t>
            </w:r>
            <w:r>
              <w:t xml:space="preserve"> for the nearest F&amp;O contract/index. Crucial for assessing options premium and market fear/complacency.</w:t>
            </w:r>
          </w:p>
        </w:tc>
      </w:tr>
    </w:tbl>
    <w:p w:rsidR="003432FA" w:rsidRDefault="00791D06" w:rsidP="003432FA">
      <w:pPr>
        <w:spacing w:after="0"/>
      </w:pPr>
      <w:r>
        <w:pict>
          <v:rect id="_x0000_i1031" style="width:0;height:1.5pt" o:hralign="center" o:hrstd="t" o:hr="t" fillcolor="#a0a0a0" stroked="f"/>
        </w:pict>
      </w:r>
    </w:p>
    <w:p w:rsidR="003432FA" w:rsidRDefault="003432FA" w:rsidP="003432FA">
      <w:pPr>
        <w:pStyle w:val="Heading3"/>
      </w:pPr>
      <w:r>
        <w:t>Phase 3: Contextual Analysis (Fundamentals &amp; Sentiment)</w:t>
      </w:r>
    </w:p>
    <w:p w:rsidR="003432FA" w:rsidRDefault="003432FA" w:rsidP="003432FA">
      <w:pPr>
        <w:pStyle w:val="NormalWeb"/>
      </w:pPr>
      <w:r>
        <w:t>This phase provides the market environment and news catalyst filter.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2632"/>
        <w:gridCol w:w="4910"/>
      </w:tblGrid>
      <w:tr w:rsidR="003432FA" w:rsidTr="003432F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rStyle w:val="Strong"/>
              </w:rPr>
              <w:t>Analysis 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rStyle w:val="Strong"/>
              </w:rPr>
              <w:t>Data Source / 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rStyle w:val="Strong"/>
              </w:rPr>
              <w:t>Role in Decision Model</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Fundamental Filter</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Free Tier API (e.g., Alpha Vantage) / Pre-scraped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Fetch </w:t>
            </w:r>
            <w:r>
              <w:rPr>
                <w:rStyle w:val="math-inline"/>
              </w:rPr>
              <w:t>$\</w:t>
            </w:r>
            <w:proofErr w:type="spellStart"/>
            <w:proofErr w:type="gramStart"/>
            <w:r>
              <w:rPr>
                <w:rStyle w:val="math-inline"/>
              </w:rPr>
              <w:t>mathbf</w:t>
            </w:r>
            <w:proofErr w:type="spellEnd"/>
            <w:r>
              <w:rPr>
                <w:rStyle w:val="math-inline"/>
              </w:rPr>
              <w:t>{</w:t>
            </w:r>
            <w:proofErr w:type="gramEnd"/>
            <w:r>
              <w:rPr>
                <w:rStyle w:val="math-inline"/>
              </w:rPr>
              <w:t>P/E}$</w:t>
            </w:r>
            <w:r>
              <w:t xml:space="preserve"> and </w:t>
            </w:r>
            <w:r>
              <w:rPr>
                <w:rStyle w:val="math-inline"/>
              </w:rPr>
              <w:t>$\</w:t>
            </w:r>
            <w:proofErr w:type="spellStart"/>
            <w:r>
              <w:rPr>
                <w:rStyle w:val="math-inline"/>
              </w:rPr>
              <w:t>mathbf</w:t>
            </w:r>
            <w:proofErr w:type="spellEnd"/>
            <w:r>
              <w:rPr>
                <w:rStyle w:val="math-inline"/>
              </w:rPr>
              <w:t>{Debt-to-Equity}$</w:t>
            </w:r>
            <w:r>
              <w:t xml:space="preserve"> to ensure the stock is fundamentally "safe" (avoids trading fundamentally weak stocks).</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 xml:space="preserve">Sector </w:t>
            </w:r>
            <w:proofErr w:type="spellStart"/>
            <w:r>
              <w:rPr>
                <w:b/>
                <w:bCs/>
              </w:rPr>
              <w:t>Heatmap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proofErr w:type="spellStart"/>
            <w:r>
              <w:t>Upstox</w:t>
            </w:r>
            <w:proofErr w:type="spellEnd"/>
            <w:r>
              <w:t xml:space="preserve"> data for Sector Index (</w:t>
            </w:r>
            <w:r>
              <w:rPr>
                <w:rStyle w:val="math-inline"/>
              </w:rPr>
              <w:t>$\</w:t>
            </w:r>
            <w:proofErr w:type="gramStart"/>
            <w:r>
              <w:rPr>
                <w:rStyle w:val="math-inline"/>
              </w:rPr>
              <w:t>text{</w:t>
            </w:r>
            <w:proofErr w:type="gramEnd"/>
            <w:r>
              <w:rPr>
                <w:rStyle w:val="math-inline"/>
              </w:rPr>
              <w:t>Nifty Bank, Nifty IT, etc.}$</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Calculates the </w:t>
            </w:r>
            <w:r>
              <w:rPr>
                <w:b/>
                <w:bCs/>
              </w:rPr>
              <w:t>Sector Index Trend</w:t>
            </w:r>
            <w:r>
              <w:t xml:space="preserve">. The final </w:t>
            </w:r>
            <w:r>
              <w:rPr>
                <w:rStyle w:val="math-inline"/>
              </w:rPr>
              <w:t>$\</w:t>
            </w:r>
            <w:proofErr w:type="gramStart"/>
            <w:r>
              <w:rPr>
                <w:rStyle w:val="math-inline"/>
              </w:rPr>
              <w:t>text{</w:t>
            </w:r>
            <w:proofErr w:type="gramEnd"/>
            <w:r>
              <w:rPr>
                <w:rStyle w:val="math-inline"/>
              </w:rPr>
              <w:t>BUY/SELL}$</w:t>
            </w:r>
            <w:r>
              <w:t xml:space="preserve"> decision is penalized if the stock is opposing the sector trend.</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lastRenderedPageBreak/>
              <w:t>AI News Sentiment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Web Scraper + </w:t>
            </w:r>
            <w:r>
              <w:rPr>
                <w:rStyle w:val="math-inline"/>
              </w:rPr>
              <w:t>$\text{NLP}$</w:t>
            </w:r>
            <w:r>
              <w:t xml:space="preserve"> Model (</w:t>
            </w:r>
            <w:r>
              <w:rPr>
                <w:rStyle w:val="HTMLCode"/>
                <w:rFonts w:eastAsiaTheme="minorHAnsi"/>
              </w:rPr>
              <w:t>transformers</w:t>
            </w:r>
            <w:r>
              <w:t xml:space="preserve"> or </w:t>
            </w:r>
            <w:proofErr w:type="spellStart"/>
            <w:r>
              <w:rPr>
                <w:rStyle w:val="HTMLCode"/>
                <w:rFonts w:eastAsiaTheme="minorHAnsi"/>
              </w:rPr>
              <w:t>TextBlob</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Scrapes and scores the latest </w:t>
            </w:r>
            <w:r>
              <w:rPr>
                <w:rStyle w:val="math-inline"/>
              </w:rPr>
              <w:t>$\</w:t>
            </w:r>
            <w:proofErr w:type="spellStart"/>
            <w:proofErr w:type="gramStart"/>
            <w:r>
              <w:rPr>
                <w:rStyle w:val="math-inline"/>
              </w:rPr>
              <w:t>mathbf</w:t>
            </w:r>
            <w:proofErr w:type="spellEnd"/>
            <w:r>
              <w:rPr>
                <w:rStyle w:val="math-inline"/>
              </w:rPr>
              <w:t>{</w:t>
            </w:r>
            <w:proofErr w:type="gramEnd"/>
            <w:r>
              <w:rPr>
                <w:rStyle w:val="math-inline"/>
              </w:rPr>
              <w:t>5} \text{ news articles}$</w:t>
            </w:r>
            <w:r>
              <w:t xml:space="preserve"> for the stock. If sentiment is highly negative (e.g., on a positive </w:t>
            </w:r>
            <w:r>
              <w:rPr>
                <w:rStyle w:val="math-inline"/>
              </w:rPr>
              <w:t>$\</w:t>
            </w:r>
            <w:proofErr w:type="gramStart"/>
            <w:r>
              <w:rPr>
                <w:rStyle w:val="math-inline"/>
              </w:rPr>
              <w:t>text{</w:t>
            </w:r>
            <w:proofErr w:type="gramEnd"/>
            <w:r>
              <w:rPr>
                <w:rStyle w:val="math-inline"/>
              </w:rPr>
              <w:t>FVG}$</w:t>
            </w:r>
            <w:r>
              <w:t xml:space="preserve"> signal), the risk score increases.</w:t>
            </w:r>
          </w:p>
        </w:tc>
      </w:tr>
    </w:tbl>
    <w:p w:rsidR="003432FA" w:rsidRDefault="00791D06" w:rsidP="003432FA">
      <w:pPr>
        <w:spacing w:after="0"/>
      </w:pPr>
      <w:r>
        <w:pict>
          <v:rect id="_x0000_i1032" style="width:0;height:1.5pt" o:hralign="center" o:hrstd="t" o:hr="t" fillcolor="#a0a0a0" stroked="f"/>
        </w:pict>
      </w:r>
    </w:p>
    <w:p w:rsidR="003432FA" w:rsidRDefault="003432FA" w:rsidP="003432FA">
      <w:pPr>
        <w:pStyle w:val="Heading3"/>
      </w:pPr>
      <w:r>
        <w:t>Phase 4: Decision Model and Final Output (The Result)</w:t>
      </w:r>
    </w:p>
    <w:p w:rsidR="003432FA" w:rsidRDefault="003432FA" w:rsidP="003432FA">
      <w:pPr>
        <w:pStyle w:val="NormalWeb"/>
      </w:pPr>
      <w:r>
        <w:t>This is the one-click conclusion. The system processes the output from Phases 2 and 3 into a clear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783"/>
        <w:gridCol w:w="5392"/>
      </w:tblGrid>
      <w:tr w:rsidR="003432FA" w:rsidTr="003432F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rStyle w:val="Strong"/>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rStyle w:val="Strong"/>
              </w:rPr>
              <w:t>Output /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rStyle w:val="Strong"/>
              </w:rPr>
              <w:t>Detail</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1. Confluence Scoring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Weighted Score Calculation</w:t>
            </w:r>
            <w:r>
              <w:t xml:space="preserve"> (Expert System)</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A custom Python function sums the weighted scores from all categories (e.g., </w:t>
            </w:r>
            <w:r>
              <w:rPr>
                <w:rStyle w:val="math-inline"/>
              </w:rPr>
              <w:t>$\</w:t>
            </w:r>
            <w:proofErr w:type="spellStart"/>
            <w:r>
              <w:rPr>
                <w:rStyle w:val="math-inline"/>
              </w:rPr>
              <w:t>mathbf</w:t>
            </w:r>
            <w:proofErr w:type="spellEnd"/>
            <w:r>
              <w:rPr>
                <w:rStyle w:val="math-inline"/>
              </w:rPr>
              <w:t>{45\%}$</w:t>
            </w:r>
            <w:r>
              <w:t xml:space="preserve"> Price Action, </w:t>
            </w:r>
            <w:r>
              <w:rPr>
                <w:rStyle w:val="math-inline"/>
              </w:rPr>
              <w:t>$\</w:t>
            </w:r>
            <w:proofErr w:type="spellStart"/>
            <w:r>
              <w:rPr>
                <w:rStyle w:val="math-inline"/>
              </w:rPr>
              <w:t>mathbf</w:t>
            </w:r>
            <w:proofErr w:type="spellEnd"/>
            <w:r>
              <w:rPr>
                <w:rStyle w:val="math-inline"/>
              </w:rPr>
              <w:t>{30\%}$</w:t>
            </w:r>
            <w:r>
              <w:t xml:space="preserve"> Indicators, </w:t>
            </w:r>
            <w:r>
              <w:rPr>
                <w:rStyle w:val="math-inline"/>
              </w:rPr>
              <w:t>$\</w:t>
            </w:r>
            <w:proofErr w:type="spellStart"/>
            <w:r>
              <w:rPr>
                <w:rStyle w:val="math-inline"/>
              </w:rPr>
              <w:t>mathbf</w:t>
            </w:r>
            <w:proofErr w:type="spellEnd"/>
            <w:r>
              <w:rPr>
                <w:rStyle w:val="math-inline"/>
              </w:rPr>
              <w:t>{15\%}$</w:t>
            </w:r>
            <w:r>
              <w:t xml:space="preserve"> Sentiment, </w:t>
            </w:r>
            <w:r>
              <w:rPr>
                <w:rStyle w:val="math-inline"/>
              </w:rPr>
              <w:t>$\</w:t>
            </w:r>
            <w:proofErr w:type="spellStart"/>
            <w:r>
              <w:rPr>
                <w:rStyle w:val="math-inline"/>
              </w:rPr>
              <w:t>mathbf</w:t>
            </w:r>
            <w:proofErr w:type="spellEnd"/>
            <w:r>
              <w:rPr>
                <w:rStyle w:val="math-inline"/>
              </w:rPr>
              <w:t>{10\%}$</w:t>
            </w:r>
            <w:r>
              <w:t xml:space="preserve"> Sector).</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2. Final 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BUY / SELL / HOLD</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rStyle w:val="math-inline"/>
              </w:rPr>
              <w:t>$\</w:t>
            </w:r>
            <w:proofErr w:type="gramStart"/>
            <w:r>
              <w:rPr>
                <w:rStyle w:val="math-inline"/>
              </w:rPr>
              <w:t>text{</w:t>
            </w:r>
            <w:proofErr w:type="gramEnd"/>
            <w:r>
              <w:rPr>
                <w:rStyle w:val="math-inline"/>
              </w:rPr>
              <w:t>Score} &gt; +60 \</w:t>
            </w:r>
            <w:proofErr w:type="spellStart"/>
            <w:r>
              <w:rPr>
                <w:rStyle w:val="math-inline"/>
              </w:rPr>
              <w:t>Rightarrow</w:t>
            </w:r>
            <w:proofErr w:type="spellEnd"/>
            <w:r>
              <w:rPr>
                <w:rStyle w:val="math-inline"/>
              </w:rPr>
              <w:t xml:space="preserve"> \text{BUY}$</w:t>
            </w:r>
            <w:r>
              <w:t xml:space="preserve">; </w:t>
            </w:r>
            <w:r>
              <w:rPr>
                <w:rStyle w:val="math-inline"/>
              </w:rPr>
              <w:t>$\text{Score} &lt; -60 \</w:t>
            </w:r>
            <w:proofErr w:type="spellStart"/>
            <w:r>
              <w:rPr>
                <w:rStyle w:val="math-inline"/>
              </w:rPr>
              <w:t>Rightarrow</w:t>
            </w:r>
            <w:proofErr w:type="spellEnd"/>
            <w:r>
              <w:rPr>
                <w:rStyle w:val="math-inline"/>
              </w:rPr>
              <w:t xml:space="preserve"> \text{SELL}$</w:t>
            </w:r>
            <w:r>
              <w:t xml:space="preserve">; </w:t>
            </w:r>
            <w:r>
              <w:rPr>
                <w:rStyle w:val="math-inline"/>
              </w:rPr>
              <w:t>$\text{Score}$</w:t>
            </w:r>
            <w:r>
              <w:t xml:space="preserve"> is near </w:t>
            </w:r>
            <w:r>
              <w:rPr>
                <w:rStyle w:val="math-inline"/>
              </w:rPr>
              <w:t>$0 \</w:t>
            </w:r>
            <w:proofErr w:type="spellStart"/>
            <w:r>
              <w:rPr>
                <w:rStyle w:val="math-inline"/>
              </w:rPr>
              <w:t>Rightarrow</w:t>
            </w:r>
            <w:proofErr w:type="spellEnd"/>
            <w:r>
              <w:rPr>
                <w:rStyle w:val="math-inline"/>
              </w:rPr>
              <w:t xml:space="preserve"> \text{HOLD}$</w:t>
            </w:r>
            <w:r>
              <w:t>.</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3. Level Generation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rStyle w:val="math-inline"/>
                <w:b/>
                <w:bCs/>
              </w:rPr>
              <w:t>$\text{SL}$</w:t>
            </w:r>
            <w:r>
              <w:rPr>
                <w:b/>
                <w:bCs/>
              </w:rPr>
              <w:t xml:space="preserve"> and </w:t>
            </w:r>
            <w:r>
              <w:rPr>
                <w:rStyle w:val="math-inline"/>
                <w:b/>
                <w:bCs/>
              </w:rPr>
              <w:t>$\text{TP}$</w:t>
            </w:r>
            <w:r>
              <w:rPr>
                <w:b/>
                <w:bCs/>
              </w:rPr>
              <w:t xml:space="preserve"> Levels</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rStyle w:val="math-inline"/>
                <w:b/>
                <w:bCs/>
              </w:rPr>
              <w:t>$\</w:t>
            </w:r>
            <w:proofErr w:type="spellStart"/>
            <w:proofErr w:type="gramStart"/>
            <w:r>
              <w:rPr>
                <w:rStyle w:val="math-inline"/>
                <w:b/>
                <w:bCs/>
              </w:rPr>
              <w:t>mathbf</w:t>
            </w:r>
            <w:proofErr w:type="spellEnd"/>
            <w:r>
              <w:rPr>
                <w:rStyle w:val="math-inline"/>
                <w:b/>
                <w:bCs/>
              </w:rPr>
              <w:t>{</w:t>
            </w:r>
            <w:proofErr w:type="gramEnd"/>
            <w:r>
              <w:rPr>
                <w:rStyle w:val="math-inline"/>
                <w:b/>
                <w:bCs/>
              </w:rPr>
              <w:t>SL}$</w:t>
            </w:r>
            <w:r>
              <w:rPr>
                <w:b/>
                <w:bCs/>
              </w:rPr>
              <w:t>:</w:t>
            </w:r>
            <w:r>
              <w:t xml:space="preserve"> Set at the </w:t>
            </w:r>
            <w:r>
              <w:rPr>
                <w:rStyle w:val="math-inline"/>
              </w:rPr>
              <w:t>$\text{Order Block}$</w:t>
            </w:r>
            <w:r>
              <w:t xml:space="preserve"> extreme or </w:t>
            </w:r>
            <w:r>
              <w:rPr>
                <w:rStyle w:val="math-inline"/>
              </w:rPr>
              <w:t>$\</w:t>
            </w:r>
            <w:proofErr w:type="spellStart"/>
            <w:r>
              <w:rPr>
                <w:rStyle w:val="math-inline"/>
              </w:rPr>
              <w:t>mathbf</w:t>
            </w:r>
            <w:proofErr w:type="spellEnd"/>
            <w:r>
              <w:rPr>
                <w:rStyle w:val="math-inline"/>
              </w:rPr>
              <w:t>{1.5} \times \text{ATR}$</w:t>
            </w:r>
            <w:r>
              <w:t xml:space="preserve"> distance. </w:t>
            </w:r>
            <w:r>
              <w:rPr>
                <w:rStyle w:val="math-inline"/>
              </w:rPr>
              <w:t>$\</w:t>
            </w:r>
            <w:proofErr w:type="spellStart"/>
            <w:proofErr w:type="gramStart"/>
            <w:r>
              <w:rPr>
                <w:rStyle w:val="math-inline"/>
              </w:rPr>
              <w:t>mathbf</w:t>
            </w:r>
            <w:proofErr w:type="spellEnd"/>
            <w:r>
              <w:rPr>
                <w:rStyle w:val="math-inline"/>
              </w:rPr>
              <w:t>{</w:t>
            </w:r>
            <w:proofErr w:type="gramEnd"/>
            <w:r>
              <w:rPr>
                <w:rStyle w:val="math-inline"/>
              </w:rPr>
              <w:t>TP}$</w:t>
            </w:r>
            <w:r>
              <w:t xml:space="preserve">:** Set at the next </w:t>
            </w:r>
            <w:r>
              <w:rPr>
                <w:rStyle w:val="math-inline"/>
              </w:rPr>
              <w:t>$\text{FVG}$</w:t>
            </w:r>
            <w:r>
              <w:t xml:space="preserve"> boundary or </w:t>
            </w:r>
            <w:r>
              <w:rPr>
                <w:rStyle w:val="math-inline"/>
              </w:rPr>
              <w:t>$\text{Pivot}$</w:t>
            </w:r>
            <w:r>
              <w:t xml:space="preserve"> resistance.</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4. Live Chart Display</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Visualization</w:t>
            </w:r>
            <w:r>
              <w:t xml:space="preserve"> (</w:t>
            </w:r>
            <w:proofErr w:type="spellStart"/>
            <w:r>
              <w:rPr>
                <w:rStyle w:val="HTMLCode"/>
                <w:rFonts w:eastAsiaTheme="minorHAnsi"/>
              </w:rPr>
              <w:t>mplfinance</w:t>
            </w:r>
            <w:proofErr w:type="spellEnd"/>
            <w:r>
              <w:t xml:space="preserve"> with annotations)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Generates a live-updating candlestick chart displaying: </w:t>
            </w:r>
            <w:r>
              <w:rPr>
                <w:rStyle w:val="math-inline"/>
              </w:rPr>
              <w:t>$\</w:t>
            </w:r>
            <w:proofErr w:type="spellStart"/>
            <w:r>
              <w:rPr>
                <w:rStyle w:val="math-inline"/>
              </w:rPr>
              <w:t>mathbf</w:t>
            </w:r>
            <w:proofErr w:type="spellEnd"/>
            <w:r>
              <w:rPr>
                <w:rStyle w:val="math-inline"/>
              </w:rPr>
              <w:t>{OB/FVG}$</w:t>
            </w:r>
            <w:r>
              <w:t xml:space="preserve"> zones, </w:t>
            </w:r>
            <w:r>
              <w:rPr>
                <w:rStyle w:val="math-inline"/>
              </w:rPr>
              <w:t>$\</w:t>
            </w:r>
            <w:proofErr w:type="spellStart"/>
            <w:r>
              <w:rPr>
                <w:rStyle w:val="math-inline"/>
              </w:rPr>
              <w:t>mathbf</w:t>
            </w:r>
            <w:proofErr w:type="spellEnd"/>
            <w:r>
              <w:rPr>
                <w:rStyle w:val="math-inline"/>
              </w:rPr>
              <w:t>{VWAP}$</w:t>
            </w:r>
            <w:r>
              <w:t xml:space="preserve">, </w:t>
            </w:r>
            <w:r>
              <w:rPr>
                <w:rStyle w:val="math-inline"/>
              </w:rPr>
              <w:t>$\</w:t>
            </w:r>
            <w:proofErr w:type="spellStart"/>
            <w:r>
              <w:rPr>
                <w:rStyle w:val="math-inline"/>
              </w:rPr>
              <w:t>mathbf</w:t>
            </w:r>
            <w:proofErr w:type="spellEnd"/>
            <w:r>
              <w:rPr>
                <w:rStyle w:val="math-inline"/>
              </w:rPr>
              <w:t>{BBs}$</w:t>
            </w:r>
            <w:r>
              <w:t xml:space="preserve">, and the predicted </w:t>
            </w:r>
            <w:r>
              <w:rPr>
                <w:rStyle w:val="math-inline"/>
              </w:rPr>
              <w:t>$\</w:t>
            </w:r>
            <w:proofErr w:type="spellStart"/>
            <w:r>
              <w:rPr>
                <w:rStyle w:val="math-inline"/>
              </w:rPr>
              <w:t>mathbf</w:t>
            </w:r>
            <w:proofErr w:type="spellEnd"/>
            <w:r>
              <w:rPr>
                <w:rStyle w:val="math-inline"/>
              </w:rPr>
              <w:t>{SL}$</w:t>
            </w:r>
            <w:r>
              <w:t xml:space="preserve"> and </w:t>
            </w:r>
            <w:r>
              <w:rPr>
                <w:rStyle w:val="math-inline"/>
              </w:rPr>
              <w:t>$\</w:t>
            </w:r>
            <w:proofErr w:type="spellStart"/>
            <w:r>
              <w:rPr>
                <w:rStyle w:val="math-inline"/>
              </w:rPr>
              <w:t>mathbf</w:t>
            </w:r>
            <w:proofErr w:type="spellEnd"/>
            <w:r>
              <w:rPr>
                <w:rStyle w:val="math-inline"/>
              </w:rPr>
              <w:t>{TP}$</w:t>
            </w:r>
            <w:r>
              <w:t xml:space="preserve"> lines.</w:t>
            </w:r>
          </w:p>
        </w:tc>
      </w:tr>
      <w:tr w:rsidR="003432FA" w:rsidTr="003432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5. Detailed Report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rPr>
                <w:b/>
                <w:bCs/>
              </w:rPr>
              <w:t>Textual Summary</w:t>
            </w:r>
          </w:p>
        </w:tc>
        <w:tc>
          <w:tcPr>
            <w:tcW w:w="0" w:type="auto"/>
            <w:tcBorders>
              <w:top w:val="single" w:sz="6" w:space="0" w:color="auto"/>
              <w:left w:val="single" w:sz="6" w:space="0" w:color="auto"/>
              <w:bottom w:val="single" w:sz="6" w:space="0" w:color="auto"/>
              <w:right w:val="single" w:sz="6" w:space="0" w:color="auto"/>
            </w:tcBorders>
            <w:vAlign w:val="center"/>
            <w:hideMark/>
          </w:tcPr>
          <w:p w:rsidR="003432FA" w:rsidRDefault="003432FA">
            <w:pPr>
              <w:spacing w:after="480"/>
            </w:pPr>
            <w:r>
              <w:t xml:space="preserve">Prints the </w:t>
            </w:r>
            <w:r>
              <w:rPr>
                <w:rStyle w:val="math-inline"/>
              </w:rPr>
              <w:t>$\</w:t>
            </w:r>
            <w:proofErr w:type="spellStart"/>
            <w:r>
              <w:rPr>
                <w:rStyle w:val="math-inline"/>
              </w:rPr>
              <w:t>mathbf</w:t>
            </w:r>
            <w:proofErr w:type="spellEnd"/>
            <w:r>
              <w:rPr>
                <w:rStyle w:val="math-inline"/>
              </w:rPr>
              <w:t>{BUY/SELL/HOLD}$</w:t>
            </w:r>
            <w:r>
              <w:t xml:space="preserve"> conclusion, the </w:t>
            </w:r>
            <w:r>
              <w:rPr>
                <w:rStyle w:val="math-inline"/>
              </w:rPr>
              <w:t>$\</w:t>
            </w:r>
            <w:proofErr w:type="spellStart"/>
            <w:r>
              <w:rPr>
                <w:rStyle w:val="math-inline"/>
              </w:rPr>
              <w:t>mathbf</w:t>
            </w:r>
            <w:proofErr w:type="spellEnd"/>
            <w:r>
              <w:rPr>
                <w:rStyle w:val="math-inline"/>
              </w:rPr>
              <w:t>{TP/SL}$</w:t>
            </w:r>
            <w:r>
              <w:t xml:space="preserve"> levels, and a full explanation of </w:t>
            </w:r>
            <w:r>
              <w:rPr>
                <w:b/>
                <w:bCs/>
              </w:rPr>
              <w:t>Why</w:t>
            </w:r>
            <w:r>
              <w:t xml:space="preserve"> the score was reached (e.g., "BUY: </w:t>
            </w:r>
            <w:r>
              <w:rPr>
                <w:rStyle w:val="math-inline"/>
              </w:rPr>
              <w:t>$\text{Price}$</w:t>
            </w:r>
            <w:r>
              <w:t xml:space="preserve"> respected </w:t>
            </w:r>
            <w:r>
              <w:rPr>
                <w:rStyle w:val="math-inline"/>
              </w:rPr>
              <w:lastRenderedPageBreak/>
              <w:t>$\text{Order Block}$</w:t>
            </w:r>
            <w:r>
              <w:t xml:space="preserve">, </w:t>
            </w:r>
            <w:r>
              <w:rPr>
                <w:rStyle w:val="math-inline"/>
              </w:rPr>
              <w:t>$\text{RSI}$</w:t>
            </w:r>
            <w:r>
              <w:t xml:space="preserve"> trend is up, Sector is bullish").</w:t>
            </w:r>
          </w:p>
        </w:tc>
      </w:tr>
    </w:tbl>
    <w:p w:rsidR="003432FA" w:rsidRDefault="003432FA" w:rsidP="00257BCF">
      <w:pPr>
        <w:pStyle w:val="NormalWeb"/>
        <w:rPr>
          <w:b/>
          <w:sz w:val="40"/>
          <w:szCs w:val="40"/>
        </w:rPr>
      </w:pPr>
    </w:p>
    <w:p w:rsidR="003432FA" w:rsidRPr="00257BCF" w:rsidRDefault="003432FA" w:rsidP="00257BCF">
      <w:pPr>
        <w:pStyle w:val="NormalWeb"/>
        <w:rPr>
          <w:b/>
          <w:sz w:val="40"/>
          <w:szCs w:val="40"/>
        </w:rPr>
      </w:pPr>
    </w:p>
    <w:p w:rsidR="00257BCF" w:rsidRPr="00257BCF" w:rsidRDefault="00257BCF" w:rsidP="00257BCF">
      <w:pPr>
        <w:jc w:val="both"/>
        <w:rPr>
          <w:b/>
          <w:sz w:val="40"/>
          <w:szCs w:val="40"/>
        </w:rPr>
      </w:pPr>
    </w:p>
    <w:sectPr w:rsidR="00257BCF" w:rsidRPr="00257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8178A"/>
    <w:multiLevelType w:val="multilevel"/>
    <w:tmpl w:val="66E4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D92064"/>
    <w:multiLevelType w:val="multilevel"/>
    <w:tmpl w:val="8C84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BF087A"/>
    <w:multiLevelType w:val="multilevel"/>
    <w:tmpl w:val="A12A4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B13370E"/>
    <w:multiLevelType w:val="multilevel"/>
    <w:tmpl w:val="C39E1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5D90F5D"/>
    <w:multiLevelType w:val="multilevel"/>
    <w:tmpl w:val="26DA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49C1C2C"/>
    <w:multiLevelType w:val="multilevel"/>
    <w:tmpl w:val="DCD6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BCF"/>
    <w:rsid w:val="00257BCF"/>
    <w:rsid w:val="003432FA"/>
    <w:rsid w:val="006A28BF"/>
    <w:rsid w:val="00791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CE7F709-9B31-46EE-A389-EF9BB2E8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7BC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257B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7BC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57B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57BCF"/>
    <w:rPr>
      <w:b/>
      <w:bCs/>
    </w:rPr>
  </w:style>
  <w:style w:type="character" w:styleId="HTMLCode">
    <w:name w:val="HTML Code"/>
    <w:basedOn w:val="DefaultParagraphFont"/>
    <w:uiPriority w:val="99"/>
    <w:semiHidden/>
    <w:unhideWhenUsed/>
    <w:rsid w:val="00257BC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257BCF"/>
    <w:rPr>
      <w:rFonts w:asciiTheme="majorHAnsi" w:eastAsiaTheme="majorEastAsia" w:hAnsiTheme="majorHAnsi" w:cstheme="majorBidi"/>
      <w:color w:val="1F4D78" w:themeColor="accent1" w:themeShade="7F"/>
      <w:sz w:val="24"/>
      <w:szCs w:val="24"/>
    </w:rPr>
  </w:style>
  <w:style w:type="character" w:customStyle="1" w:styleId="math-inline">
    <w:name w:val="math-inline"/>
    <w:basedOn w:val="DefaultParagraphFont"/>
    <w:rsid w:val="00257BCF"/>
  </w:style>
  <w:style w:type="character" w:customStyle="1" w:styleId="citation-13">
    <w:name w:val="citation-13"/>
    <w:basedOn w:val="DefaultParagraphFont"/>
    <w:rsid w:val="00257BCF"/>
  </w:style>
  <w:style w:type="character" w:customStyle="1" w:styleId="citation-12">
    <w:name w:val="citation-12"/>
    <w:basedOn w:val="DefaultParagraphFont"/>
    <w:rsid w:val="00257BCF"/>
  </w:style>
  <w:style w:type="character" w:customStyle="1" w:styleId="citation-11">
    <w:name w:val="citation-11"/>
    <w:basedOn w:val="DefaultParagraphFont"/>
    <w:rsid w:val="00257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672129">
      <w:bodyDiv w:val="1"/>
      <w:marLeft w:val="0"/>
      <w:marRight w:val="0"/>
      <w:marTop w:val="0"/>
      <w:marBottom w:val="0"/>
      <w:divBdr>
        <w:top w:val="none" w:sz="0" w:space="0" w:color="auto"/>
        <w:left w:val="none" w:sz="0" w:space="0" w:color="auto"/>
        <w:bottom w:val="none" w:sz="0" w:space="0" w:color="auto"/>
        <w:right w:val="none" w:sz="0" w:space="0" w:color="auto"/>
      </w:divBdr>
    </w:div>
    <w:div w:id="177623299">
      <w:bodyDiv w:val="1"/>
      <w:marLeft w:val="0"/>
      <w:marRight w:val="0"/>
      <w:marTop w:val="0"/>
      <w:marBottom w:val="0"/>
      <w:divBdr>
        <w:top w:val="none" w:sz="0" w:space="0" w:color="auto"/>
        <w:left w:val="none" w:sz="0" w:space="0" w:color="auto"/>
        <w:bottom w:val="none" w:sz="0" w:space="0" w:color="auto"/>
        <w:right w:val="none" w:sz="0" w:space="0" w:color="auto"/>
      </w:divBdr>
    </w:div>
    <w:div w:id="336544476">
      <w:bodyDiv w:val="1"/>
      <w:marLeft w:val="0"/>
      <w:marRight w:val="0"/>
      <w:marTop w:val="0"/>
      <w:marBottom w:val="0"/>
      <w:divBdr>
        <w:top w:val="none" w:sz="0" w:space="0" w:color="auto"/>
        <w:left w:val="none" w:sz="0" w:space="0" w:color="auto"/>
        <w:bottom w:val="none" w:sz="0" w:space="0" w:color="auto"/>
        <w:right w:val="none" w:sz="0" w:space="0" w:color="auto"/>
      </w:divBdr>
    </w:div>
    <w:div w:id="1049181344">
      <w:bodyDiv w:val="1"/>
      <w:marLeft w:val="0"/>
      <w:marRight w:val="0"/>
      <w:marTop w:val="0"/>
      <w:marBottom w:val="0"/>
      <w:divBdr>
        <w:top w:val="none" w:sz="0" w:space="0" w:color="auto"/>
        <w:left w:val="none" w:sz="0" w:space="0" w:color="auto"/>
        <w:bottom w:val="none" w:sz="0" w:space="0" w:color="auto"/>
        <w:right w:val="none" w:sz="0" w:space="0" w:color="auto"/>
      </w:divBdr>
    </w:div>
    <w:div w:id="1122071501">
      <w:bodyDiv w:val="1"/>
      <w:marLeft w:val="0"/>
      <w:marRight w:val="0"/>
      <w:marTop w:val="0"/>
      <w:marBottom w:val="0"/>
      <w:divBdr>
        <w:top w:val="none" w:sz="0" w:space="0" w:color="auto"/>
        <w:left w:val="none" w:sz="0" w:space="0" w:color="auto"/>
        <w:bottom w:val="none" w:sz="0" w:space="0" w:color="auto"/>
        <w:right w:val="none" w:sz="0" w:space="0" w:color="auto"/>
      </w:divBdr>
      <w:divsChild>
        <w:div w:id="1973517818">
          <w:marLeft w:val="0"/>
          <w:marRight w:val="0"/>
          <w:marTop w:val="0"/>
          <w:marBottom w:val="0"/>
          <w:divBdr>
            <w:top w:val="none" w:sz="0" w:space="0" w:color="auto"/>
            <w:left w:val="none" w:sz="0" w:space="0" w:color="auto"/>
            <w:bottom w:val="none" w:sz="0" w:space="0" w:color="auto"/>
            <w:right w:val="none" w:sz="0" w:space="0" w:color="auto"/>
          </w:divBdr>
        </w:div>
      </w:divsChild>
    </w:div>
    <w:div w:id="1442988554">
      <w:bodyDiv w:val="1"/>
      <w:marLeft w:val="0"/>
      <w:marRight w:val="0"/>
      <w:marTop w:val="0"/>
      <w:marBottom w:val="0"/>
      <w:divBdr>
        <w:top w:val="none" w:sz="0" w:space="0" w:color="auto"/>
        <w:left w:val="none" w:sz="0" w:space="0" w:color="auto"/>
        <w:bottom w:val="none" w:sz="0" w:space="0" w:color="auto"/>
        <w:right w:val="none" w:sz="0" w:space="0" w:color="auto"/>
      </w:divBdr>
    </w:div>
    <w:div w:id="1559701614">
      <w:bodyDiv w:val="1"/>
      <w:marLeft w:val="0"/>
      <w:marRight w:val="0"/>
      <w:marTop w:val="0"/>
      <w:marBottom w:val="0"/>
      <w:divBdr>
        <w:top w:val="none" w:sz="0" w:space="0" w:color="auto"/>
        <w:left w:val="none" w:sz="0" w:space="0" w:color="auto"/>
        <w:bottom w:val="none" w:sz="0" w:space="0" w:color="auto"/>
        <w:right w:val="none" w:sz="0" w:space="0" w:color="auto"/>
      </w:divBdr>
    </w:div>
    <w:div w:id="1834880695">
      <w:bodyDiv w:val="1"/>
      <w:marLeft w:val="0"/>
      <w:marRight w:val="0"/>
      <w:marTop w:val="0"/>
      <w:marBottom w:val="0"/>
      <w:divBdr>
        <w:top w:val="none" w:sz="0" w:space="0" w:color="auto"/>
        <w:left w:val="none" w:sz="0" w:space="0" w:color="auto"/>
        <w:bottom w:val="none" w:sz="0" w:space="0" w:color="auto"/>
        <w:right w:val="none" w:sz="0" w:space="0" w:color="auto"/>
      </w:divBdr>
    </w:div>
    <w:div w:id="202350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3006</Words>
  <Characters>18011</Characters>
  <Application>Microsoft Office Word</Application>
  <DocSecurity>0</DocSecurity>
  <Lines>750</Lines>
  <Paragraphs>333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2025-10-17T18:09:00Z</dcterms:created>
  <dcterms:modified xsi:type="dcterms:W3CDTF">2025-10-17T19:13:00Z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51e239ee-ad3e-45af-a285-daf0a3f71334</vt:lpwstr>
  </property>
</Properties>
</file>