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वैशाली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उत्सव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एक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नाम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है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पहचान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है</w:t>
      </w: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विश्वसनीयता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का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प्रमाण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है।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गान्धी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पथ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वैस्ट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पर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एलिगेंट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ग्रुप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लेकर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आये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है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एक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बेहतरीन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आवासीय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योजना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जो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वैशाली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एस्टेट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गाँधी पथ रोड के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मेंन</w:t>
      </w:r>
      <w:r w:rsidDel="00000000" w:rsidR="00000000" w:rsidRPr="00000000">
        <w:rPr>
          <w:rtl w:val="0"/>
        </w:rPr>
        <w:t xml:space="preserve"> 200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फिट व 60 फिट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रोड के कार्नर प्लाट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पर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स्थित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है</w:t>
      </w:r>
      <w:r w:rsidDel="00000000" w:rsidR="00000000" w:rsidRPr="00000000">
        <w:rPr>
          <w:rtl w:val="0"/>
        </w:rPr>
        <w:t xml:space="preserve"> साथ ही प्रोजेक्ट के एडजॉइनिंग में  jda पार्क भी है |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इसका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पोजेशन दिवाली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के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पश्चात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फेज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वाइज़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किया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जा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रहा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है।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इसमें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सभी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मूलभूत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सुविधाएँ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जैसे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की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कॉमन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हाल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किड्स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प्ले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एरिया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शॉपिंग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कॉम्प्लेक्स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रूफ्टौप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गार्डन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जिम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जोग्गिंग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ट्रैक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गेस्ट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रूम्स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आदी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को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बहुत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ही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खूबसूरती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के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साथ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डिज़ाइन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किया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गया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है।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वैशाली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उत्सव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में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आप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अपनी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पसंद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और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जरूरत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के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हिसाब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से</w:t>
      </w:r>
      <w:r w:rsidDel="00000000" w:rsidR="00000000" w:rsidRPr="00000000">
        <w:rPr>
          <w:rtl w:val="0"/>
        </w:rPr>
        <w:t xml:space="preserve"> 3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तरह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के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फ्लैट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खरीद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सकते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हैं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1BHK :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जिसमे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आपको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मिलता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है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एक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ड्राइंग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कम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डाइनिंग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रूम</w:t>
      </w:r>
      <w:r w:rsidDel="00000000" w:rsidR="00000000" w:rsidRPr="00000000">
        <w:rPr>
          <w:rtl w:val="0"/>
        </w:rPr>
        <w:t xml:space="preserve">, 1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बैडरूम</w:t>
      </w:r>
      <w:r w:rsidDel="00000000" w:rsidR="00000000" w:rsidRPr="00000000">
        <w:rPr>
          <w:rtl w:val="0"/>
        </w:rPr>
        <w:t xml:space="preserve">, 1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किचन</w:t>
      </w:r>
      <w:r w:rsidDel="00000000" w:rsidR="00000000" w:rsidRPr="00000000">
        <w:rPr>
          <w:rtl w:val="0"/>
        </w:rPr>
        <w:t xml:space="preserve">, 1 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टॉयलेट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और</w:t>
      </w:r>
      <w:r w:rsidDel="00000000" w:rsidR="00000000" w:rsidRPr="00000000">
        <w:rPr>
          <w:rtl w:val="0"/>
        </w:rPr>
        <w:t xml:space="preserve"> 1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बालकनी</w:t>
      </w:r>
      <w:r w:rsidDel="00000000" w:rsidR="00000000" w:rsidRPr="00000000">
        <w:rPr>
          <w:rtl w:val="0"/>
        </w:rPr>
        <w:t xml:space="preserve"> ...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2BHK :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इसमें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आपको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मिलता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है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एक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बेहतरीन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ड्राइंग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कम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डाइनिंग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रूम</w:t>
      </w:r>
      <w:r w:rsidDel="00000000" w:rsidR="00000000" w:rsidRPr="00000000">
        <w:rPr>
          <w:rtl w:val="0"/>
        </w:rPr>
        <w:t xml:space="preserve">, 2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बैडरूम</w:t>
      </w:r>
      <w:r w:rsidDel="00000000" w:rsidR="00000000" w:rsidRPr="00000000">
        <w:rPr>
          <w:rtl w:val="0"/>
        </w:rPr>
        <w:t xml:space="preserve">, 1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किचन</w:t>
      </w:r>
      <w:r w:rsidDel="00000000" w:rsidR="00000000" w:rsidRPr="00000000">
        <w:rPr>
          <w:rtl w:val="0"/>
        </w:rPr>
        <w:t xml:space="preserve">, 1 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टॉयलेट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और</w:t>
      </w:r>
      <w:r w:rsidDel="00000000" w:rsidR="00000000" w:rsidRPr="00000000">
        <w:rPr>
          <w:rtl w:val="0"/>
        </w:rPr>
        <w:t xml:space="preserve"> 1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बालकनी</w:t>
      </w:r>
      <w:r w:rsidDel="00000000" w:rsidR="00000000" w:rsidRPr="00000000">
        <w:rPr>
          <w:rtl w:val="0"/>
        </w:rPr>
        <w:t xml:space="preserve"> ...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 BHK :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इसमें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आपको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मिलता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है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एक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बेहतरीन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ड्राइंग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कम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डाइनिंग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रूम</w:t>
      </w:r>
      <w:r w:rsidDel="00000000" w:rsidR="00000000" w:rsidRPr="00000000">
        <w:rPr>
          <w:rtl w:val="0"/>
        </w:rPr>
        <w:t xml:space="preserve">, 3 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बैडरूम</w:t>
      </w:r>
      <w:r w:rsidDel="00000000" w:rsidR="00000000" w:rsidRPr="00000000">
        <w:rPr>
          <w:rtl w:val="0"/>
        </w:rPr>
        <w:t xml:space="preserve">, 1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किचन</w:t>
      </w:r>
      <w:r w:rsidDel="00000000" w:rsidR="00000000" w:rsidRPr="00000000">
        <w:rPr>
          <w:rtl w:val="0"/>
        </w:rPr>
        <w:t xml:space="preserve">, 2  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टॉयलेट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और</w:t>
      </w:r>
      <w:r w:rsidDel="00000000" w:rsidR="00000000" w:rsidRPr="00000000">
        <w:rPr>
          <w:rtl w:val="0"/>
        </w:rPr>
        <w:t xml:space="preserve"> 3 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बालकनी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इस प्रोजेक्ट में  वास्तु का पूर्णतः ध्यान रखा गया है साथ ही  फ्लैट 3 साइड से खुले  एवं  हवादार और   रोशनी से युक्त  है।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वैशाली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उत्सव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में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आपको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अन्य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प्रोजेक्ट्स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से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बहुत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रियायती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दरों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पर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फ्लैट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उपलब्ध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कराये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जा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रहे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हैं</w:t>
      </w:r>
      <w:r w:rsidDel="00000000" w:rsidR="00000000" w:rsidRPr="00000000">
        <w:rPr>
          <w:rtl w:val="0"/>
        </w:rPr>
        <w:t xml:space="preserve"> |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एलिगेंट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ग्रुप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का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एकमात्र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उद्देश्य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यही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है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की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आपको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हर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सुख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सुविधाओं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से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भरपूर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घर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प्रदान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किया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जाये</w:t>
      </w:r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वैशाली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उत्सव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में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फ्लैट्स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का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प्राइस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कुछ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इस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तरह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से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है</w:t>
      </w:r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 Bhk : 12 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लाख</w:t>
      </w:r>
      <w:r w:rsidDel="00000000" w:rsidR="00000000" w:rsidRPr="00000000">
        <w:rPr>
          <w:rtl w:val="0"/>
        </w:rPr>
        <w:t xml:space="preserve"> 25000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 Bhk : 18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लाख</w:t>
      </w:r>
      <w:r w:rsidDel="00000000" w:rsidR="00000000" w:rsidRPr="00000000">
        <w:rPr>
          <w:rtl w:val="0"/>
        </w:rPr>
        <w:t xml:space="preserve"> 99000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 Bhk : 25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लाख</w:t>
      </w:r>
      <w:r w:rsidDel="00000000" w:rsidR="00000000" w:rsidRPr="00000000">
        <w:rPr>
          <w:rtl w:val="0"/>
        </w:rPr>
        <w:t xml:space="preserve"> 99000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जोकि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आस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पास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मौजूद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दूसरे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प्रोजेक्ट्स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से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काफी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सस्ते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है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तो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देर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किस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बात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की।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अभी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नही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तो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कब</w:t>
      </w:r>
      <w:r w:rsidDel="00000000" w:rsidR="00000000" w:rsidRPr="00000000">
        <w:rPr>
          <w:rtl w:val="0"/>
        </w:rPr>
        <w:t xml:space="preserve">.....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अपना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घर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लिजिये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सब।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Nirmala UI" w:cs="Nirmala UI" w:eastAsia="Nirmala UI" w:hAnsi="Nirmala UI"/>
        </w:rPr>
      </w:pP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वैशाली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उत्सव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आपके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घर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का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पता।</w:t>
      </w:r>
    </w:p>
    <w:p w:rsidR="00000000" w:rsidDel="00000000" w:rsidP="00000000" w:rsidRDefault="00000000" w:rsidRPr="00000000" w14:paraId="0000001E">
      <w:pPr>
        <w:rPr>
          <w:rFonts w:ascii="Nirmala UI" w:cs="Nirmala UI" w:eastAsia="Nirmala UI" w:hAnsi="Nirmala UI"/>
        </w:rPr>
      </w:pPr>
      <w:r w:rsidDel="00000000" w:rsidR="00000000" w:rsidRPr="00000000">
        <w:rPr>
          <w:rFonts w:ascii="Nirmala UI" w:cs="Nirmala UI" w:eastAsia="Nirmala UI" w:hAnsi="Nirmala UI"/>
          <w:rtl w:val="0"/>
        </w:rPr>
        <w:t xml:space="preserve">आज ही अपना फ्लैट कीमतें  बढ़ने से पहले बुक कराए | अधिक जानकरी के लिए  संपर्क करे  +91 92514 92514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