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A2EC" w14:textId="7BE2BA88" w:rsidR="006B22CE" w:rsidRDefault="003C56D2" w:rsidP="003C56D2">
      <w:pPr>
        <w:pStyle w:val="Title"/>
        <w:jc w:val="center"/>
      </w:pPr>
      <w:r w:rsidRPr="003C56D2">
        <w:t>Portfolio Project Documentation</w:t>
      </w:r>
    </w:p>
    <w:p w14:paraId="5C4B7752" w14:textId="712F0A01" w:rsidR="003C56D2" w:rsidRDefault="003C56D2" w:rsidP="003C56D2">
      <w:pPr>
        <w:pStyle w:val="Heading2"/>
        <w:jc w:val="center"/>
      </w:pPr>
      <w:r w:rsidRPr="003C56D2">
        <w:t>Project Overview</w:t>
      </w:r>
    </w:p>
    <w:p w14:paraId="22FA5B64" w14:textId="238AC51B" w:rsidR="003C56D2" w:rsidRPr="003C56D2" w:rsidRDefault="003C56D2" w:rsidP="003C56D2">
      <w:pPr>
        <w:ind w:left="360"/>
      </w:pPr>
      <w:r w:rsidRPr="003C56D2">
        <w:t xml:space="preserve">This portfolio project is a single-page responsive website designed to showcase </w:t>
      </w:r>
      <w:r w:rsidR="00BF72B1">
        <w:t>my</w:t>
      </w:r>
      <w:r w:rsidRPr="003C56D2">
        <w:t xml:space="preserve"> skills, certifications, and contact details. It demonstrates proficiency in semantic HTML, modern CSS (with animations, transitions, and responsive design), and JavaScript (for features such as dark mode toggling). The website features include:</w:t>
      </w:r>
    </w:p>
    <w:p w14:paraId="7990BD74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 fixed header with a responsive navigation menu (hamburger menu on mobile) and a dark mode toggle.</w:t>
      </w:r>
    </w:p>
    <w:p w14:paraId="40C0F8D6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 Home section with a floating profile image, social icons, and a "Download CV" button.</w:t>
      </w:r>
    </w:p>
    <w:p w14:paraId="46170096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An About section that uses a "Read More" toggle (implemented with a hidden checkbox) to reveal additional text.</w:t>
      </w:r>
    </w:p>
    <w:p w14:paraId="7B7E41F8" w14:textId="77777777" w:rsidR="003C56D2" w:rsidRDefault="003C56D2" w:rsidP="003C56D2">
      <w:pPr>
        <w:pStyle w:val="ListParagraph"/>
        <w:numPr>
          <w:ilvl w:val="0"/>
          <w:numId w:val="2"/>
        </w:numPr>
      </w:pPr>
      <w:r w:rsidRPr="003C56D2">
        <w:t>A Skills section with progress bars and hover animations.</w:t>
      </w:r>
    </w:p>
    <w:p w14:paraId="3CA43D3A" w14:textId="4F66D8CD" w:rsidR="00B063BF" w:rsidRPr="003C56D2" w:rsidRDefault="00B063BF" w:rsidP="003C56D2">
      <w:pPr>
        <w:pStyle w:val="ListParagraph"/>
        <w:numPr>
          <w:ilvl w:val="0"/>
          <w:numId w:val="2"/>
        </w:numPr>
      </w:pPr>
      <w:r w:rsidRPr="00B063BF">
        <w:t>A Projects section that displays project cards in a grid layout (3 cards per row in large screens, adjusting responsively) with hover animations revealing text overlays.</w:t>
      </w:r>
    </w:p>
    <w:p w14:paraId="35B5D23D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 Certifications section with certification cards and "View Certificate" buttons.</w:t>
      </w:r>
    </w:p>
    <w:p w14:paraId="1B4F2D7A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 Contact section with a form for visitors to get in touch.</w:t>
      </w:r>
    </w:p>
    <w:p w14:paraId="47906774" w14:textId="77777777" w:rsidR="003C56D2" w:rsidRPr="003C56D2" w:rsidRDefault="003C56D2" w:rsidP="003C56D2">
      <w:pPr>
        <w:pStyle w:val="ListParagraph"/>
        <w:numPr>
          <w:ilvl w:val="0"/>
          <w:numId w:val="2"/>
        </w:numPr>
      </w:pPr>
      <w:r w:rsidRPr="003C56D2">
        <w:t>A Footer containing call and email buttons.</w:t>
      </w:r>
    </w:p>
    <w:p w14:paraId="4E7E8352" w14:textId="77777777" w:rsidR="003C56D2" w:rsidRDefault="003C56D2" w:rsidP="003C56D2">
      <w:pPr>
        <w:pStyle w:val="ListParagraph"/>
      </w:pPr>
    </w:p>
    <w:p w14:paraId="2E06054A" w14:textId="6584D944" w:rsidR="003C56D2" w:rsidRDefault="003C56D2" w:rsidP="003C56D2">
      <w:pPr>
        <w:pStyle w:val="Heading2"/>
        <w:jc w:val="center"/>
      </w:pPr>
      <w:r w:rsidRPr="003C56D2">
        <w:t>Detailed Description</w:t>
      </w:r>
    </w:p>
    <w:p w14:paraId="07B257D5" w14:textId="77777777" w:rsidR="003C56D2" w:rsidRPr="003C56D2" w:rsidRDefault="003C56D2" w:rsidP="003C56D2">
      <w:pPr>
        <w:pStyle w:val="Heading3"/>
      </w:pPr>
      <w:r w:rsidRPr="003C56D2">
        <w:t>HTML (index.html)</w:t>
      </w:r>
    </w:p>
    <w:p w14:paraId="5FE0494A" w14:textId="77777777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Structure:</w:t>
      </w:r>
      <w:r w:rsidRPr="003C56D2">
        <w:br/>
        <w:t>The HTML is structured with semantic elements, including &lt;header&gt;, &lt;section&gt; for Home, About, Skills, Certifications, Contact, and a &lt;footer&gt;.</w:t>
      </w:r>
    </w:p>
    <w:p w14:paraId="3A687D97" w14:textId="77777777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Header &amp; Navigation:</w:t>
      </w:r>
      <w:r w:rsidRPr="003C56D2">
        <w:br/>
        <w:t>The header includes a logo, navigation links, a dark mode toggle, and a hidden checkbox with a label that becomes the hamburger menu on mobile.</w:t>
      </w:r>
    </w:p>
    <w:p w14:paraId="55A6DE4C" w14:textId="1DA56F1D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Home Section:</w:t>
      </w:r>
      <w:r w:rsidRPr="003C56D2">
        <w:br/>
        <w:t xml:space="preserve">Displays </w:t>
      </w:r>
      <w:r w:rsidR="00BF72B1">
        <w:t>the</w:t>
      </w:r>
      <w:r w:rsidRPr="003C56D2">
        <w:t xml:space="preserve"> profile image (with a floating animation and a black border), name, title ("Web Developer &amp; Designer"), social media icons (linked to </w:t>
      </w:r>
      <w:r w:rsidR="00BF72B1">
        <w:t xml:space="preserve">the </w:t>
      </w:r>
      <w:r w:rsidRPr="003C56D2">
        <w:t>profiles), and a "Download CV" button (implemented as an &lt;a&gt; tag with the download attribute).</w:t>
      </w:r>
    </w:p>
    <w:p w14:paraId="7DAAFEA5" w14:textId="23976BCF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About Section:</w:t>
      </w:r>
      <w:r w:rsidRPr="003C56D2">
        <w:br/>
        <w:t>Contains an introductory paragraph. It includes a hidden checkbox with a "Read More" button that toggles additional text without relying on JavaScript event listeners.</w:t>
      </w:r>
    </w:p>
    <w:p w14:paraId="23F7F582" w14:textId="030F9CB3" w:rsid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Skills Section:</w:t>
      </w:r>
      <w:r w:rsidRPr="003C56D2">
        <w:br/>
        <w:t>Lists skills (HTML, CSS, Tailwind) along with animated progress bars indicating proficiency. Hover effects animate the skill boxes with a neon orange shadow.</w:t>
      </w:r>
    </w:p>
    <w:p w14:paraId="7EF13139" w14:textId="12142A77" w:rsidR="00B063BF" w:rsidRPr="003C56D2" w:rsidRDefault="00B063BF" w:rsidP="003C56D2">
      <w:pPr>
        <w:pStyle w:val="ListParagraph"/>
        <w:numPr>
          <w:ilvl w:val="0"/>
          <w:numId w:val="3"/>
        </w:numPr>
      </w:pPr>
      <w:r w:rsidRPr="00B063BF">
        <w:rPr>
          <w:rStyle w:val="Heading4Char"/>
        </w:rPr>
        <w:t>Projects Section:</w:t>
      </w:r>
      <w:r w:rsidRPr="00B063BF">
        <w:br/>
        <w:t xml:space="preserve">Showcases your projects in a grid layout. Each project card is styled with rounded edges and a fixed size to display 3 cards per row on large screens (and adjusts responsively). On hover, the project image moves upward to reveal text (such as a brief description) overlayed on the card. </w:t>
      </w:r>
      <w:r w:rsidRPr="00B063BF">
        <w:lastRenderedPageBreak/>
        <w:t>This section uses a bright neon orange shadow in light mode and a corresponding effect in dark mode.</w:t>
      </w:r>
    </w:p>
    <w:p w14:paraId="7A922F8D" w14:textId="77777777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Certifications Section:</w:t>
      </w:r>
      <w:r w:rsidRPr="003C56D2">
        <w:br/>
        <w:t>Displays certification cards for various credentials. Each card includes a title and a "View Certificate" button that links to the corresponding PDF file. Hover animations and neon orange shadows are applied for interactivity.</w:t>
      </w:r>
    </w:p>
    <w:p w14:paraId="55371E52" w14:textId="77777777" w:rsidR="003C56D2" w:rsidRP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Contact Section:</w:t>
      </w:r>
      <w:r w:rsidRPr="003C56D2">
        <w:br/>
        <w:t>Contains a form with input fields for name, email, and message, plus a "Send" button with hover effects.</w:t>
      </w:r>
    </w:p>
    <w:p w14:paraId="3E93116C" w14:textId="77777777" w:rsidR="003C56D2" w:rsidRDefault="003C56D2" w:rsidP="003C56D2">
      <w:pPr>
        <w:pStyle w:val="ListParagraph"/>
        <w:numPr>
          <w:ilvl w:val="0"/>
          <w:numId w:val="3"/>
        </w:numPr>
      </w:pPr>
      <w:r w:rsidRPr="003C56D2">
        <w:rPr>
          <w:rStyle w:val="Heading4Char"/>
        </w:rPr>
        <w:t>Footer:</w:t>
      </w:r>
      <w:r w:rsidRPr="003C56D2">
        <w:br/>
        <w:t>Includes call and email buttons for contact, with hover effects, and additional footer text.</w:t>
      </w:r>
    </w:p>
    <w:p w14:paraId="0C5BAD74" w14:textId="77777777" w:rsidR="003C56D2" w:rsidRPr="003C56D2" w:rsidRDefault="003C56D2" w:rsidP="003C56D2">
      <w:pPr>
        <w:pStyle w:val="Heading3"/>
      </w:pPr>
      <w:r w:rsidRPr="003C56D2">
        <w:t>CSS (style.css)</w:t>
      </w:r>
    </w:p>
    <w:p w14:paraId="3419EF4B" w14:textId="01FA34FE" w:rsidR="003C56D2" w:rsidRPr="003C56D2" w:rsidRDefault="003C56D2" w:rsidP="003C56D2">
      <w:pPr>
        <w:pStyle w:val="ListParagraph"/>
        <w:numPr>
          <w:ilvl w:val="0"/>
          <w:numId w:val="4"/>
        </w:numPr>
      </w:pPr>
      <w:r w:rsidRPr="003C56D2">
        <w:rPr>
          <w:rStyle w:val="Heading4Char"/>
        </w:rPr>
        <w:t>Base &amp; Variables:</w:t>
      </w:r>
      <w:r w:rsidRPr="003C56D2">
        <w:br/>
        <w:t xml:space="preserve">CSS variables are used to define </w:t>
      </w:r>
      <w:r w:rsidR="00CC4A6C" w:rsidRPr="003C56D2">
        <w:t>colours</w:t>
      </w:r>
      <w:r w:rsidRPr="003C56D2">
        <w:t xml:space="preserve"> and section backgrounds, which ensure consistency across the site and simplify theme changes.</w:t>
      </w:r>
    </w:p>
    <w:p w14:paraId="61FDD3E8" w14:textId="53BCD170" w:rsidR="003C56D2" w:rsidRPr="003C56D2" w:rsidRDefault="003C56D2" w:rsidP="003C56D2">
      <w:pPr>
        <w:pStyle w:val="Heading4"/>
        <w:numPr>
          <w:ilvl w:val="0"/>
          <w:numId w:val="4"/>
        </w:numPr>
      </w:pPr>
      <w:r w:rsidRPr="003C56D2">
        <w:t>Styling &amp; Animations:</w:t>
      </w:r>
    </w:p>
    <w:p w14:paraId="61B745F1" w14:textId="2CEC09C1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Header:</w:t>
      </w:r>
      <w:r w:rsidRPr="003C56D2">
        <w:t xml:space="preserve"> Uses </w:t>
      </w:r>
      <w:r w:rsidR="00CC4A6C" w:rsidRPr="003C56D2">
        <w:t>RGB (</w:t>
      </w:r>
      <w:r w:rsidRPr="003C56D2">
        <w:t xml:space="preserve">219,65,05) as the primary </w:t>
      </w:r>
      <w:r w:rsidR="00CC4A6C" w:rsidRPr="003C56D2">
        <w:t>colour</w:t>
      </w:r>
      <w:r w:rsidRPr="003C56D2">
        <w:t xml:space="preserve"> for the navigation bar and buttons.</w:t>
      </w:r>
    </w:p>
    <w:p w14:paraId="4F032683" w14:textId="77777777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Responsive Navigation:</w:t>
      </w:r>
      <w:r w:rsidRPr="003C56D2">
        <w:t xml:space="preserve"> A hidden checkbox and hamburger icon allow the navigation to collapse on smaller screens.</w:t>
      </w:r>
    </w:p>
    <w:p w14:paraId="46E94203" w14:textId="77777777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Home Section:</w:t>
      </w:r>
      <w:r w:rsidRPr="003C56D2">
        <w:t xml:space="preserve"> The profile image features a floating animation and a black border.</w:t>
      </w:r>
    </w:p>
    <w:p w14:paraId="7D963F6F" w14:textId="537C1398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About, Skills,</w:t>
      </w:r>
      <w:r w:rsidR="00B063BF">
        <w:rPr>
          <w:b/>
          <w:bCs/>
        </w:rPr>
        <w:t xml:space="preserve"> Projects,</w:t>
      </w:r>
      <w:r w:rsidRPr="003C56D2">
        <w:rPr>
          <w:b/>
          <w:bCs/>
        </w:rPr>
        <w:t xml:space="preserve"> Certifications, Contact Sections:</w:t>
      </w:r>
      <w:r w:rsidRPr="003C56D2">
        <w:t xml:space="preserve"> Each section has a distinct background </w:t>
      </w:r>
      <w:r w:rsidR="00CC4A6C" w:rsidRPr="003C56D2">
        <w:t>colour</w:t>
      </w:r>
      <w:r w:rsidRPr="003C56D2">
        <w:t xml:space="preserve"> and a bottom border for visual separation.</w:t>
      </w:r>
    </w:p>
    <w:p w14:paraId="080C7712" w14:textId="77777777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Buttons &amp; Hover Effects:</w:t>
      </w:r>
      <w:r w:rsidRPr="003C56D2">
        <w:t xml:space="preserve"> All major buttons (Download CV, Read More, View Certificate, Send, Call Me, Email Me) have hover effects that add a black box-shadow.</w:t>
      </w:r>
    </w:p>
    <w:p w14:paraId="614096D3" w14:textId="48256905" w:rsidR="003C56D2" w:rsidRPr="003C56D2" w:rsidRDefault="003C56D2" w:rsidP="003C56D2">
      <w:pPr>
        <w:pStyle w:val="ListParagraph"/>
        <w:numPr>
          <w:ilvl w:val="1"/>
          <w:numId w:val="4"/>
        </w:numPr>
      </w:pPr>
      <w:r w:rsidRPr="003C56D2">
        <w:rPr>
          <w:b/>
          <w:bCs/>
        </w:rPr>
        <w:t>Dark Mode:</w:t>
      </w:r>
      <w:r w:rsidRPr="003C56D2">
        <w:t xml:space="preserve"> Dark mode styles are defined so that when the body has the class dark-mode, background </w:t>
      </w:r>
      <w:r w:rsidR="00CC4A6C" w:rsidRPr="003C56D2">
        <w:t>colours</w:t>
      </w:r>
      <w:r w:rsidRPr="003C56D2">
        <w:t xml:space="preserve">, text </w:t>
      </w:r>
      <w:r w:rsidR="00CC4A6C" w:rsidRPr="003C56D2">
        <w:t>colours</w:t>
      </w:r>
      <w:r w:rsidRPr="003C56D2">
        <w:t xml:space="preserve">, and button styles adjust for better legibility. Additional rules ensure that headings, paragraphs, and specific elements inherit a lighter text </w:t>
      </w:r>
      <w:r w:rsidR="00CC4A6C" w:rsidRPr="003C56D2">
        <w:t>colour</w:t>
      </w:r>
      <w:r w:rsidRPr="003C56D2">
        <w:t xml:space="preserve"> in dark mode.</w:t>
      </w:r>
    </w:p>
    <w:p w14:paraId="05E6F9B8" w14:textId="77777777" w:rsidR="003C56D2" w:rsidRDefault="003C56D2" w:rsidP="003C56D2">
      <w:pPr>
        <w:pStyle w:val="ListParagraph"/>
        <w:numPr>
          <w:ilvl w:val="0"/>
          <w:numId w:val="4"/>
        </w:numPr>
      </w:pPr>
      <w:r w:rsidRPr="003C56D2">
        <w:rPr>
          <w:rStyle w:val="Heading4Char"/>
        </w:rPr>
        <w:t>Responsive Design:</w:t>
      </w:r>
      <w:r w:rsidRPr="003C56D2">
        <w:br/>
        <w:t>Media queries ensure the layout adapts to various devices (mobile, tablet, and desktop). For example, the hamburger menu appears on screens narrower than 768px.</w:t>
      </w:r>
    </w:p>
    <w:p w14:paraId="4A759C1A" w14:textId="77777777" w:rsidR="003C56D2" w:rsidRDefault="003C56D2" w:rsidP="003C56D2">
      <w:pPr>
        <w:ind w:left="360"/>
        <w:rPr>
          <w:b/>
          <w:bCs/>
        </w:rPr>
      </w:pPr>
    </w:p>
    <w:p w14:paraId="38D46FC4" w14:textId="11DC45FC" w:rsidR="003C56D2" w:rsidRPr="003C56D2" w:rsidRDefault="003C56D2" w:rsidP="003C56D2">
      <w:pPr>
        <w:pStyle w:val="Heading3"/>
      </w:pPr>
      <w:r w:rsidRPr="003C56D2">
        <w:t>JavaScript (script.js)</w:t>
      </w:r>
    </w:p>
    <w:p w14:paraId="48D082AD" w14:textId="2DD4664D" w:rsidR="003C56D2" w:rsidRDefault="003C56D2" w:rsidP="003C56D2">
      <w:pPr>
        <w:pStyle w:val="ListParagraph"/>
        <w:numPr>
          <w:ilvl w:val="0"/>
          <w:numId w:val="5"/>
        </w:numPr>
      </w:pPr>
      <w:r w:rsidRPr="003C56D2">
        <w:rPr>
          <w:rStyle w:val="Heading4Char"/>
        </w:rPr>
        <w:t>Dark Mode Toggle:</w:t>
      </w:r>
      <w:r w:rsidRPr="003C56D2">
        <w:br/>
        <w:t xml:space="preserve">The script listens for a click event on the dark mode toggle icon. It adds or removes the dark-mode class on the &lt;body&gt; and saves the user's preference in </w:t>
      </w:r>
      <w:r w:rsidR="00CC4A6C" w:rsidRPr="003C56D2">
        <w:t>local Storage</w:t>
      </w:r>
      <w:r w:rsidRPr="003C56D2">
        <w:t xml:space="preserve"> so that dark mode persists across page reloads.</w:t>
      </w:r>
    </w:p>
    <w:p w14:paraId="1DB9A249" w14:textId="77777777" w:rsidR="003C56D2" w:rsidRDefault="003C56D2" w:rsidP="003C56D2">
      <w:pPr>
        <w:pStyle w:val="ListParagraph"/>
        <w:rPr>
          <w:b/>
          <w:bCs/>
        </w:rPr>
      </w:pPr>
    </w:p>
    <w:p w14:paraId="38243C7D" w14:textId="77777777" w:rsidR="003C56D2" w:rsidRPr="003C56D2" w:rsidRDefault="003C56D2" w:rsidP="003C56D2">
      <w:pPr>
        <w:pStyle w:val="ListParagraph"/>
      </w:pPr>
    </w:p>
    <w:p w14:paraId="7CD5AA0D" w14:textId="77777777" w:rsidR="003C56D2" w:rsidRPr="003C56D2" w:rsidRDefault="003C56D2" w:rsidP="003C56D2">
      <w:pPr>
        <w:pStyle w:val="ListParagraph"/>
      </w:pPr>
    </w:p>
    <w:p w14:paraId="38DF299A" w14:textId="77777777" w:rsidR="003C56D2" w:rsidRPr="003C56D2" w:rsidRDefault="003C56D2" w:rsidP="003C56D2">
      <w:pPr>
        <w:pStyle w:val="ListParagraph"/>
      </w:pPr>
    </w:p>
    <w:p w14:paraId="64CF55AB" w14:textId="77777777" w:rsidR="003C56D2" w:rsidRDefault="003C56D2" w:rsidP="003C56D2">
      <w:pPr>
        <w:pStyle w:val="ListParagraph"/>
      </w:pPr>
    </w:p>
    <w:sectPr w:rsidR="003C56D2" w:rsidSect="003C5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1F6A"/>
    <w:multiLevelType w:val="multilevel"/>
    <w:tmpl w:val="CDE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01C50"/>
    <w:multiLevelType w:val="multilevel"/>
    <w:tmpl w:val="A964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17B5C"/>
    <w:multiLevelType w:val="multilevel"/>
    <w:tmpl w:val="B36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94627"/>
    <w:multiLevelType w:val="multilevel"/>
    <w:tmpl w:val="0F1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32C0F"/>
    <w:multiLevelType w:val="hybridMultilevel"/>
    <w:tmpl w:val="2392F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140432">
    <w:abstractNumId w:val="4"/>
  </w:num>
  <w:num w:numId="2" w16cid:durableId="705642822">
    <w:abstractNumId w:val="0"/>
  </w:num>
  <w:num w:numId="3" w16cid:durableId="1556619034">
    <w:abstractNumId w:val="3"/>
  </w:num>
  <w:num w:numId="4" w16cid:durableId="1968003622">
    <w:abstractNumId w:val="1"/>
  </w:num>
  <w:num w:numId="5" w16cid:durableId="1346054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D2"/>
    <w:rsid w:val="001554CE"/>
    <w:rsid w:val="003C56D2"/>
    <w:rsid w:val="006902CD"/>
    <w:rsid w:val="006B22CE"/>
    <w:rsid w:val="00851DAA"/>
    <w:rsid w:val="00B063BF"/>
    <w:rsid w:val="00B70A0C"/>
    <w:rsid w:val="00BF72B1"/>
    <w:rsid w:val="00C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F869"/>
  <w15:chartTrackingRefBased/>
  <w15:docId w15:val="{B1FF98C8-B286-448F-8AC2-122B06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Jatav</dc:creator>
  <cp:keywords/>
  <dc:description/>
  <cp:lastModifiedBy>Himanshu Jatav</cp:lastModifiedBy>
  <cp:revision>2</cp:revision>
  <dcterms:created xsi:type="dcterms:W3CDTF">2025-02-11T12:55:00Z</dcterms:created>
  <dcterms:modified xsi:type="dcterms:W3CDTF">2025-02-13T10:55:00Z</dcterms:modified>
</cp:coreProperties>
</file>