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the two assessment desks report</w:t>
      </w:r>
    </w:p>
    <w:p>
      <w:r>
        <w:t>Desk F is the field adjusting team. It prices building repairs ex VAT, the way contractors quote, and lists contents by category and age.</w:t>
      </w:r>
    </w:p>
    <w:p>
      <w:r>
        <w:t>Desk D is the desktop assessing team. It prices building repairs inc VAT from photographs and lists contents the same way.</w:t>
      </w:r>
    </w:p>
    <w:p>
      <w:r>
        <w:t>Claimant estimates written on the notification are the claimant's own figure and are not an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the two assessment desks report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