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Approved courier list and rota: Tidelines</w:t>
      </w:r>
    </w:p>
    <w:p>
      <w:r>
        <w:t>The approved couriers for Tidelines, in rota order. The rota runs round: after the sixth it starts again at the first. Holidays and training days go through the HR 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Rota</w:t>
            </w:r>
          </w:p>
        </w:tc>
        <w:tc>
          <w:tcPr>
            <w:tcW w:type="dxa" w:w="1728"/>
          </w:tcPr>
          <w:p>
            <w:r>
              <w:t>Courier</w:t>
            </w:r>
          </w:p>
        </w:tc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Mobile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Hollis Brandt</w:t>
            </w:r>
          </w:p>
        </w:tc>
        <w:tc>
          <w:tcPr>
            <w:tcW w:type="dxa" w:w="1728"/>
          </w:tcPr>
          <w:p>
            <w:r>
              <w:t>Senior Conservator</w:t>
            </w:r>
          </w:p>
        </w:tc>
        <w:tc>
          <w:tcPr>
            <w:tcW w:type="dxa" w:w="1728"/>
          </w:tcPr>
          <w:p>
            <w:r>
              <w:t>+447700900401</w:t>
            </w:r>
          </w:p>
        </w:tc>
        <w:tc>
          <w:tcPr>
            <w:tcW w:type="dxa" w:w="1728"/>
          </w:tcPr>
          <w:p>
            <w:r>
              <w:t>hollis.brandt@brennock-museums.example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Maud Ellery</w:t>
            </w:r>
          </w:p>
        </w:tc>
        <w:tc>
          <w:tcPr>
            <w:tcW w:type="dxa" w:w="1728"/>
          </w:tcPr>
          <w:p>
            <w:r>
              <w:t>Collections Manager</w:t>
            </w:r>
          </w:p>
        </w:tc>
        <w:tc>
          <w:tcPr>
            <w:tcW w:type="dxa" w:w="1728"/>
          </w:tcPr>
          <w:p>
            <w:r>
              <w:t>+447700900402</w:t>
            </w:r>
          </w:p>
        </w:tc>
        <w:tc>
          <w:tcPr>
            <w:tcW w:type="dxa" w:w="1728"/>
          </w:tcPr>
          <w:p>
            <w:r>
              <w:t>maud.ellery@brennock-museums.example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Kit Laverick</w:t>
            </w:r>
          </w:p>
        </w:tc>
        <w:tc>
          <w:tcPr>
            <w:tcW w:type="dxa" w:w="1728"/>
          </w:tcPr>
          <w:p>
            <w:r>
              <w:t>Assistant Registrar</w:t>
            </w:r>
          </w:p>
        </w:tc>
        <w:tc>
          <w:tcPr>
            <w:tcW w:type="dxa" w:w="1728"/>
          </w:tcPr>
          <w:p>
            <w:r>
              <w:t>+447700900403</w:t>
            </w:r>
          </w:p>
        </w:tc>
        <w:tc>
          <w:tcPr>
            <w:tcW w:type="dxa" w:w="1728"/>
          </w:tcPr>
          <w:p>
            <w:r>
              <w:t>kit.laverick@brennock-museums.example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Saoirse Dunmore</w:t>
            </w:r>
          </w:p>
        </w:tc>
        <w:tc>
          <w:tcPr>
            <w:tcW w:type="dxa" w:w="1728"/>
          </w:tcPr>
          <w:p>
            <w:r>
              <w:t>Curator of Fine Art</w:t>
            </w:r>
          </w:p>
        </w:tc>
        <w:tc>
          <w:tcPr>
            <w:tcW w:type="dxa" w:w="1728"/>
          </w:tcPr>
          <w:p>
            <w:r>
              <w:t>+447700900404</w:t>
            </w:r>
          </w:p>
        </w:tc>
        <w:tc>
          <w:tcPr>
            <w:tcW w:type="dxa" w:w="1728"/>
          </w:tcPr>
          <w:p>
            <w:r>
              <w:t>saoirse.dunmore@brennock-museums.example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Ned Aske</w:t>
            </w:r>
          </w:p>
        </w:tc>
        <w:tc>
          <w:tcPr>
            <w:tcW w:type="dxa" w:w="1728"/>
          </w:tcPr>
          <w:p>
            <w:r>
              <w:t>Lead Technician</w:t>
            </w:r>
          </w:p>
        </w:tc>
        <w:tc>
          <w:tcPr>
            <w:tcW w:type="dxa" w:w="1728"/>
          </w:tcPr>
          <w:p>
            <w:r>
              <w:t>+447700900405</w:t>
            </w:r>
          </w:p>
        </w:tc>
        <w:tc>
          <w:tcPr>
            <w:tcW w:type="dxa" w:w="1728"/>
          </w:tcPr>
          <w:p>
            <w:r>
              <w:t>ned.aske@brennock-museums.example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Priya Calloway</w:t>
            </w:r>
          </w:p>
        </w:tc>
        <w:tc>
          <w:tcPr>
            <w:tcW w:type="dxa" w:w="1728"/>
          </w:tcPr>
          <w:p>
            <w:r>
              <w:t>Paper and Frames Conservator</w:t>
            </w:r>
          </w:p>
        </w:tc>
        <w:tc>
          <w:tcPr>
            <w:tcW w:type="dxa" w:w="1728"/>
          </w:tcPr>
          <w:p>
            <w:r>
              <w:t>+447700900406</w:t>
            </w:r>
          </w:p>
        </w:tc>
        <w:tc>
          <w:tcPr>
            <w:tcW w:type="dxa" w:w="1728"/>
          </w:tcPr>
          <w:p>
            <w:r>
              <w:t>priya.calloway@brennock-museums.example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Approved courier list and rota: Tidelines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