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Night desk rota, December 2026</w:t>
      </w:r>
    </w:p>
    <w:p>
      <w:r>
        <w:t>The night desk covers the phones from 17:00 to 05:00. Whoever is on types each voicemail up before the end of the shift.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 from</w:t>
            </w:r>
          </w:p>
        </w:tc>
        <w:tc>
          <w:tcPr>
            <w:tcW w:type="dxa" w:w="2880"/>
          </w:tcPr>
          <w:p>
            <w:r>
              <w:t>Mon-Wed</w:t>
            </w:r>
          </w:p>
        </w:tc>
        <w:tc>
          <w:tcPr>
            <w:tcW w:type="dxa" w:w="2880"/>
          </w:tcPr>
          <w:p>
            <w:r>
              <w:t>Thu-Sun</w:t>
            </w:r>
          </w:p>
        </w:tc>
      </w:tr>
      <w:tr>
        <w:tc>
          <w:tcPr>
            <w:tcW w:type="dxa" w:w="2880"/>
          </w:tcPr>
          <w:p>
            <w:r>
              <w:t>2026-11-30</w:t>
            </w:r>
          </w:p>
        </w:tc>
        <w:tc>
          <w:tcPr>
            <w:tcW w:type="dxa" w:w="2880"/>
          </w:tcPr>
          <w:p>
            <w:r>
              <w:t>Ruan</w:t>
            </w:r>
          </w:p>
        </w:tc>
        <w:tc>
          <w:tcPr>
            <w:tcW w:type="dxa" w:w="2880"/>
          </w:tcPr>
          <w:p>
            <w:r>
              <w:t>Bettany</w:t>
            </w:r>
          </w:p>
        </w:tc>
      </w:tr>
      <w:tr>
        <w:tc>
          <w:tcPr>
            <w:tcW w:type="dxa" w:w="2880"/>
          </w:tcPr>
          <w:p>
            <w:r>
              <w:t>2026-12-07</w:t>
            </w:r>
          </w:p>
        </w:tc>
        <w:tc>
          <w:tcPr>
            <w:tcW w:type="dxa" w:w="2880"/>
          </w:tcPr>
          <w:p>
            <w:r>
              <w:t>Bettany</w:t>
            </w:r>
          </w:p>
        </w:tc>
        <w:tc>
          <w:tcPr>
            <w:tcW w:type="dxa" w:w="2880"/>
          </w:tcPr>
          <w:p>
            <w:r>
              <w:t>Ruan</w:t>
            </w:r>
          </w:p>
        </w:tc>
      </w:tr>
      <w:tr>
        <w:tc>
          <w:tcPr>
            <w:tcW w:type="dxa" w:w="2880"/>
          </w:tcPr>
          <w:p>
            <w:r>
              <w:t>2026-12-14</w:t>
            </w:r>
          </w:p>
        </w:tc>
        <w:tc>
          <w:tcPr>
            <w:tcW w:type="dxa" w:w="2880"/>
          </w:tcPr>
          <w:p>
            <w:r>
              <w:t>Ruan</w:t>
            </w:r>
          </w:p>
        </w:tc>
        <w:tc>
          <w:tcPr>
            <w:tcW w:type="dxa" w:w="2880"/>
          </w:tcPr>
          <w:p>
            <w:r>
              <w:t>Bettany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 desk rota, December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