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Wexcombe allotments waiting-list change log, printed page 8</w:t>
      </w:r>
    </w:p>
    <w:p>
      <w:r>
        <w:t>Allotments waiting-list change log. The first column is the office's filing number, given as each slip was logged; the second is the moment the change actually happened. Applicants' status and address come from this log rather than from the base.</w:t>
      </w:r>
    </w:p>
    <w:p>
      <w:r>
        <w:rPr>
          <w:b/>
        </w:rPr>
        <w:t>Printed page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Filing seq</w:t>
            </w:r>
          </w:p>
        </w:tc>
        <w:tc>
          <w:tcPr>
            <w:tcW w:type="dxa" w:w="1728"/>
          </w:tcPr>
          <w:p>
            <w:r>
              <w:t>Event time</w:t>
            </w:r>
          </w:p>
        </w:tc>
        <w:tc>
          <w:tcPr>
            <w:tcW w:type="dxa" w:w="1728"/>
          </w:tcPr>
          <w:p>
            <w:r>
              <w:t>Applicant</w:t>
            </w:r>
          </w:p>
        </w:tc>
        <w:tc>
          <w:tcPr>
            <w:tcW w:type="dxa" w:w="1728"/>
          </w:tcPr>
          <w:p>
            <w:r>
              <w:t>Event</w:t>
            </w:r>
          </w:p>
        </w:tc>
        <w:tc>
          <w:tcPr>
            <w:tcW w:type="dxa" w:w="1728"/>
          </w:tcPr>
          <w:p>
            <w:r>
              <w:t>Details</w:t>
            </w:r>
          </w:p>
        </w:tc>
      </w:tr>
      <w:tr>
        <w:tc>
          <w:tcPr>
            <w:tcW w:type="dxa" w:w="1728"/>
          </w:tcPr>
          <w:p>
            <w:r>
              <w:t>513</w:t>
            </w:r>
          </w:p>
        </w:tc>
        <w:tc>
          <w:tcPr>
            <w:tcW w:type="dxa" w:w="1728"/>
          </w:tcPr>
          <w:p>
            <w:r>
              <w:t>2026-03-30 09:30</w:t>
            </w:r>
          </w:p>
        </w:tc>
        <w:tc>
          <w:tcPr>
            <w:tcW w:type="dxa" w:w="1728"/>
          </w:tcPr>
          <w:p>
            <w:r>
              <w:t>W-1028</w:t>
            </w:r>
          </w:p>
        </w:tc>
        <w:tc>
          <w:tcPr>
            <w:tcW w:type="dxa" w:w="1728"/>
          </w:tcPr>
          <w:p>
            <w:r>
              <w:t>RENEWED</w:t>
            </w:r>
          </w:p>
        </w:tc>
        <w:tc>
          <w:tcPr>
            <w:tcW w:type="dxa" w:w="1728"/>
          </w:tcPr>
          <w:p>
            <w:r>
              <w:t>annual renewal returned</w:t>
            </w:r>
          </w:p>
        </w:tc>
      </w:tr>
      <w:tr>
        <w:tc>
          <w:tcPr>
            <w:tcW w:type="dxa" w:w="1728"/>
          </w:tcPr>
          <w:p>
            <w:r>
              <w:t>536</w:t>
            </w:r>
          </w:p>
        </w:tc>
        <w:tc>
          <w:tcPr>
            <w:tcW w:type="dxa" w:w="1728"/>
          </w:tcPr>
          <w:p>
            <w:r>
              <w:t>2026-08-19 10:00</w:t>
            </w:r>
          </w:p>
        </w:tc>
        <w:tc>
          <w:tcPr>
            <w:tcW w:type="dxa" w:w="1728"/>
          </w:tcPr>
          <w:p>
            <w:r>
              <w:t>W-1025</w:t>
            </w:r>
          </w:p>
        </w:tc>
        <w:tc>
          <w:tcPr>
            <w:tcW w:type="dxa" w:w="1728"/>
          </w:tcPr>
          <w:p>
            <w:r>
              <w:t>RENEWED</w:t>
            </w:r>
          </w:p>
        </w:tc>
        <w:tc>
          <w:tcPr>
            <w:tcW w:type="dxa" w:w="1728"/>
          </w:tcPr>
          <w:p>
            <w:r>
              <w:t>annual renewal returned</w:t>
            </w:r>
          </w:p>
        </w:tc>
      </w:tr>
      <w:tr>
        <w:tc>
          <w:tcPr>
            <w:tcW w:type="dxa" w:w="1728"/>
          </w:tcPr>
          <w:p>
            <w:r>
              <w:t>538</w:t>
            </w:r>
          </w:p>
        </w:tc>
        <w:tc>
          <w:tcPr>
            <w:tcW w:type="dxa" w:w="1728"/>
          </w:tcPr>
          <w:p>
            <w:r>
              <w:t>2026-10-20 12:30</w:t>
            </w:r>
          </w:p>
        </w:tc>
        <w:tc>
          <w:tcPr>
            <w:tcW w:type="dxa" w:w="1728"/>
          </w:tcPr>
          <w:p>
            <w:r>
              <w:t>W-1021</w:t>
            </w:r>
          </w:p>
        </w:tc>
        <w:tc>
          <w:tcPr>
            <w:tcW w:type="dxa" w:w="1728"/>
          </w:tcPr>
          <w:p>
            <w:r>
              <w:t>ADDRESS CHANGED</w:t>
            </w:r>
          </w:p>
        </w:tc>
        <w:tc>
          <w:tcPr>
            <w:tcW w:type="dxa" w:w="1728"/>
          </w:tcPr>
          <w:p>
            <w:r>
              <w:t>new address 22 Saxon Rise, Wexcombe WX4 3BD</w:t>
            </w:r>
          </w:p>
        </w:tc>
      </w:tr>
      <w:tr>
        <w:tc>
          <w:tcPr>
            <w:tcW w:type="dxa" w:w="1728"/>
          </w:tcPr>
          <w:p>
            <w:r>
              <w:t>539</w:t>
            </w:r>
          </w:p>
        </w:tc>
        <w:tc>
          <w:tcPr>
            <w:tcW w:type="dxa" w:w="1728"/>
          </w:tcPr>
          <w:p>
            <w:r>
              <w:t>2026-02-03 10:40</w:t>
            </w:r>
          </w:p>
        </w:tc>
        <w:tc>
          <w:tcPr>
            <w:tcW w:type="dxa" w:w="1728"/>
          </w:tcPr>
          <w:p>
            <w:r>
              <w:t>W-1010</w:t>
            </w:r>
          </w:p>
        </w:tc>
        <w:tc>
          <w:tcPr>
            <w:tcW w:type="dxa" w:w="1728"/>
          </w:tcPr>
          <w:p>
            <w:r>
              <w:t>ADDRESS CHANGED</w:t>
            </w:r>
          </w:p>
        </w:tc>
        <w:tc>
          <w:tcPr>
            <w:tcW w:type="dxa" w:w="1728"/>
          </w:tcPr>
          <w:p>
            <w:r>
              <w:t>new address 3 Mill Row, Wexcombe WX3 1AB</w:t>
            </w:r>
          </w:p>
        </w:tc>
      </w:tr>
      <w:tr>
        <w:tc>
          <w:tcPr>
            <w:tcW w:type="dxa" w:w="1728"/>
          </w:tcPr>
          <w:p>
            <w:r>
              <w:t>540</w:t>
            </w:r>
          </w:p>
        </w:tc>
        <w:tc>
          <w:tcPr>
            <w:tcW w:type="dxa" w:w="1728"/>
          </w:tcPr>
          <w:p>
            <w:r>
              <w:t>2026-03-15 11:20</w:t>
            </w:r>
          </w:p>
        </w:tc>
        <w:tc>
          <w:tcPr>
            <w:tcW w:type="dxa" w:w="1728"/>
          </w:tcPr>
          <w:p>
            <w:r>
              <w:t>W-1007</w:t>
            </w:r>
          </w:p>
        </w:tc>
        <w:tc>
          <w:tcPr>
            <w:tcW w:type="dxa" w:w="1728"/>
          </w:tcPr>
          <w:p>
            <w:r>
              <w:t>REINSTATED</w:t>
            </w:r>
          </w:p>
        </w:tc>
        <w:tc>
          <w:tcPr>
            <w:tcW w:type="dxa" w:w="1728"/>
          </w:tcPr>
          <w:p>
            <w:r>
              <w:t>renewal form received late and accepted at the counter</w:t>
            </w:r>
          </w:p>
        </w:tc>
      </w:tr>
    </w:tbl>
    <w:p>
      <w:r>
        <w:rPr>
          <w:i/>
        </w:rPr>
        <w:t>Printed page 8 of the 2026 change log.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WEXCOMBE WAITING-LIST CHANGE LOG  printed page 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Wexcombe allotments waiting-list change log, printed page 8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