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14709" w14:textId="77777777" w:rsidR="00A44725" w:rsidRDefault="00A44725" w:rsidP="00A44725">
      <w:r w:rsidRPr="00E325A8">
        <w:rPr>
          <w:b/>
          <w:bCs/>
          <w:sz w:val="32"/>
          <w:szCs w:val="36"/>
        </w:rPr>
        <w:t>Optimization Algorithms: Ant Colony Optimization (ACO)</w:t>
      </w:r>
      <w:r w:rsidRPr="00E325A8">
        <w:rPr>
          <w:sz w:val="32"/>
          <w:szCs w:val="36"/>
        </w:rPr>
        <w:t xml:space="preserve"> </w:t>
      </w:r>
    </w:p>
    <w:p w14:paraId="21CEF485" w14:textId="77777777" w:rsidR="00A44725" w:rsidRPr="00E325A8" w:rsidRDefault="00A44725" w:rsidP="00A44725">
      <w:pPr>
        <w:rPr>
          <w:b/>
          <w:bCs/>
          <w:sz w:val="24"/>
          <w:szCs w:val="28"/>
        </w:rPr>
      </w:pPr>
      <w:r w:rsidRPr="00E325A8">
        <w:rPr>
          <w:b/>
          <w:bCs/>
          <w:sz w:val="24"/>
          <w:szCs w:val="28"/>
        </w:rPr>
        <w:t>Experiment No.: 13</w:t>
      </w:r>
    </w:p>
    <w:p w14:paraId="1B875A66" w14:textId="77777777" w:rsidR="00A44725" w:rsidRDefault="00A44725" w:rsidP="00A44725">
      <w:pPr>
        <w:pStyle w:val="Heading2"/>
      </w:pPr>
      <w:r>
        <w:t>1. Problem + Algorithm</w:t>
      </w:r>
    </w:p>
    <w:p w14:paraId="32A3CADB" w14:textId="77777777" w:rsidR="00A44725" w:rsidRDefault="00A44725" w:rsidP="00A44725">
      <w:r>
        <w:t>Title: Ant Colony Optimization for a Five-City Tour</w:t>
      </w:r>
    </w:p>
    <w:p w14:paraId="50A9F831" w14:textId="77777777" w:rsidR="00A44725" w:rsidRDefault="00A44725" w:rsidP="00A44725">
      <w:r>
        <w:t>Aim: To demonstrate one complete iteration of Ant Colony Optimization (ACO) for a symmetric five-city travelling-salesperson-style problem, including transition probabilities, tour lengths, pheromone deposits, evaporation, and pheromone updating.</w:t>
      </w:r>
    </w:p>
    <w:p w14:paraId="23A35854" w14:textId="77777777" w:rsidR="00A44725" w:rsidRDefault="00A44725" w:rsidP="00A44725">
      <w:pPr>
        <w:pStyle w:val="Heading3"/>
      </w:pPr>
      <w:r>
        <w:t>Problem Statement</w:t>
      </w:r>
    </w:p>
    <w:p w14:paraId="4C8050E7" w14:textId="77777777" w:rsidR="00A44725" w:rsidRDefault="00A44725" w:rsidP="00A44725">
      <w:r>
        <w:t>Given five cities A, B, C, D, and E and their symmetric pairwise distances, construct tours that visit each city once and return to the starting city. Demonstrate how ants choose the next city based on pheromone strength and distance desirability, then update pheromone values based on the tours completed.</w:t>
      </w:r>
    </w:p>
    <w:p w14:paraId="71AC8535" w14:textId="77777777" w:rsidR="00A44725" w:rsidRDefault="00A44725" w:rsidP="00A44725">
      <w:pPr>
        <w:pStyle w:val="Heading3"/>
      </w:pPr>
      <w:r>
        <w:t>Distance Matrix</w:t>
      </w:r>
    </w:p>
    <w:tbl>
      <w:tblPr>
        <w:tblStyle w:val="TableGrid"/>
        <w:tblW w:w="0" w:type="auto"/>
        <w:jc w:val="center"/>
        <w:tblLook w:val="04A0" w:firstRow="1" w:lastRow="0" w:firstColumn="1" w:lastColumn="0" w:noHBand="0" w:noVBand="1"/>
      </w:tblPr>
      <w:tblGrid>
        <w:gridCol w:w="1524"/>
        <w:gridCol w:w="1503"/>
        <w:gridCol w:w="1495"/>
        <w:gridCol w:w="1496"/>
        <w:gridCol w:w="1503"/>
        <w:gridCol w:w="1495"/>
      </w:tblGrid>
      <w:tr w:rsidR="00A44725" w14:paraId="5A6B70A5" w14:textId="77777777" w:rsidTr="00297877">
        <w:trPr>
          <w:jc w:val="center"/>
        </w:trPr>
        <w:tc>
          <w:tcPr>
            <w:tcW w:w="1680" w:type="dxa"/>
            <w:shd w:val="clear" w:color="auto" w:fill="D9EAF7"/>
            <w:vAlign w:val="center"/>
          </w:tcPr>
          <w:p w14:paraId="027F338D" w14:textId="77777777" w:rsidR="00A44725" w:rsidRDefault="00A44725" w:rsidP="00297877">
            <w:r>
              <w:rPr>
                <w:b/>
                <w:sz w:val="18"/>
              </w:rPr>
              <w:t>City</w:t>
            </w:r>
          </w:p>
        </w:tc>
        <w:tc>
          <w:tcPr>
            <w:tcW w:w="1680" w:type="dxa"/>
            <w:shd w:val="clear" w:color="auto" w:fill="D9EAF7"/>
            <w:vAlign w:val="center"/>
          </w:tcPr>
          <w:p w14:paraId="64E94DE9" w14:textId="77777777" w:rsidR="00A44725" w:rsidRDefault="00A44725" w:rsidP="00297877">
            <w:r>
              <w:rPr>
                <w:b/>
                <w:sz w:val="18"/>
              </w:rPr>
              <w:t>A</w:t>
            </w:r>
          </w:p>
        </w:tc>
        <w:tc>
          <w:tcPr>
            <w:tcW w:w="1680" w:type="dxa"/>
            <w:shd w:val="clear" w:color="auto" w:fill="D9EAF7"/>
            <w:vAlign w:val="center"/>
          </w:tcPr>
          <w:p w14:paraId="655ECB7F" w14:textId="77777777" w:rsidR="00A44725" w:rsidRDefault="00A44725" w:rsidP="00297877">
            <w:r>
              <w:rPr>
                <w:b/>
                <w:sz w:val="18"/>
              </w:rPr>
              <w:t>B</w:t>
            </w:r>
          </w:p>
        </w:tc>
        <w:tc>
          <w:tcPr>
            <w:tcW w:w="1680" w:type="dxa"/>
            <w:shd w:val="clear" w:color="auto" w:fill="D9EAF7"/>
            <w:vAlign w:val="center"/>
          </w:tcPr>
          <w:p w14:paraId="00B1AE8B" w14:textId="77777777" w:rsidR="00A44725" w:rsidRDefault="00A44725" w:rsidP="00297877">
            <w:r>
              <w:rPr>
                <w:b/>
                <w:sz w:val="18"/>
              </w:rPr>
              <w:t>C</w:t>
            </w:r>
          </w:p>
        </w:tc>
        <w:tc>
          <w:tcPr>
            <w:tcW w:w="1680" w:type="dxa"/>
            <w:shd w:val="clear" w:color="auto" w:fill="D9EAF7"/>
            <w:vAlign w:val="center"/>
          </w:tcPr>
          <w:p w14:paraId="3B81B116" w14:textId="77777777" w:rsidR="00A44725" w:rsidRDefault="00A44725" w:rsidP="00297877">
            <w:r>
              <w:rPr>
                <w:b/>
                <w:sz w:val="18"/>
              </w:rPr>
              <w:t>D</w:t>
            </w:r>
          </w:p>
        </w:tc>
        <w:tc>
          <w:tcPr>
            <w:tcW w:w="1680" w:type="dxa"/>
            <w:shd w:val="clear" w:color="auto" w:fill="D9EAF7"/>
            <w:vAlign w:val="center"/>
          </w:tcPr>
          <w:p w14:paraId="7973615F" w14:textId="77777777" w:rsidR="00A44725" w:rsidRDefault="00A44725" w:rsidP="00297877">
            <w:r>
              <w:rPr>
                <w:b/>
                <w:sz w:val="18"/>
              </w:rPr>
              <w:t>E</w:t>
            </w:r>
          </w:p>
        </w:tc>
      </w:tr>
      <w:tr w:rsidR="00A44725" w14:paraId="18DDB73D" w14:textId="77777777" w:rsidTr="00297877">
        <w:trPr>
          <w:jc w:val="center"/>
        </w:trPr>
        <w:tc>
          <w:tcPr>
            <w:tcW w:w="1680" w:type="dxa"/>
            <w:vAlign w:val="center"/>
          </w:tcPr>
          <w:p w14:paraId="66CD62F3" w14:textId="77777777" w:rsidR="00A44725" w:rsidRDefault="00A44725" w:rsidP="00297877">
            <w:r>
              <w:rPr>
                <w:sz w:val="18"/>
              </w:rPr>
              <w:t>A</w:t>
            </w:r>
          </w:p>
        </w:tc>
        <w:tc>
          <w:tcPr>
            <w:tcW w:w="1680" w:type="dxa"/>
            <w:vAlign w:val="center"/>
          </w:tcPr>
          <w:p w14:paraId="7059EB87" w14:textId="77777777" w:rsidR="00A44725" w:rsidRDefault="00A44725" w:rsidP="00297877">
            <w:r>
              <w:rPr>
                <w:sz w:val="18"/>
              </w:rPr>
              <w:t>0</w:t>
            </w:r>
          </w:p>
        </w:tc>
        <w:tc>
          <w:tcPr>
            <w:tcW w:w="1680" w:type="dxa"/>
            <w:vAlign w:val="center"/>
          </w:tcPr>
          <w:p w14:paraId="44AD7F6C" w14:textId="77777777" w:rsidR="00A44725" w:rsidRDefault="00A44725" w:rsidP="00297877">
            <w:r>
              <w:rPr>
                <w:sz w:val="18"/>
              </w:rPr>
              <w:t>2</w:t>
            </w:r>
          </w:p>
        </w:tc>
        <w:tc>
          <w:tcPr>
            <w:tcW w:w="1680" w:type="dxa"/>
            <w:vAlign w:val="center"/>
          </w:tcPr>
          <w:p w14:paraId="4EFE22EE" w14:textId="77777777" w:rsidR="00A44725" w:rsidRDefault="00A44725" w:rsidP="00297877">
            <w:r>
              <w:rPr>
                <w:sz w:val="18"/>
              </w:rPr>
              <w:t>9</w:t>
            </w:r>
          </w:p>
        </w:tc>
        <w:tc>
          <w:tcPr>
            <w:tcW w:w="1680" w:type="dxa"/>
            <w:vAlign w:val="center"/>
          </w:tcPr>
          <w:p w14:paraId="068EF65B" w14:textId="77777777" w:rsidR="00A44725" w:rsidRDefault="00A44725" w:rsidP="00297877">
            <w:r>
              <w:rPr>
                <w:sz w:val="18"/>
              </w:rPr>
              <w:t>10</w:t>
            </w:r>
          </w:p>
        </w:tc>
        <w:tc>
          <w:tcPr>
            <w:tcW w:w="1680" w:type="dxa"/>
            <w:vAlign w:val="center"/>
          </w:tcPr>
          <w:p w14:paraId="358DB822" w14:textId="77777777" w:rsidR="00A44725" w:rsidRDefault="00A44725" w:rsidP="00297877">
            <w:r>
              <w:rPr>
                <w:sz w:val="18"/>
              </w:rPr>
              <w:t>7</w:t>
            </w:r>
          </w:p>
        </w:tc>
      </w:tr>
      <w:tr w:rsidR="00A44725" w14:paraId="1BD54D16" w14:textId="77777777" w:rsidTr="00297877">
        <w:trPr>
          <w:jc w:val="center"/>
        </w:trPr>
        <w:tc>
          <w:tcPr>
            <w:tcW w:w="1680" w:type="dxa"/>
            <w:vAlign w:val="center"/>
          </w:tcPr>
          <w:p w14:paraId="0CCB4C32" w14:textId="77777777" w:rsidR="00A44725" w:rsidRDefault="00A44725" w:rsidP="00297877">
            <w:r>
              <w:rPr>
                <w:sz w:val="18"/>
              </w:rPr>
              <w:t>B</w:t>
            </w:r>
          </w:p>
        </w:tc>
        <w:tc>
          <w:tcPr>
            <w:tcW w:w="1680" w:type="dxa"/>
            <w:vAlign w:val="center"/>
          </w:tcPr>
          <w:p w14:paraId="6E36D402" w14:textId="77777777" w:rsidR="00A44725" w:rsidRDefault="00A44725" w:rsidP="00297877">
            <w:r>
              <w:rPr>
                <w:sz w:val="18"/>
              </w:rPr>
              <w:t>2</w:t>
            </w:r>
          </w:p>
        </w:tc>
        <w:tc>
          <w:tcPr>
            <w:tcW w:w="1680" w:type="dxa"/>
            <w:vAlign w:val="center"/>
          </w:tcPr>
          <w:p w14:paraId="48703342" w14:textId="77777777" w:rsidR="00A44725" w:rsidRDefault="00A44725" w:rsidP="00297877">
            <w:r>
              <w:rPr>
                <w:sz w:val="18"/>
              </w:rPr>
              <w:t>0</w:t>
            </w:r>
          </w:p>
        </w:tc>
        <w:tc>
          <w:tcPr>
            <w:tcW w:w="1680" w:type="dxa"/>
            <w:vAlign w:val="center"/>
          </w:tcPr>
          <w:p w14:paraId="136B3F6C" w14:textId="77777777" w:rsidR="00A44725" w:rsidRDefault="00A44725" w:rsidP="00297877">
            <w:r>
              <w:rPr>
                <w:sz w:val="18"/>
              </w:rPr>
              <w:t>6</w:t>
            </w:r>
          </w:p>
        </w:tc>
        <w:tc>
          <w:tcPr>
            <w:tcW w:w="1680" w:type="dxa"/>
            <w:vAlign w:val="center"/>
          </w:tcPr>
          <w:p w14:paraId="146CE0E9" w14:textId="77777777" w:rsidR="00A44725" w:rsidRDefault="00A44725" w:rsidP="00297877">
            <w:r>
              <w:rPr>
                <w:sz w:val="18"/>
              </w:rPr>
              <w:t>4</w:t>
            </w:r>
          </w:p>
        </w:tc>
        <w:tc>
          <w:tcPr>
            <w:tcW w:w="1680" w:type="dxa"/>
            <w:vAlign w:val="center"/>
          </w:tcPr>
          <w:p w14:paraId="2FFD19D8" w14:textId="77777777" w:rsidR="00A44725" w:rsidRDefault="00A44725" w:rsidP="00297877">
            <w:r>
              <w:rPr>
                <w:sz w:val="18"/>
              </w:rPr>
              <w:t>3</w:t>
            </w:r>
          </w:p>
        </w:tc>
      </w:tr>
      <w:tr w:rsidR="00A44725" w14:paraId="629BDF1D" w14:textId="77777777" w:rsidTr="00297877">
        <w:trPr>
          <w:jc w:val="center"/>
        </w:trPr>
        <w:tc>
          <w:tcPr>
            <w:tcW w:w="1680" w:type="dxa"/>
            <w:vAlign w:val="center"/>
          </w:tcPr>
          <w:p w14:paraId="60FB01C2" w14:textId="77777777" w:rsidR="00A44725" w:rsidRDefault="00A44725" w:rsidP="00297877">
            <w:r>
              <w:rPr>
                <w:sz w:val="18"/>
              </w:rPr>
              <w:t>C</w:t>
            </w:r>
          </w:p>
        </w:tc>
        <w:tc>
          <w:tcPr>
            <w:tcW w:w="1680" w:type="dxa"/>
            <w:vAlign w:val="center"/>
          </w:tcPr>
          <w:p w14:paraId="187F553B" w14:textId="77777777" w:rsidR="00A44725" w:rsidRDefault="00A44725" w:rsidP="00297877">
            <w:r>
              <w:rPr>
                <w:sz w:val="18"/>
              </w:rPr>
              <w:t>9</w:t>
            </w:r>
          </w:p>
        </w:tc>
        <w:tc>
          <w:tcPr>
            <w:tcW w:w="1680" w:type="dxa"/>
            <w:vAlign w:val="center"/>
          </w:tcPr>
          <w:p w14:paraId="67F58588" w14:textId="77777777" w:rsidR="00A44725" w:rsidRDefault="00A44725" w:rsidP="00297877">
            <w:r>
              <w:rPr>
                <w:sz w:val="18"/>
              </w:rPr>
              <w:t>6</w:t>
            </w:r>
          </w:p>
        </w:tc>
        <w:tc>
          <w:tcPr>
            <w:tcW w:w="1680" w:type="dxa"/>
            <w:vAlign w:val="center"/>
          </w:tcPr>
          <w:p w14:paraId="5110AF16" w14:textId="77777777" w:rsidR="00A44725" w:rsidRDefault="00A44725" w:rsidP="00297877">
            <w:r>
              <w:rPr>
                <w:sz w:val="18"/>
              </w:rPr>
              <w:t>0</w:t>
            </w:r>
          </w:p>
        </w:tc>
        <w:tc>
          <w:tcPr>
            <w:tcW w:w="1680" w:type="dxa"/>
            <w:vAlign w:val="center"/>
          </w:tcPr>
          <w:p w14:paraId="0819C26D" w14:textId="77777777" w:rsidR="00A44725" w:rsidRDefault="00A44725" w:rsidP="00297877">
            <w:r>
              <w:rPr>
                <w:sz w:val="18"/>
              </w:rPr>
              <w:t>8</w:t>
            </w:r>
          </w:p>
        </w:tc>
        <w:tc>
          <w:tcPr>
            <w:tcW w:w="1680" w:type="dxa"/>
            <w:vAlign w:val="center"/>
          </w:tcPr>
          <w:p w14:paraId="5F44847F" w14:textId="77777777" w:rsidR="00A44725" w:rsidRDefault="00A44725" w:rsidP="00297877">
            <w:r>
              <w:rPr>
                <w:sz w:val="18"/>
              </w:rPr>
              <w:t>9</w:t>
            </w:r>
          </w:p>
        </w:tc>
      </w:tr>
      <w:tr w:rsidR="00A44725" w14:paraId="54394988" w14:textId="77777777" w:rsidTr="00297877">
        <w:trPr>
          <w:jc w:val="center"/>
        </w:trPr>
        <w:tc>
          <w:tcPr>
            <w:tcW w:w="1680" w:type="dxa"/>
            <w:vAlign w:val="center"/>
          </w:tcPr>
          <w:p w14:paraId="10CB59B8" w14:textId="77777777" w:rsidR="00A44725" w:rsidRDefault="00A44725" w:rsidP="00297877">
            <w:r>
              <w:rPr>
                <w:sz w:val="18"/>
              </w:rPr>
              <w:t>D</w:t>
            </w:r>
          </w:p>
        </w:tc>
        <w:tc>
          <w:tcPr>
            <w:tcW w:w="1680" w:type="dxa"/>
            <w:vAlign w:val="center"/>
          </w:tcPr>
          <w:p w14:paraId="643D96D2" w14:textId="77777777" w:rsidR="00A44725" w:rsidRDefault="00A44725" w:rsidP="00297877">
            <w:r>
              <w:rPr>
                <w:sz w:val="18"/>
              </w:rPr>
              <w:t>10</w:t>
            </w:r>
          </w:p>
        </w:tc>
        <w:tc>
          <w:tcPr>
            <w:tcW w:w="1680" w:type="dxa"/>
            <w:vAlign w:val="center"/>
          </w:tcPr>
          <w:p w14:paraId="29CFF239" w14:textId="77777777" w:rsidR="00A44725" w:rsidRDefault="00A44725" w:rsidP="00297877">
            <w:r>
              <w:rPr>
                <w:sz w:val="18"/>
              </w:rPr>
              <w:t>4</w:t>
            </w:r>
          </w:p>
        </w:tc>
        <w:tc>
          <w:tcPr>
            <w:tcW w:w="1680" w:type="dxa"/>
            <w:vAlign w:val="center"/>
          </w:tcPr>
          <w:p w14:paraId="298C38D2" w14:textId="77777777" w:rsidR="00A44725" w:rsidRDefault="00A44725" w:rsidP="00297877">
            <w:r>
              <w:rPr>
                <w:sz w:val="18"/>
              </w:rPr>
              <w:t>8</w:t>
            </w:r>
          </w:p>
        </w:tc>
        <w:tc>
          <w:tcPr>
            <w:tcW w:w="1680" w:type="dxa"/>
            <w:vAlign w:val="center"/>
          </w:tcPr>
          <w:p w14:paraId="036C880A" w14:textId="77777777" w:rsidR="00A44725" w:rsidRDefault="00A44725" w:rsidP="00297877">
            <w:r>
              <w:rPr>
                <w:sz w:val="18"/>
              </w:rPr>
              <w:t>0</w:t>
            </w:r>
          </w:p>
        </w:tc>
        <w:tc>
          <w:tcPr>
            <w:tcW w:w="1680" w:type="dxa"/>
            <w:vAlign w:val="center"/>
          </w:tcPr>
          <w:p w14:paraId="75ABA080" w14:textId="77777777" w:rsidR="00A44725" w:rsidRDefault="00A44725" w:rsidP="00297877">
            <w:r>
              <w:rPr>
                <w:sz w:val="18"/>
              </w:rPr>
              <w:t>5</w:t>
            </w:r>
          </w:p>
        </w:tc>
      </w:tr>
      <w:tr w:rsidR="00A44725" w14:paraId="5ADD12C9" w14:textId="77777777" w:rsidTr="00297877">
        <w:trPr>
          <w:jc w:val="center"/>
        </w:trPr>
        <w:tc>
          <w:tcPr>
            <w:tcW w:w="1680" w:type="dxa"/>
            <w:vAlign w:val="center"/>
          </w:tcPr>
          <w:p w14:paraId="34C6CA23" w14:textId="77777777" w:rsidR="00A44725" w:rsidRDefault="00A44725" w:rsidP="00297877">
            <w:r>
              <w:rPr>
                <w:sz w:val="18"/>
              </w:rPr>
              <w:t>E</w:t>
            </w:r>
          </w:p>
        </w:tc>
        <w:tc>
          <w:tcPr>
            <w:tcW w:w="1680" w:type="dxa"/>
            <w:vAlign w:val="center"/>
          </w:tcPr>
          <w:p w14:paraId="4945717D" w14:textId="77777777" w:rsidR="00A44725" w:rsidRDefault="00A44725" w:rsidP="00297877">
            <w:r>
              <w:rPr>
                <w:sz w:val="18"/>
              </w:rPr>
              <w:t>7</w:t>
            </w:r>
          </w:p>
        </w:tc>
        <w:tc>
          <w:tcPr>
            <w:tcW w:w="1680" w:type="dxa"/>
            <w:vAlign w:val="center"/>
          </w:tcPr>
          <w:p w14:paraId="081F9AE9" w14:textId="77777777" w:rsidR="00A44725" w:rsidRDefault="00A44725" w:rsidP="00297877">
            <w:r>
              <w:rPr>
                <w:sz w:val="18"/>
              </w:rPr>
              <w:t>3</w:t>
            </w:r>
          </w:p>
        </w:tc>
        <w:tc>
          <w:tcPr>
            <w:tcW w:w="1680" w:type="dxa"/>
            <w:vAlign w:val="center"/>
          </w:tcPr>
          <w:p w14:paraId="3F868F99" w14:textId="77777777" w:rsidR="00A44725" w:rsidRDefault="00A44725" w:rsidP="00297877">
            <w:r>
              <w:rPr>
                <w:sz w:val="18"/>
              </w:rPr>
              <w:t>9</w:t>
            </w:r>
          </w:p>
        </w:tc>
        <w:tc>
          <w:tcPr>
            <w:tcW w:w="1680" w:type="dxa"/>
            <w:vAlign w:val="center"/>
          </w:tcPr>
          <w:p w14:paraId="283FA7D7" w14:textId="77777777" w:rsidR="00A44725" w:rsidRDefault="00A44725" w:rsidP="00297877">
            <w:r>
              <w:rPr>
                <w:sz w:val="18"/>
              </w:rPr>
              <w:t>5</w:t>
            </w:r>
          </w:p>
        </w:tc>
        <w:tc>
          <w:tcPr>
            <w:tcW w:w="1680" w:type="dxa"/>
            <w:vAlign w:val="center"/>
          </w:tcPr>
          <w:p w14:paraId="2D16B2FB" w14:textId="77777777" w:rsidR="00A44725" w:rsidRDefault="00A44725" w:rsidP="00297877">
            <w:r>
              <w:rPr>
                <w:sz w:val="18"/>
              </w:rPr>
              <w:t>0</w:t>
            </w:r>
          </w:p>
        </w:tc>
      </w:tr>
    </w:tbl>
    <w:p w14:paraId="6E268D6C" w14:textId="77777777" w:rsidR="00A44725" w:rsidRDefault="00A44725" w:rsidP="00A44725"/>
    <w:p w14:paraId="580C515C" w14:textId="77777777" w:rsidR="00A44725" w:rsidRDefault="00A44725" w:rsidP="00A44725">
      <w:pPr>
        <w:pStyle w:val="Heading3"/>
      </w:pPr>
      <w:r>
        <w:t>Algorithm</w:t>
      </w:r>
    </w:p>
    <w:p w14:paraId="6B9A0A44" w14:textId="77777777" w:rsidR="00A44725" w:rsidRDefault="00A44725" w:rsidP="00A44725">
      <w:pPr>
        <w:pStyle w:val="ListNumber"/>
        <w:tabs>
          <w:tab w:val="num" w:pos="360"/>
        </w:tabs>
        <w:ind w:left="360" w:hanging="360"/>
      </w:pPr>
      <w:r>
        <w:t>Initialize pheromone on each valid edge to 1; the diagonal is 0.</w:t>
      </w:r>
    </w:p>
    <w:p w14:paraId="0F88B65C" w14:textId="77777777" w:rsidR="00A44725" w:rsidRDefault="00A44725" w:rsidP="00A44725">
      <w:pPr>
        <w:pStyle w:val="ListNumber"/>
        <w:tabs>
          <w:tab w:val="num" w:pos="360"/>
        </w:tabs>
        <w:ind w:left="360" w:hanging="360"/>
      </w:pPr>
      <w:r>
        <w:t>Calculate distance desirability using ηᵢⱼ = 1 / dᵢⱼ.</w:t>
      </w:r>
    </w:p>
    <w:p w14:paraId="0AC8B161" w14:textId="77777777" w:rsidR="00A44725" w:rsidRDefault="00A44725" w:rsidP="00A44725">
      <w:pPr>
        <w:pStyle w:val="ListNumber"/>
        <w:tabs>
          <w:tab w:val="num" w:pos="360"/>
        </w:tabs>
        <w:ind w:left="360" w:hanging="360"/>
      </w:pPr>
      <w:r>
        <w:t>For each ant, calculate transition probabilities over only the unvisited cities: pᵢⱼ ∝ τᵢⱼᵅ ηᵢⱼᵝ.</w:t>
      </w:r>
    </w:p>
    <w:p w14:paraId="5049946E" w14:textId="77777777" w:rsidR="00A44725" w:rsidRDefault="00A44725" w:rsidP="00A44725">
      <w:pPr>
        <w:pStyle w:val="ListNumber"/>
        <w:tabs>
          <w:tab w:val="num" w:pos="360"/>
        </w:tabs>
        <w:ind w:left="360" w:hanging="360"/>
      </w:pPr>
      <w:r>
        <w:t>Use the three tours supplied in the notebook and recalculate probabilities at each move using the remaining unvisited cities.</w:t>
      </w:r>
    </w:p>
    <w:p w14:paraId="31D010A9" w14:textId="77777777" w:rsidR="00A44725" w:rsidRDefault="00A44725" w:rsidP="00A44725">
      <w:pPr>
        <w:pStyle w:val="ListNumber"/>
        <w:tabs>
          <w:tab w:val="num" w:pos="360"/>
        </w:tabs>
        <w:ind w:left="360" w:hanging="360"/>
      </w:pPr>
      <w:r>
        <w:t>Calculate each tour length, including the return edge to the starting city.</w:t>
      </w:r>
    </w:p>
    <w:p w14:paraId="161BEEED" w14:textId="77777777" w:rsidR="00A44725" w:rsidRDefault="00A44725" w:rsidP="00A44725">
      <w:pPr>
        <w:pStyle w:val="ListNumber"/>
        <w:tabs>
          <w:tab w:val="num" w:pos="360"/>
        </w:tabs>
        <w:ind w:left="360" w:hanging="360"/>
      </w:pPr>
      <w:r>
        <w:t>Calculate each ant’s deposit as Q / Lₖ on every edge used by that ant.</w:t>
      </w:r>
    </w:p>
    <w:p w14:paraId="48A9B12B" w14:textId="77777777" w:rsidR="00A44725" w:rsidRDefault="00A44725" w:rsidP="00A44725">
      <w:pPr>
        <w:pStyle w:val="ListNumber"/>
        <w:tabs>
          <w:tab w:val="num" w:pos="360"/>
        </w:tabs>
        <w:ind w:left="360" w:hanging="360"/>
      </w:pPr>
      <w:r>
        <w:t xml:space="preserve">Sum deposits from all ants, evaporate old pheromone using (1 − </w:t>
      </w:r>
      <w:proofErr w:type="gramStart"/>
      <w:r>
        <w:t>ρ)τ</w:t>
      </w:r>
      <w:proofErr w:type="gramEnd"/>
      <w:r>
        <w:t>ᵢⱼ, and add the deposits.</w:t>
      </w:r>
    </w:p>
    <w:p w14:paraId="30FEABDE" w14:textId="77777777" w:rsidR="00A44725" w:rsidRDefault="00A44725" w:rsidP="00A44725">
      <w:pPr>
        <w:pStyle w:val="ListNumber"/>
        <w:tabs>
          <w:tab w:val="num" w:pos="360"/>
        </w:tabs>
        <w:ind w:left="360" w:hanging="360"/>
      </w:pPr>
      <w:r>
        <w:t>Compare the first-move probabilities before and after the pheromone update.</w:t>
      </w:r>
    </w:p>
    <w:p w14:paraId="3514370B" w14:textId="77777777" w:rsidR="00A44725" w:rsidRDefault="00A44725" w:rsidP="00A44725">
      <w:pPr>
        <w:pStyle w:val="Heading2"/>
      </w:pPr>
      <w:r>
        <w:t>2. Program</w:t>
      </w:r>
    </w:p>
    <w:p w14:paraId="63908134" w14:textId="77777777" w:rsidR="00A44725" w:rsidRDefault="00A44725" w:rsidP="00A44725">
      <w:r>
        <w:t>The supplied executable notebook is Q_13_ACO_Step_by_Step.ipynb. It uses NumPy and Matplotlib.</w:t>
      </w:r>
    </w:p>
    <w:p w14:paraId="39B98A6C" w14:textId="77777777" w:rsidR="00A44725" w:rsidRDefault="00A44725" w:rsidP="00A44725">
      <w:r>
        <w:t>Important code sections:</w:t>
      </w:r>
    </w:p>
    <w:p w14:paraId="1E00259B" w14:textId="77777777" w:rsidR="00A44725" w:rsidRDefault="00A44725" w:rsidP="00A44725">
      <w:pPr>
        <w:pStyle w:val="ListBullet"/>
        <w:tabs>
          <w:tab w:val="num" w:pos="360"/>
        </w:tabs>
        <w:ind w:left="360" w:hanging="360"/>
      </w:pPr>
      <w:r>
        <w:t>Distance and initial pheromone matrices are entered and displayed.</w:t>
      </w:r>
    </w:p>
    <w:p w14:paraId="06AF7305" w14:textId="77777777" w:rsidR="00A44725" w:rsidRDefault="00A44725" w:rsidP="00A44725">
      <w:pPr>
        <w:pStyle w:val="ListBullet"/>
        <w:tabs>
          <w:tab w:val="num" w:pos="360"/>
        </w:tabs>
        <w:ind w:left="360" w:hanging="360"/>
      </w:pPr>
      <w:r>
        <w:t>Desirability and transition-probability calculations are implemented for each possible next city.</w:t>
      </w:r>
    </w:p>
    <w:p w14:paraId="13DC33C7" w14:textId="77777777" w:rsidR="00A44725" w:rsidRDefault="00A44725" w:rsidP="00A44725">
      <w:pPr>
        <w:pStyle w:val="ListBullet"/>
        <w:tabs>
          <w:tab w:val="num" w:pos="360"/>
        </w:tabs>
        <w:ind w:left="360" w:hanging="360"/>
      </w:pPr>
      <w:r>
        <w:t>The three given tours are evaluated move by move.</w:t>
      </w:r>
    </w:p>
    <w:p w14:paraId="01BB0C2C" w14:textId="77777777" w:rsidR="00A44725" w:rsidRDefault="00A44725" w:rsidP="00A44725">
      <w:pPr>
        <w:pStyle w:val="ListBullet"/>
        <w:tabs>
          <w:tab w:val="num" w:pos="360"/>
        </w:tabs>
        <w:ind w:left="360" w:hanging="360"/>
      </w:pPr>
      <w:r>
        <w:lastRenderedPageBreak/>
        <w:t>Tour lengths and per-ant pheromone rewards are computed.</w:t>
      </w:r>
    </w:p>
    <w:p w14:paraId="7FCEB445" w14:textId="77777777" w:rsidR="00A44725" w:rsidRDefault="00A44725" w:rsidP="00A44725">
      <w:pPr>
        <w:pStyle w:val="ListBullet"/>
        <w:tabs>
          <w:tab w:val="num" w:pos="360"/>
        </w:tabs>
        <w:ind w:left="360" w:hanging="360"/>
      </w:pPr>
      <w:r>
        <w:t>Pheromone deposits are aggregated, evaporation is applied, and the updated pheromone matrix is printed.</w:t>
      </w:r>
    </w:p>
    <w:p w14:paraId="37E6B56D" w14:textId="77777777" w:rsidR="00A44725" w:rsidRDefault="00A44725" w:rsidP="00A44725">
      <w:pPr>
        <w:pStyle w:val="ListBullet"/>
        <w:tabs>
          <w:tab w:val="num" w:pos="360"/>
        </w:tabs>
        <w:ind w:left="360" w:hanging="360"/>
      </w:pPr>
      <w:r>
        <w:t>A plot compares the probability of the first move from A before and after updating pheromone.</w:t>
      </w:r>
    </w:p>
    <w:p w14:paraId="28CAF8D5" w14:textId="77777777" w:rsidR="00A44725" w:rsidRDefault="00A44725" w:rsidP="00A44725">
      <w:r>
        <w:t>Key parameter settings:</w:t>
      </w:r>
    </w:p>
    <w:tbl>
      <w:tblPr>
        <w:tblStyle w:val="TableGrid"/>
        <w:tblW w:w="0" w:type="auto"/>
        <w:jc w:val="center"/>
        <w:tblLook w:val="04A0" w:firstRow="1" w:lastRow="0" w:firstColumn="1" w:lastColumn="0" w:noHBand="0" w:noVBand="1"/>
      </w:tblPr>
      <w:tblGrid>
        <w:gridCol w:w="2978"/>
        <w:gridCol w:w="2927"/>
        <w:gridCol w:w="3111"/>
      </w:tblGrid>
      <w:tr w:rsidR="00A44725" w14:paraId="411DE377" w14:textId="77777777" w:rsidTr="00297877">
        <w:trPr>
          <w:jc w:val="center"/>
        </w:trPr>
        <w:tc>
          <w:tcPr>
            <w:tcW w:w="3360" w:type="dxa"/>
            <w:shd w:val="clear" w:color="auto" w:fill="D9EAF7"/>
            <w:vAlign w:val="center"/>
          </w:tcPr>
          <w:p w14:paraId="0DB8BBE1" w14:textId="77777777" w:rsidR="00A44725" w:rsidRDefault="00A44725" w:rsidP="00297877">
            <w:r>
              <w:rPr>
                <w:b/>
                <w:sz w:val="18"/>
              </w:rPr>
              <w:t>Parameter</w:t>
            </w:r>
          </w:p>
        </w:tc>
        <w:tc>
          <w:tcPr>
            <w:tcW w:w="3360" w:type="dxa"/>
            <w:shd w:val="clear" w:color="auto" w:fill="D9EAF7"/>
            <w:vAlign w:val="center"/>
          </w:tcPr>
          <w:p w14:paraId="030C5892" w14:textId="77777777" w:rsidR="00A44725" w:rsidRDefault="00A44725" w:rsidP="00297877">
            <w:r>
              <w:rPr>
                <w:b/>
                <w:sz w:val="18"/>
              </w:rPr>
              <w:t>Value</w:t>
            </w:r>
          </w:p>
        </w:tc>
        <w:tc>
          <w:tcPr>
            <w:tcW w:w="3360" w:type="dxa"/>
            <w:shd w:val="clear" w:color="auto" w:fill="D9EAF7"/>
            <w:vAlign w:val="center"/>
          </w:tcPr>
          <w:p w14:paraId="0BAE8480" w14:textId="77777777" w:rsidR="00A44725" w:rsidRDefault="00A44725" w:rsidP="00297877">
            <w:r>
              <w:rPr>
                <w:b/>
                <w:sz w:val="18"/>
              </w:rPr>
              <w:t>Meaning</w:t>
            </w:r>
          </w:p>
        </w:tc>
      </w:tr>
      <w:tr w:rsidR="00A44725" w14:paraId="1ADF40BC" w14:textId="77777777" w:rsidTr="00297877">
        <w:trPr>
          <w:jc w:val="center"/>
        </w:trPr>
        <w:tc>
          <w:tcPr>
            <w:tcW w:w="3360" w:type="dxa"/>
            <w:vAlign w:val="center"/>
          </w:tcPr>
          <w:p w14:paraId="32AC2935" w14:textId="77777777" w:rsidR="00A44725" w:rsidRDefault="00A44725" w:rsidP="00297877">
            <w:r>
              <w:rPr>
                <w:sz w:val="18"/>
              </w:rPr>
              <w:t>α (pheromone influence)</w:t>
            </w:r>
          </w:p>
        </w:tc>
        <w:tc>
          <w:tcPr>
            <w:tcW w:w="3360" w:type="dxa"/>
            <w:vAlign w:val="center"/>
          </w:tcPr>
          <w:p w14:paraId="11B5B0C5" w14:textId="77777777" w:rsidR="00A44725" w:rsidRDefault="00A44725" w:rsidP="00297877">
            <w:r>
              <w:rPr>
                <w:sz w:val="18"/>
              </w:rPr>
              <w:t>1</w:t>
            </w:r>
          </w:p>
        </w:tc>
        <w:tc>
          <w:tcPr>
            <w:tcW w:w="3360" w:type="dxa"/>
            <w:vAlign w:val="center"/>
          </w:tcPr>
          <w:p w14:paraId="024B393B" w14:textId="77777777" w:rsidR="00A44725" w:rsidRDefault="00A44725" w:rsidP="00297877">
            <w:r>
              <w:rPr>
                <w:sz w:val="18"/>
              </w:rPr>
              <w:t>Controls the influence of existing pheromone.</w:t>
            </w:r>
          </w:p>
        </w:tc>
      </w:tr>
      <w:tr w:rsidR="00A44725" w14:paraId="34488F6B" w14:textId="77777777" w:rsidTr="00297877">
        <w:trPr>
          <w:jc w:val="center"/>
        </w:trPr>
        <w:tc>
          <w:tcPr>
            <w:tcW w:w="3360" w:type="dxa"/>
            <w:vAlign w:val="center"/>
          </w:tcPr>
          <w:p w14:paraId="01C33DE6" w14:textId="77777777" w:rsidR="00A44725" w:rsidRDefault="00A44725" w:rsidP="00297877">
            <w:r>
              <w:rPr>
                <w:sz w:val="18"/>
              </w:rPr>
              <w:t>β (distance influence)</w:t>
            </w:r>
          </w:p>
        </w:tc>
        <w:tc>
          <w:tcPr>
            <w:tcW w:w="3360" w:type="dxa"/>
            <w:vAlign w:val="center"/>
          </w:tcPr>
          <w:p w14:paraId="3A2A639E" w14:textId="77777777" w:rsidR="00A44725" w:rsidRDefault="00A44725" w:rsidP="00297877">
            <w:r>
              <w:rPr>
                <w:sz w:val="18"/>
              </w:rPr>
              <w:t>2</w:t>
            </w:r>
          </w:p>
        </w:tc>
        <w:tc>
          <w:tcPr>
            <w:tcW w:w="3360" w:type="dxa"/>
            <w:vAlign w:val="center"/>
          </w:tcPr>
          <w:p w14:paraId="073C6DAF" w14:textId="77777777" w:rsidR="00A44725" w:rsidRDefault="00A44725" w:rsidP="00297877">
            <w:r>
              <w:rPr>
                <w:sz w:val="18"/>
              </w:rPr>
              <w:t>Controls preference for shorter edges.</w:t>
            </w:r>
          </w:p>
        </w:tc>
      </w:tr>
      <w:tr w:rsidR="00A44725" w14:paraId="3A222370" w14:textId="77777777" w:rsidTr="00297877">
        <w:trPr>
          <w:jc w:val="center"/>
        </w:trPr>
        <w:tc>
          <w:tcPr>
            <w:tcW w:w="3360" w:type="dxa"/>
            <w:vAlign w:val="center"/>
          </w:tcPr>
          <w:p w14:paraId="5EB2C23A" w14:textId="77777777" w:rsidR="00A44725" w:rsidRDefault="00A44725" w:rsidP="00297877">
            <w:r>
              <w:rPr>
                <w:sz w:val="18"/>
              </w:rPr>
              <w:t>ρ (evaporation rate)</w:t>
            </w:r>
          </w:p>
        </w:tc>
        <w:tc>
          <w:tcPr>
            <w:tcW w:w="3360" w:type="dxa"/>
            <w:vAlign w:val="center"/>
          </w:tcPr>
          <w:p w14:paraId="0AD21A6B" w14:textId="77777777" w:rsidR="00A44725" w:rsidRDefault="00A44725" w:rsidP="00297877">
            <w:r>
              <w:rPr>
                <w:sz w:val="18"/>
              </w:rPr>
              <w:t>0.5</w:t>
            </w:r>
          </w:p>
        </w:tc>
        <w:tc>
          <w:tcPr>
            <w:tcW w:w="3360" w:type="dxa"/>
            <w:vAlign w:val="center"/>
          </w:tcPr>
          <w:p w14:paraId="394C2B33" w14:textId="77777777" w:rsidR="00A44725" w:rsidRDefault="00A44725" w:rsidP="00297877">
            <w:r>
              <w:rPr>
                <w:sz w:val="18"/>
              </w:rPr>
              <w:t>Half of the old pheromone remains after evaporation.</w:t>
            </w:r>
          </w:p>
        </w:tc>
      </w:tr>
      <w:tr w:rsidR="00A44725" w14:paraId="13A33F55" w14:textId="77777777" w:rsidTr="00297877">
        <w:trPr>
          <w:jc w:val="center"/>
        </w:trPr>
        <w:tc>
          <w:tcPr>
            <w:tcW w:w="3360" w:type="dxa"/>
            <w:vAlign w:val="center"/>
          </w:tcPr>
          <w:p w14:paraId="4AB64658" w14:textId="77777777" w:rsidR="00A44725" w:rsidRDefault="00A44725" w:rsidP="00297877">
            <w:r>
              <w:rPr>
                <w:sz w:val="18"/>
              </w:rPr>
              <w:t>Q</w:t>
            </w:r>
          </w:p>
        </w:tc>
        <w:tc>
          <w:tcPr>
            <w:tcW w:w="3360" w:type="dxa"/>
            <w:vAlign w:val="center"/>
          </w:tcPr>
          <w:p w14:paraId="4DB582D2" w14:textId="77777777" w:rsidR="00A44725" w:rsidRDefault="00A44725" w:rsidP="00297877">
            <w:r>
              <w:rPr>
                <w:sz w:val="18"/>
              </w:rPr>
              <w:t>100</w:t>
            </w:r>
          </w:p>
        </w:tc>
        <w:tc>
          <w:tcPr>
            <w:tcW w:w="3360" w:type="dxa"/>
            <w:vAlign w:val="center"/>
          </w:tcPr>
          <w:p w14:paraId="47689EDC" w14:textId="77777777" w:rsidR="00A44725" w:rsidRDefault="00A44725" w:rsidP="00297877">
            <w:r>
              <w:rPr>
                <w:sz w:val="18"/>
              </w:rPr>
              <w:t>Scales the pheromone deposit.</w:t>
            </w:r>
          </w:p>
        </w:tc>
      </w:tr>
      <w:tr w:rsidR="00A44725" w14:paraId="135F01E9" w14:textId="77777777" w:rsidTr="00297877">
        <w:trPr>
          <w:jc w:val="center"/>
        </w:trPr>
        <w:tc>
          <w:tcPr>
            <w:tcW w:w="3360" w:type="dxa"/>
            <w:vAlign w:val="center"/>
          </w:tcPr>
          <w:p w14:paraId="78C15872" w14:textId="77777777" w:rsidR="00A44725" w:rsidRDefault="00A44725" w:rsidP="00297877">
            <w:r>
              <w:rPr>
                <w:sz w:val="18"/>
              </w:rPr>
              <w:t>Initial pheromone</w:t>
            </w:r>
          </w:p>
        </w:tc>
        <w:tc>
          <w:tcPr>
            <w:tcW w:w="3360" w:type="dxa"/>
            <w:vAlign w:val="center"/>
          </w:tcPr>
          <w:p w14:paraId="2C6B12F0" w14:textId="77777777" w:rsidR="00A44725" w:rsidRDefault="00A44725" w:rsidP="00297877">
            <w:r>
              <w:rPr>
                <w:sz w:val="18"/>
              </w:rPr>
              <w:t>1 on every valid edge</w:t>
            </w:r>
          </w:p>
        </w:tc>
        <w:tc>
          <w:tcPr>
            <w:tcW w:w="3360" w:type="dxa"/>
            <w:vAlign w:val="center"/>
          </w:tcPr>
          <w:p w14:paraId="22C24F0A" w14:textId="77777777" w:rsidR="00A44725" w:rsidRDefault="00A44725" w:rsidP="00297877">
            <w:r>
              <w:rPr>
                <w:sz w:val="18"/>
              </w:rPr>
              <w:t>Common starting level for all edges.</w:t>
            </w:r>
          </w:p>
        </w:tc>
      </w:tr>
      <w:tr w:rsidR="00A44725" w14:paraId="2BFB8D75" w14:textId="77777777" w:rsidTr="00297877">
        <w:trPr>
          <w:jc w:val="center"/>
        </w:trPr>
        <w:tc>
          <w:tcPr>
            <w:tcW w:w="3360" w:type="dxa"/>
            <w:vAlign w:val="center"/>
          </w:tcPr>
          <w:p w14:paraId="3ED901DD" w14:textId="77777777" w:rsidR="00A44725" w:rsidRDefault="00A44725" w:rsidP="00297877">
            <w:r>
              <w:rPr>
                <w:sz w:val="18"/>
              </w:rPr>
              <w:t>Ant tours</w:t>
            </w:r>
          </w:p>
        </w:tc>
        <w:tc>
          <w:tcPr>
            <w:tcW w:w="3360" w:type="dxa"/>
            <w:vAlign w:val="center"/>
          </w:tcPr>
          <w:p w14:paraId="26295A4C" w14:textId="77777777" w:rsidR="00A44725" w:rsidRDefault="00A44725" w:rsidP="00297877">
            <w:r>
              <w:rPr>
                <w:sz w:val="18"/>
              </w:rPr>
              <w:t>3 supplied tours</w:t>
            </w:r>
          </w:p>
        </w:tc>
        <w:tc>
          <w:tcPr>
            <w:tcW w:w="3360" w:type="dxa"/>
            <w:vAlign w:val="center"/>
          </w:tcPr>
          <w:p w14:paraId="1B79D560" w14:textId="77777777" w:rsidR="00A44725" w:rsidRDefault="00A44725" w:rsidP="00297877">
            <w:r>
              <w:rPr>
                <w:sz w:val="18"/>
              </w:rPr>
              <w:t>A→B→E→D→C→A; B→A→E→D→C→B; C→B→A→E→D→C</w:t>
            </w:r>
          </w:p>
        </w:tc>
      </w:tr>
    </w:tbl>
    <w:p w14:paraId="6C6E8337" w14:textId="77777777" w:rsidR="00A44725" w:rsidRDefault="00A44725" w:rsidP="00A44725"/>
    <w:p w14:paraId="66ACBA48" w14:textId="77777777" w:rsidR="00A44725" w:rsidRDefault="00A44725" w:rsidP="00A44725">
      <w:pPr>
        <w:pStyle w:val="Heading2"/>
      </w:pPr>
      <w:r>
        <w:t>3. Output + Analysis</w:t>
      </w:r>
    </w:p>
    <w:p w14:paraId="0B734C2D" w14:textId="77777777" w:rsidR="00A44725" w:rsidRDefault="00A44725" w:rsidP="00A44725">
      <w:r>
        <w:t>Tour lengths:</w:t>
      </w:r>
    </w:p>
    <w:tbl>
      <w:tblPr>
        <w:tblStyle w:val="TableGrid"/>
        <w:tblW w:w="0" w:type="auto"/>
        <w:jc w:val="center"/>
        <w:tblLook w:val="04A0" w:firstRow="1" w:lastRow="0" w:firstColumn="1" w:lastColumn="0" w:noHBand="0" w:noVBand="1"/>
      </w:tblPr>
      <w:tblGrid>
        <w:gridCol w:w="2993"/>
        <w:gridCol w:w="3006"/>
        <w:gridCol w:w="3017"/>
      </w:tblGrid>
      <w:tr w:rsidR="00A44725" w14:paraId="2576021B" w14:textId="77777777" w:rsidTr="00297877">
        <w:trPr>
          <w:jc w:val="center"/>
        </w:trPr>
        <w:tc>
          <w:tcPr>
            <w:tcW w:w="3360" w:type="dxa"/>
            <w:shd w:val="clear" w:color="auto" w:fill="D9EAF7"/>
            <w:vAlign w:val="center"/>
          </w:tcPr>
          <w:p w14:paraId="613E2307" w14:textId="77777777" w:rsidR="00A44725" w:rsidRDefault="00A44725" w:rsidP="00297877">
            <w:r>
              <w:rPr>
                <w:b/>
                <w:sz w:val="18"/>
              </w:rPr>
              <w:t>Ant</w:t>
            </w:r>
          </w:p>
        </w:tc>
        <w:tc>
          <w:tcPr>
            <w:tcW w:w="3360" w:type="dxa"/>
            <w:shd w:val="clear" w:color="auto" w:fill="D9EAF7"/>
            <w:vAlign w:val="center"/>
          </w:tcPr>
          <w:p w14:paraId="27D2A4BA" w14:textId="77777777" w:rsidR="00A44725" w:rsidRDefault="00A44725" w:rsidP="00297877">
            <w:r>
              <w:rPr>
                <w:b/>
                <w:sz w:val="18"/>
              </w:rPr>
              <w:t>Tour</w:t>
            </w:r>
          </w:p>
        </w:tc>
        <w:tc>
          <w:tcPr>
            <w:tcW w:w="3360" w:type="dxa"/>
            <w:shd w:val="clear" w:color="auto" w:fill="D9EAF7"/>
            <w:vAlign w:val="center"/>
          </w:tcPr>
          <w:p w14:paraId="57063D99" w14:textId="77777777" w:rsidR="00A44725" w:rsidRDefault="00A44725" w:rsidP="00297877">
            <w:r>
              <w:rPr>
                <w:b/>
                <w:sz w:val="18"/>
              </w:rPr>
              <w:t>Tour length</w:t>
            </w:r>
          </w:p>
        </w:tc>
      </w:tr>
      <w:tr w:rsidR="00A44725" w14:paraId="291F95F4" w14:textId="77777777" w:rsidTr="00297877">
        <w:trPr>
          <w:jc w:val="center"/>
        </w:trPr>
        <w:tc>
          <w:tcPr>
            <w:tcW w:w="3360" w:type="dxa"/>
            <w:vAlign w:val="center"/>
          </w:tcPr>
          <w:p w14:paraId="3B3B9263" w14:textId="77777777" w:rsidR="00A44725" w:rsidRDefault="00A44725" w:rsidP="00297877">
            <w:r>
              <w:rPr>
                <w:sz w:val="18"/>
              </w:rPr>
              <w:t>1</w:t>
            </w:r>
          </w:p>
        </w:tc>
        <w:tc>
          <w:tcPr>
            <w:tcW w:w="3360" w:type="dxa"/>
            <w:vAlign w:val="center"/>
          </w:tcPr>
          <w:p w14:paraId="776BABDD" w14:textId="77777777" w:rsidR="00A44725" w:rsidRDefault="00A44725" w:rsidP="00297877">
            <w:r>
              <w:rPr>
                <w:sz w:val="18"/>
              </w:rPr>
              <w:t>A → B → E → D → C → A</w:t>
            </w:r>
          </w:p>
        </w:tc>
        <w:tc>
          <w:tcPr>
            <w:tcW w:w="3360" w:type="dxa"/>
            <w:vAlign w:val="center"/>
          </w:tcPr>
          <w:p w14:paraId="78AD3D8F" w14:textId="77777777" w:rsidR="00A44725" w:rsidRDefault="00A44725" w:rsidP="00297877">
            <w:r>
              <w:rPr>
                <w:sz w:val="18"/>
              </w:rPr>
              <w:t>27</w:t>
            </w:r>
          </w:p>
        </w:tc>
      </w:tr>
      <w:tr w:rsidR="00A44725" w14:paraId="228E40D7" w14:textId="77777777" w:rsidTr="00297877">
        <w:trPr>
          <w:jc w:val="center"/>
        </w:trPr>
        <w:tc>
          <w:tcPr>
            <w:tcW w:w="3360" w:type="dxa"/>
            <w:vAlign w:val="center"/>
          </w:tcPr>
          <w:p w14:paraId="3BC886FC" w14:textId="77777777" w:rsidR="00A44725" w:rsidRDefault="00A44725" w:rsidP="00297877">
            <w:r>
              <w:rPr>
                <w:sz w:val="18"/>
              </w:rPr>
              <w:t>2</w:t>
            </w:r>
          </w:p>
        </w:tc>
        <w:tc>
          <w:tcPr>
            <w:tcW w:w="3360" w:type="dxa"/>
            <w:vAlign w:val="center"/>
          </w:tcPr>
          <w:p w14:paraId="16EF471E" w14:textId="77777777" w:rsidR="00A44725" w:rsidRDefault="00A44725" w:rsidP="00297877">
            <w:r>
              <w:rPr>
                <w:sz w:val="18"/>
              </w:rPr>
              <w:t>B → A → E → D → C → B</w:t>
            </w:r>
          </w:p>
        </w:tc>
        <w:tc>
          <w:tcPr>
            <w:tcW w:w="3360" w:type="dxa"/>
            <w:vAlign w:val="center"/>
          </w:tcPr>
          <w:p w14:paraId="74880E01" w14:textId="77777777" w:rsidR="00A44725" w:rsidRDefault="00A44725" w:rsidP="00297877">
            <w:r>
              <w:rPr>
                <w:sz w:val="18"/>
              </w:rPr>
              <w:t>28</w:t>
            </w:r>
          </w:p>
        </w:tc>
      </w:tr>
      <w:tr w:rsidR="00A44725" w14:paraId="7D420C1B" w14:textId="77777777" w:rsidTr="00297877">
        <w:trPr>
          <w:jc w:val="center"/>
        </w:trPr>
        <w:tc>
          <w:tcPr>
            <w:tcW w:w="3360" w:type="dxa"/>
            <w:vAlign w:val="center"/>
          </w:tcPr>
          <w:p w14:paraId="465A30FA" w14:textId="77777777" w:rsidR="00A44725" w:rsidRDefault="00A44725" w:rsidP="00297877">
            <w:r>
              <w:rPr>
                <w:sz w:val="18"/>
              </w:rPr>
              <w:t>3</w:t>
            </w:r>
          </w:p>
        </w:tc>
        <w:tc>
          <w:tcPr>
            <w:tcW w:w="3360" w:type="dxa"/>
            <w:vAlign w:val="center"/>
          </w:tcPr>
          <w:p w14:paraId="0D15BB7E" w14:textId="77777777" w:rsidR="00A44725" w:rsidRDefault="00A44725" w:rsidP="00297877">
            <w:r>
              <w:rPr>
                <w:sz w:val="18"/>
              </w:rPr>
              <w:t>C → B → A → E → D → C</w:t>
            </w:r>
          </w:p>
        </w:tc>
        <w:tc>
          <w:tcPr>
            <w:tcW w:w="3360" w:type="dxa"/>
            <w:vAlign w:val="center"/>
          </w:tcPr>
          <w:p w14:paraId="15C68DFE" w14:textId="77777777" w:rsidR="00A44725" w:rsidRDefault="00A44725" w:rsidP="00297877">
            <w:r>
              <w:rPr>
                <w:sz w:val="18"/>
              </w:rPr>
              <w:t>28</w:t>
            </w:r>
          </w:p>
        </w:tc>
      </w:tr>
    </w:tbl>
    <w:p w14:paraId="69D768E8" w14:textId="77777777" w:rsidR="00A44725" w:rsidRDefault="00A44725" w:rsidP="00A44725"/>
    <w:p w14:paraId="07E08B4A" w14:textId="77777777" w:rsidR="00A44725" w:rsidRDefault="00A44725" w:rsidP="00A44725">
      <w:r>
        <w:t xml:space="preserve">Per-ant pheromone deposit: Ant 1 = 100/27 = 3.703704; Ant 2 = 100/28 = 3.571429; Ant 3 = 100/28 = 3.571429. The best tour among these three is Ant 1, </w:t>
      </w:r>
      <w:proofErr w:type="gramStart"/>
      <w:r>
        <w:t>with length</w:t>
      </w:r>
      <w:proofErr w:type="gramEnd"/>
      <w:r>
        <w:t xml:space="preserve"> 27.</w:t>
      </w:r>
    </w:p>
    <w:p w14:paraId="4C4C44CA" w14:textId="77777777" w:rsidR="00A44725" w:rsidRDefault="00A44725" w:rsidP="00A44725">
      <w:r>
        <w:t>Updated pheromone values after iteration 1:</w:t>
      </w:r>
    </w:p>
    <w:tbl>
      <w:tblPr>
        <w:tblStyle w:val="TableGrid"/>
        <w:tblW w:w="0" w:type="auto"/>
        <w:jc w:val="center"/>
        <w:tblLook w:val="04A0" w:firstRow="1" w:lastRow="0" w:firstColumn="1" w:lastColumn="0" w:noHBand="0" w:noVBand="1"/>
      </w:tblPr>
      <w:tblGrid>
        <w:gridCol w:w="4489"/>
        <w:gridCol w:w="4527"/>
      </w:tblGrid>
      <w:tr w:rsidR="00A44725" w14:paraId="6A9F6E07" w14:textId="77777777" w:rsidTr="00297877">
        <w:trPr>
          <w:jc w:val="center"/>
        </w:trPr>
        <w:tc>
          <w:tcPr>
            <w:tcW w:w="5040" w:type="dxa"/>
            <w:shd w:val="clear" w:color="auto" w:fill="D9EAF7"/>
            <w:vAlign w:val="center"/>
          </w:tcPr>
          <w:p w14:paraId="24F7C7FC" w14:textId="77777777" w:rsidR="00A44725" w:rsidRDefault="00A44725" w:rsidP="00297877">
            <w:r>
              <w:rPr>
                <w:b/>
                <w:sz w:val="18"/>
              </w:rPr>
              <w:t>Edge(s)</w:t>
            </w:r>
          </w:p>
        </w:tc>
        <w:tc>
          <w:tcPr>
            <w:tcW w:w="5040" w:type="dxa"/>
            <w:shd w:val="clear" w:color="auto" w:fill="D9EAF7"/>
            <w:vAlign w:val="center"/>
          </w:tcPr>
          <w:p w14:paraId="50BFD6C7" w14:textId="77777777" w:rsidR="00A44725" w:rsidRDefault="00A44725" w:rsidP="00297877">
            <w:r>
              <w:rPr>
                <w:b/>
                <w:sz w:val="18"/>
              </w:rPr>
              <w:t>Updated pheromone</w:t>
            </w:r>
          </w:p>
        </w:tc>
      </w:tr>
      <w:tr w:rsidR="00A44725" w14:paraId="33BB28CF" w14:textId="77777777" w:rsidTr="00297877">
        <w:trPr>
          <w:jc w:val="center"/>
        </w:trPr>
        <w:tc>
          <w:tcPr>
            <w:tcW w:w="5040" w:type="dxa"/>
            <w:vAlign w:val="center"/>
          </w:tcPr>
          <w:p w14:paraId="014CE54D" w14:textId="77777777" w:rsidR="00A44725" w:rsidRDefault="00A44725" w:rsidP="00297877">
            <w:r>
              <w:rPr>
                <w:sz w:val="18"/>
              </w:rPr>
              <w:t>AB and CD</w:t>
            </w:r>
          </w:p>
        </w:tc>
        <w:tc>
          <w:tcPr>
            <w:tcW w:w="5040" w:type="dxa"/>
            <w:vAlign w:val="center"/>
          </w:tcPr>
          <w:p w14:paraId="7E057DE1" w14:textId="77777777" w:rsidR="00A44725" w:rsidRDefault="00A44725" w:rsidP="00297877">
            <w:r>
              <w:rPr>
                <w:sz w:val="18"/>
              </w:rPr>
              <w:t>11.3466</w:t>
            </w:r>
          </w:p>
        </w:tc>
      </w:tr>
      <w:tr w:rsidR="00A44725" w14:paraId="2DDCC0C3" w14:textId="77777777" w:rsidTr="00297877">
        <w:trPr>
          <w:jc w:val="center"/>
        </w:trPr>
        <w:tc>
          <w:tcPr>
            <w:tcW w:w="5040" w:type="dxa"/>
            <w:vAlign w:val="center"/>
          </w:tcPr>
          <w:p w14:paraId="2E196D2F" w14:textId="77777777" w:rsidR="00A44725" w:rsidRDefault="00A44725" w:rsidP="00297877">
            <w:r>
              <w:rPr>
                <w:sz w:val="18"/>
              </w:rPr>
              <w:t>BE and AC</w:t>
            </w:r>
          </w:p>
        </w:tc>
        <w:tc>
          <w:tcPr>
            <w:tcW w:w="5040" w:type="dxa"/>
            <w:vAlign w:val="center"/>
          </w:tcPr>
          <w:p w14:paraId="207E71B4" w14:textId="77777777" w:rsidR="00A44725" w:rsidRDefault="00A44725" w:rsidP="00297877">
            <w:r>
              <w:rPr>
                <w:sz w:val="18"/>
              </w:rPr>
              <w:t>4.2037</w:t>
            </w:r>
          </w:p>
        </w:tc>
      </w:tr>
      <w:tr w:rsidR="00A44725" w14:paraId="76191F96" w14:textId="77777777" w:rsidTr="00297877">
        <w:trPr>
          <w:jc w:val="center"/>
        </w:trPr>
        <w:tc>
          <w:tcPr>
            <w:tcW w:w="5040" w:type="dxa"/>
            <w:vAlign w:val="center"/>
          </w:tcPr>
          <w:p w14:paraId="08DBBF6D" w14:textId="77777777" w:rsidR="00A44725" w:rsidRDefault="00A44725" w:rsidP="00297877">
            <w:r>
              <w:rPr>
                <w:sz w:val="18"/>
              </w:rPr>
              <w:t>AE and BC</w:t>
            </w:r>
          </w:p>
        </w:tc>
        <w:tc>
          <w:tcPr>
            <w:tcW w:w="5040" w:type="dxa"/>
            <w:vAlign w:val="center"/>
          </w:tcPr>
          <w:p w14:paraId="714B701E" w14:textId="77777777" w:rsidR="00A44725" w:rsidRDefault="00A44725" w:rsidP="00297877">
            <w:r>
              <w:rPr>
                <w:sz w:val="18"/>
              </w:rPr>
              <w:t>7.6429</w:t>
            </w:r>
          </w:p>
        </w:tc>
      </w:tr>
      <w:tr w:rsidR="00A44725" w14:paraId="31337D02" w14:textId="77777777" w:rsidTr="00297877">
        <w:trPr>
          <w:jc w:val="center"/>
        </w:trPr>
        <w:tc>
          <w:tcPr>
            <w:tcW w:w="5040" w:type="dxa"/>
            <w:vAlign w:val="center"/>
          </w:tcPr>
          <w:p w14:paraId="3CDDC4E3" w14:textId="77777777" w:rsidR="00A44725" w:rsidRDefault="00A44725" w:rsidP="00297877">
            <w:r>
              <w:rPr>
                <w:sz w:val="18"/>
              </w:rPr>
              <w:t>DE</w:t>
            </w:r>
          </w:p>
        </w:tc>
        <w:tc>
          <w:tcPr>
            <w:tcW w:w="5040" w:type="dxa"/>
            <w:vAlign w:val="center"/>
          </w:tcPr>
          <w:p w14:paraId="22D71AFF" w14:textId="77777777" w:rsidR="00A44725" w:rsidRDefault="00A44725" w:rsidP="00297877">
            <w:r>
              <w:rPr>
                <w:sz w:val="18"/>
              </w:rPr>
              <w:t>11.3466</w:t>
            </w:r>
          </w:p>
        </w:tc>
      </w:tr>
      <w:tr w:rsidR="00A44725" w14:paraId="5BE9392E" w14:textId="77777777" w:rsidTr="00297877">
        <w:trPr>
          <w:jc w:val="center"/>
        </w:trPr>
        <w:tc>
          <w:tcPr>
            <w:tcW w:w="5040" w:type="dxa"/>
            <w:vAlign w:val="center"/>
          </w:tcPr>
          <w:p w14:paraId="1F4F7D6F" w14:textId="77777777" w:rsidR="00A44725" w:rsidRDefault="00A44725" w:rsidP="00297877">
            <w:r>
              <w:rPr>
                <w:sz w:val="18"/>
              </w:rPr>
              <w:t>Unused edges AD, BD, CE</w:t>
            </w:r>
          </w:p>
        </w:tc>
        <w:tc>
          <w:tcPr>
            <w:tcW w:w="5040" w:type="dxa"/>
            <w:vAlign w:val="center"/>
          </w:tcPr>
          <w:p w14:paraId="478BDEA5" w14:textId="77777777" w:rsidR="00A44725" w:rsidRDefault="00A44725" w:rsidP="00297877">
            <w:r>
              <w:rPr>
                <w:sz w:val="18"/>
              </w:rPr>
              <w:t>0.5000</w:t>
            </w:r>
          </w:p>
        </w:tc>
      </w:tr>
    </w:tbl>
    <w:p w14:paraId="1D43805D" w14:textId="77777777" w:rsidR="00A44725" w:rsidRDefault="00A44725" w:rsidP="00A44725"/>
    <w:p w14:paraId="41A043C8" w14:textId="77777777" w:rsidR="00A44725" w:rsidRDefault="00A44725" w:rsidP="00A44725">
      <w:r>
        <w:lastRenderedPageBreak/>
        <w:t xml:space="preserve">Probability </w:t>
      </w:r>
      <w:proofErr w:type="gramStart"/>
      <w:r>
        <w:t>change</w:t>
      </w:r>
      <w:proofErr w:type="gramEnd"/>
      <w:r>
        <w:t xml:space="preserve"> for the first move from A:</w:t>
      </w:r>
    </w:p>
    <w:tbl>
      <w:tblPr>
        <w:tblStyle w:val="TableGrid"/>
        <w:tblW w:w="0" w:type="auto"/>
        <w:jc w:val="center"/>
        <w:tblLook w:val="04A0" w:firstRow="1" w:lastRow="0" w:firstColumn="1" w:lastColumn="0" w:noHBand="0" w:noVBand="1"/>
      </w:tblPr>
      <w:tblGrid>
        <w:gridCol w:w="2982"/>
        <w:gridCol w:w="3017"/>
        <w:gridCol w:w="3017"/>
      </w:tblGrid>
      <w:tr w:rsidR="00A44725" w14:paraId="30CE2B8B" w14:textId="77777777" w:rsidTr="00297877">
        <w:trPr>
          <w:jc w:val="center"/>
        </w:trPr>
        <w:tc>
          <w:tcPr>
            <w:tcW w:w="3360" w:type="dxa"/>
            <w:shd w:val="clear" w:color="auto" w:fill="D9EAF7"/>
            <w:vAlign w:val="center"/>
          </w:tcPr>
          <w:p w14:paraId="3C551AE3" w14:textId="77777777" w:rsidR="00A44725" w:rsidRDefault="00A44725" w:rsidP="00297877">
            <w:r>
              <w:rPr>
                <w:b/>
                <w:sz w:val="18"/>
              </w:rPr>
              <w:t>Move</w:t>
            </w:r>
          </w:p>
        </w:tc>
        <w:tc>
          <w:tcPr>
            <w:tcW w:w="3360" w:type="dxa"/>
            <w:shd w:val="clear" w:color="auto" w:fill="D9EAF7"/>
            <w:vAlign w:val="center"/>
          </w:tcPr>
          <w:p w14:paraId="27F53807" w14:textId="77777777" w:rsidR="00A44725" w:rsidRDefault="00A44725" w:rsidP="00297877">
            <w:r>
              <w:rPr>
                <w:b/>
                <w:sz w:val="18"/>
              </w:rPr>
              <w:t>Before update</w:t>
            </w:r>
          </w:p>
        </w:tc>
        <w:tc>
          <w:tcPr>
            <w:tcW w:w="3360" w:type="dxa"/>
            <w:shd w:val="clear" w:color="auto" w:fill="D9EAF7"/>
            <w:vAlign w:val="center"/>
          </w:tcPr>
          <w:p w14:paraId="05733BEA" w14:textId="77777777" w:rsidR="00A44725" w:rsidRDefault="00A44725" w:rsidP="00297877">
            <w:r>
              <w:rPr>
                <w:b/>
                <w:sz w:val="18"/>
              </w:rPr>
              <w:t>After update</w:t>
            </w:r>
          </w:p>
        </w:tc>
      </w:tr>
      <w:tr w:rsidR="00A44725" w14:paraId="7E4CEDB0" w14:textId="77777777" w:rsidTr="00297877">
        <w:trPr>
          <w:jc w:val="center"/>
        </w:trPr>
        <w:tc>
          <w:tcPr>
            <w:tcW w:w="3360" w:type="dxa"/>
            <w:vAlign w:val="center"/>
          </w:tcPr>
          <w:p w14:paraId="70693B6D" w14:textId="77777777" w:rsidR="00A44725" w:rsidRDefault="00A44725" w:rsidP="00297877">
            <w:r>
              <w:rPr>
                <w:sz w:val="18"/>
              </w:rPr>
              <w:t>A → B</w:t>
            </w:r>
          </w:p>
        </w:tc>
        <w:tc>
          <w:tcPr>
            <w:tcW w:w="3360" w:type="dxa"/>
            <w:vAlign w:val="center"/>
          </w:tcPr>
          <w:p w14:paraId="1019ACD3" w14:textId="77777777" w:rsidR="00A44725" w:rsidRDefault="00A44725" w:rsidP="00297877">
            <w:r>
              <w:rPr>
                <w:sz w:val="18"/>
              </w:rPr>
              <w:t>0.853960</w:t>
            </w:r>
          </w:p>
        </w:tc>
        <w:tc>
          <w:tcPr>
            <w:tcW w:w="3360" w:type="dxa"/>
            <w:vAlign w:val="center"/>
          </w:tcPr>
          <w:p w14:paraId="4407E79B" w14:textId="77777777" w:rsidR="00A44725" w:rsidRDefault="00A44725" w:rsidP="00297877">
            <w:r>
              <w:rPr>
                <w:sz w:val="18"/>
              </w:rPr>
              <w:t>0.930194</w:t>
            </w:r>
          </w:p>
        </w:tc>
      </w:tr>
      <w:tr w:rsidR="00A44725" w14:paraId="257B4BA3" w14:textId="77777777" w:rsidTr="00297877">
        <w:trPr>
          <w:jc w:val="center"/>
        </w:trPr>
        <w:tc>
          <w:tcPr>
            <w:tcW w:w="3360" w:type="dxa"/>
            <w:vAlign w:val="center"/>
          </w:tcPr>
          <w:p w14:paraId="6847649B" w14:textId="77777777" w:rsidR="00A44725" w:rsidRDefault="00A44725" w:rsidP="00297877">
            <w:r>
              <w:rPr>
                <w:sz w:val="18"/>
              </w:rPr>
              <w:t>A → C</w:t>
            </w:r>
          </w:p>
        </w:tc>
        <w:tc>
          <w:tcPr>
            <w:tcW w:w="3360" w:type="dxa"/>
            <w:vAlign w:val="center"/>
          </w:tcPr>
          <w:p w14:paraId="15EB8F43" w14:textId="77777777" w:rsidR="00A44725" w:rsidRDefault="00A44725" w:rsidP="00297877">
            <w:r>
              <w:rPr>
                <w:sz w:val="18"/>
              </w:rPr>
              <w:t>0.042171</w:t>
            </w:r>
          </w:p>
        </w:tc>
        <w:tc>
          <w:tcPr>
            <w:tcW w:w="3360" w:type="dxa"/>
            <w:vAlign w:val="center"/>
          </w:tcPr>
          <w:p w14:paraId="08E3C7F9" w14:textId="77777777" w:rsidR="00A44725" w:rsidRDefault="00A44725" w:rsidP="00297877">
            <w:r>
              <w:rPr>
                <w:sz w:val="18"/>
              </w:rPr>
              <w:t>0.017018</w:t>
            </w:r>
          </w:p>
        </w:tc>
      </w:tr>
      <w:tr w:rsidR="00A44725" w14:paraId="707CE495" w14:textId="77777777" w:rsidTr="00297877">
        <w:trPr>
          <w:jc w:val="center"/>
        </w:trPr>
        <w:tc>
          <w:tcPr>
            <w:tcW w:w="3360" w:type="dxa"/>
            <w:vAlign w:val="center"/>
          </w:tcPr>
          <w:p w14:paraId="06117E31" w14:textId="77777777" w:rsidR="00A44725" w:rsidRDefault="00A44725" w:rsidP="00297877">
            <w:r>
              <w:rPr>
                <w:sz w:val="18"/>
              </w:rPr>
              <w:t>A → D</w:t>
            </w:r>
          </w:p>
        </w:tc>
        <w:tc>
          <w:tcPr>
            <w:tcW w:w="3360" w:type="dxa"/>
            <w:vAlign w:val="center"/>
          </w:tcPr>
          <w:p w14:paraId="6822C656" w14:textId="77777777" w:rsidR="00A44725" w:rsidRDefault="00A44725" w:rsidP="00297877">
            <w:r>
              <w:rPr>
                <w:sz w:val="18"/>
              </w:rPr>
              <w:t>0.034158</w:t>
            </w:r>
          </w:p>
        </w:tc>
        <w:tc>
          <w:tcPr>
            <w:tcW w:w="3360" w:type="dxa"/>
            <w:vAlign w:val="center"/>
          </w:tcPr>
          <w:p w14:paraId="191FB559" w14:textId="77777777" w:rsidR="00A44725" w:rsidRDefault="00A44725" w:rsidP="00297877">
            <w:r>
              <w:rPr>
                <w:sz w:val="18"/>
              </w:rPr>
              <w:t>0.001640</w:t>
            </w:r>
          </w:p>
        </w:tc>
      </w:tr>
      <w:tr w:rsidR="00A44725" w14:paraId="19DD7C6A" w14:textId="77777777" w:rsidTr="00297877">
        <w:trPr>
          <w:jc w:val="center"/>
        </w:trPr>
        <w:tc>
          <w:tcPr>
            <w:tcW w:w="3360" w:type="dxa"/>
            <w:vAlign w:val="center"/>
          </w:tcPr>
          <w:p w14:paraId="025A0C63" w14:textId="77777777" w:rsidR="00A44725" w:rsidRDefault="00A44725" w:rsidP="00297877">
            <w:r>
              <w:rPr>
                <w:sz w:val="18"/>
              </w:rPr>
              <w:t>A → E</w:t>
            </w:r>
          </w:p>
        </w:tc>
        <w:tc>
          <w:tcPr>
            <w:tcW w:w="3360" w:type="dxa"/>
            <w:vAlign w:val="center"/>
          </w:tcPr>
          <w:p w14:paraId="5399E6F0" w14:textId="77777777" w:rsidR="00A44725" w:rsidRDefault="00A44725" w:rsidP="00297877">
            <w:r>
              <w:rPr>
                <w:sz w:val="18"/>
              </w:rPr>
              <w:t>0.069711</w:t>
            </w:r>
          </w:p>
        </w:tc>
        <w:tc>
          <w:tcPr>
            <w:tcW w:w="3360" w:type="dxa"/>
            <w:vAlign w:val="center"/>
          </w:tcPr>
          <w:p w14:paraId="523D6F23" w14:textId="77777777" w:rsidR="00A44725" w:rsidRDefault="00A44725" w:rsidP="00297877">
            <w:r>
              <w:rPr>
                <w:sz w:val="18"/>
              </w:rPr>
              <w:t>0.051148</w:t>
            </w:r>
          </w:p>
        </w:tc>
      </w:tr>
    </w:tbl>
    <w:p w14:paraId="60FABB28" w14:textId="77777777" w:rsidR="00A44725" w:rsidRDefault="00A44725" w:rsidP="00A44725"/>
    <w:p w14:paraId="0DEAE6C5" w14:textId="77777777" w:rsidR="00A44725" w:rsidRDefault="00A44725" w:rsidP="00A44725">
      <w:r>
        <w:t>Analysis: The tour A → B → E → D → C → A has the shortest length among the three given tours. Its edges receive pheromone deposits, increasing their future attractiveness. The probability of A → B rises from 0.853960 to 0.930194. This is a worked single-iteration example; it does not prove that the tour is globally optimal.</w:t>
      </w:r>
    </w:p>
    <w:p w14:paraId="07A3C300" w14:textId="77777777" w:rsidR="00A44725" w:rsidRDefault="00A44725" w:rsidP="00A44725">
      <w:pPr>
        <w:pStyle w:val="Heading3"/>
      </w:pPr>
      <w:r>
        <w:t>Parameter Modification</w:t>
      </w:r>
    </w:p>
    <w:tbl>
      <w:tblPr>
        <w:tblStyle w:val="TableGrid"/>
        <w:tblW w:w="0" w:type="auto"/>
        <w:jc w:val="center"/>
        <w:tblLook w:val="04A0" w:firstRow="1" w:lastRow="0" w:firstColumn="1" w:lastColumn="0" w:noHBand="0" w:noVBand="1"/>
      </w:tblPr>
      <w:tblGrid>
        <w:gridCol w:w="2258"/>
        <w:gridCol w:w="2229"/>
        <w:gridCol w:w="2237"/>
        <w:gridCol w:w="2292"/>
      </w:tblGrid>
      <w:tr w:rsidR="00A44725" w14:paraId="050F313F" w14:textId="77777777" w:rsidTr="00297877">
        <w:trPr>
          <w:jc w:val="center"/>
        </w:trPr>
        <w:tc>
          <w:tcPr>
            <w:tcW w:w="2520" w:type="dxa"/>
            <w:shd w:val="clear" w:color="auto" w:fill="D9EAF7"/>
            <w:vAlign w:val="center"/>
          </w:tcPr>
          <w:p w14:paraId="307C89A7" w14:textId="77777777" w:rsidR="00A44725" w:rsidRDefault="00A44725" w:rsidP="00297877">
            <w:r>
              <w:rPr>
                <w:b/>
                <w:sz w:val="18"/>
              </w:rPr>
              <w:t>Parameter</w:t>
            </w:r>
          </w:p>
        </w:tc>
        <w:tc>
          <w:tcPr>
            <w:tcW w:w="2520" w:type="dxa"/>
            <w:shd w:val="clear" w:color="auto" w:fill="D9EAF7"/>
            <w:vAlign w:val="center"/>
          </w:tcPr>
          <w:p w14:paraId="34B99D6A" w14:textId="77777777" w:rsidR="00A44725" w:rsidRDefault="00A44725" w:rsidP="00297877">
            <w:r>
              <w:rPr>
                <w:b/>
                <w:sz w:val="18"/>
              </w:rPr>
              <w:t>Original</w:t>
            </w:r>
          </w:p>
        </w:tc>
        <w:tc>
          <w:tcPr>
            <w:tcW w:w="2520" w:type="dxa"/>
            <w:shd w:val="clear" w:color="auto" w:fill="D9EAF7"/>
            <w:vAlign w:val="center"/>
          </w:tcPr>
          <w:p w14:paraId="4FD8CBDD" w14:textId="77777777" w:rsidR="00A44725" w:rsidRDefault="00A44725" w:rsidP="00297877">
            <w:r>
              <w:rPr>
                <w:b/>
                <w:sz w:val="18"/>
              </w:rPr>
              <w:t>Modified</w:t>
            </w:r>
          </w:p>
        </w:tc>
        <w:tc>
          <w:tcPr>
            <w:tcW w:w="2520" w:type="dxa"/>
            <w:shd w:val="clear" w:color="auto" w:fill="D9EAF7"/>
            <w:vAlign w:val="center"/>
          </w:tcPr>
          <w:p w14:paraId="4B11CDC1" w14:textId="77777777" w:rsidR="00A44725" w:rsidRDefault="00A44725" w:rsidP="00297877">
            <w:r>
              <w:rPr>
                <w:b/>
                <w:sz w:val="18"/>
              </w:rPr>
              <w:t>Expected effect / observation</w:t>
            </w:r>
          </w:p>
        </w:tc>
      </w:tr>
      <w:tr w:rsidR="00A44725" w14:paraId="3B7578E3" w14:textId="77777777" w:rsidTr="00297877">
        <w:trPr>
          <w:jc w:val="center"/>
        </w:trPr>
        <w:tc>
          <w:tcPr>
            <w:tcW w:w="2520" w:type="dxa"/>
            <w:vAlign w:val="center"/>
          </w:tcPr>
          <w:p w14:paraId="32E0DFFB" w14:textId="77777777" w:rsidR="00A44725" w:rsidRDefault="00A44725" w:rsidP="00297877">
            <w:r>
              <w:rPr>
                <w:sz w:val="18"/>
              </w:rPr>
              <w:t>α</w:t>
            </w:r>
          </w:p>
        </w:tc>
        <w:tc>
          <w:tcPr>
            <w:tcW w:w="2520" w:type="dxa"/>
            <w:vAlign w:val="center"/>
          </w:tcPr>
          <w:p w14:paraId="77FD6C75" w14:textId="77777777" w:rsidR="00A44725" w:rsidRDefault="00A44725" w:rsidP="00297877">
            <w:r>
              <w:rPr>
                <w:sz w:val="18"/>
              </w:rPr>
              <w:t>1</w:t>
            </w:r>
          </w:p>
        </w:tc>
        <w:tc>
          <w:tcPr>
            <w:tcW w:w="2520" w:type="dxa"/>
            <w:vAlign w:val="center"/>
          </w:tcPr>
          <w:p w14:paraId="5036C142" w14:textId="77777777" w:rsidR="00A44725" w:rsidRDefault="00A44725" w:rsidP="00297877">
            <w:r>
              <w:rPr>
                <w:sz w:val="18"/>
              </w:rPr>
              <w:t>0</w:t>
            </w:r>
          </w:p>
        </w:tc>
        <w:tc>
          <w:tcPr>
            <w:tcW w:w="2520" w:type="dxa"/>
            <w:vAlign w:val="center"/>
          </w:tcPr>
          <w:p w14:paraId="5FA0EB73" w14:textId="77777777" w:rsidR="00A44725" w:rsidRDefault="00A44725" w:rsidP="00297877">
            <w:r>
              <w:rPr>
                <w:sz w:val="18"/>
              </w:rPr>
              <w:t>Removes the influence of pheromone from transition weights; choices depend on distance desirability.</w:t>
            </w:r>
          </w:p>
        </w:tc>
      </w:tr>
      <w:tr w:rsidR="00A44725" w14:paraId="2AE5D8F2" w14:textId="77777777" w:rsidTr="00297877">
        <w:trPr>
          <w:jc w:val="center"/>
        </w:trPr>
        <w:tc>
          <w:tcPr>
            <w:tcW w:w="2520" w:type="dxa"/>
            <w:vAlign w:val="center"/>
          </w:tcPr>
          <w:p w14:paraId="24AB7BB3" w14:textId="77777777" w:rsidR="00A44725" w:rsidRDefault="00A44725" w:rsidP="00297877">
            <w:r>
              <w:rPr>
                <w:sz w:val="18"/>
              </w:rPr>
              <w:t>β</w:t>
            </w:r>
          </w:p>
        </w:tc>
        <w:tc>
          <w:tcPr>
            <w:tcW w:w="2520" w:type="dxa"/>
            <w:vAlign w:val="center"/>
          </w:tcPr>
          <w:p w14:paraId="61B556B2" w14:textId="77777777" w:rsidR="00A44725" w:rsidRDefault="00A44725" w:rsidP="00297877">
            <w:r>
              <w:rPr>
                <w:sz w:val="18"/>
              </w:rPr>
              <w:t>2</w:t>
            </w:r>
          </w:p>
        </w:tc>
        <w:tc>
          <w:tcPr>
            <w:tcW w:w="2520" w:type="dxa"/>
            <w:vAlign w:val="center"/>
          </w:tcPr>
          <w:p w14:paraId="04CBCE3F" w14:textId="77777777" w:rsidR="00A44725" w:rsidRDefault="00A44725" w:rsidP="00297877">
            <w:r>
              <w:rPr>
                <w:sz w:val="18"/>
              </w:rPr>
              <w:t>0</w:t>
            </w:r>
          </w:p>
        </w:tc>
        <w:tc>
          <w:tcPr>
            <w:tcW w:w="2520" w:type="dxa"/>
            <w:vAlign w:val="center"/>
          </w:tcPr>
          <w:p w14:paraId="19B409BA" w14:textId="77777777" w:rsidR="00A44725" w:rsidRDefault="00A44725" w:rsidP="00297877">
            <w:r>
              <w:rPr>
                <w:sz w:val="18"/>
              </w:rPr>
              <w:t>Removes distance-based desirability; choices depend on pheromone values.</w:t>
            </w:r>
          </w:p>
        </w:tc>
      </w:tr>
      <w:tr w:rsidR="00A44725" w14:paraId="27C0EAFE" w14:textId="77777777" w:rsidTr="00297877">
        <w:trPr>
          <w:jc w:val="center"/>
        </w:trPr>
        <w:tc>
          <w:tcPr>
            <w:tcW w:w="2520" w:type="dxa"/>
            <w:vAlign w:val="center"/>
          </w:tcPr>
          <w:p w14:paraId="4EC0947B" w14:textId="77777777" w:rsidR="00A44725" w:rsidRDefault="00A44725" w:rsidP="00297877">
            <w:r>
              <w:rPr>
                <w:sz w:val="18"/>
              </w:rPr>
              <w:t>ρ</w:t>
            </w:r>
          </w:p>
        </w:tc>
        <w:tc>
          <w:tcPr>
            <w:tcW w:w="2520" w:type="dxa"/>
            <w:vAlign w:val="center"/>
          </w:tcPr>
          <w:p w14:paraId="4D0D00FC" w14:textId="77777777" w:rsidR="00A44725" w:rsidRDefault="00A44725" w:rsidP="00297877">
            <w:r>
              <w:rPr>
                <w:sz w:val="18"/>
              </w:rPr>
              <w:t>0.5</w:t>
            </w:r>
          </w:p>
        </w:tc>
        <w:tc>
          <w:tcPr>
            <w:tcW w:w="2520" w:type="dxa"/>
            <w:vAlign w:val="center"/>
          </w:tcPr>
          <w:p w14:paraId="06EB9646" w14:textId="77777777" w:rsidR="00A44725" w:rsidRDefault="00A44725" w:rsidP="00297877">
            <w:r>
              <w:rPr>
                <w:sz w:val="18"/>
              </w:rPr>
              <w:t>0.2</w:t>
            </w:r>
          </w:p>
        </w:tc>
        <w:tc>
          <w:tcPr>
            <w:tcW w:w="2520" w:type="dxa"/>
            <w:vAlign w:val="center"/>
          </w:tcPr>
          <w:p w14:paraId="16F09CED" w14:textId="77777777" w:rsidR="00A44725" w:rsidRDefault="00A44725" w:rsidP="00297877">
            <w:r>
              <w:rPr>
                <w:sz w:val="18"/>
              </w:rPr>
              <w:t>Less pheromone evaporates each iteration, so previous trail information persists more strongly.</w:t>
            </w:r>
          </w:p>
        </w:tc>
      </w:tr>
      <w:tr w:rsidR="00A44725" w14:paraId="528477D5" w14:textId="77777777" w:rsidTr="00297877">
        <w:trPr>
          <w:jc w:val="center"/>
        </w:trPr>
        <w:tc>
          <w:tcPr>
            <w:tcW w:w="2520" w:type="dxa"/>
            <w:vAlign w:val="center"/>
          </w:tcPr>
          <w:p w14:paraId="2F03E346" w14:textId="77777777" w:rsidR="00A44725" w:rsidRDefault="00A44725" w:rsidP="00297877">
            <w:r>
              <w:rPr>
                <w:sz w:val="18"/>
              </w:rPr>
              <w:t>Q</w:t>
            </w:r>
          </w:p>
        </w:tc>
        <w:tc>
          <w:tcPr>
            <w:tcW w:w="2520" w:type="dxa"/>
            <w:vAlign w:val="center"/>
          </w:tcPr>
          <w:p w14:paraId="4332B578" w14:textId="77777777" w:rsidR="00A44725" w:rsidRDefault="00A44725" w:rsidP="00297877">
            <w:r>
              <w:rPr>
                <w:sz w:val="18"/>
              </w:rPr>
              <w:t>100</w:t>
            </w:r>
          </w:p>
        </w:tc>
        <w:tc>
          <w:tcPr>
            <w:tcW w:w="2520" w:type="dxa"/>
            <w:vAlign w:val="center"/>
          </w:tcPr>
          <w:p w14:paraId="0B68898C" w14:textId="77777777" w:rsidR="00A44725" w:rsidRDefault="00A44725" w:rsidP="00297877">
            <w:r>
              <w:rPr>
                <w:sz w:val="18"/>
              </w:rPr>
              <w:t>50</w:t>
            </w:r>
          </w:p>
        </w:tc>
        <w:tc>
          <w:tcPr>
            <w:tcW w:w="2520" w:type="dxa"/>
            <w:vAlign w:val="center"/>
          </w:tcPr>
          <w:p w14:paraId="4471883D" w14:textId="77777777" w:rsidR="00A44725" w:rsidRDefault="00A44725" w:rsidP="00297877">
            <w:r>
              <w:rPr>
                <w:sz w:val="18"/>
              </w:rPr>
              <w:t>Deposits are halved for the same tour lengths; pheromone reinforcement is weaker.</w:t>
            </w:r>
          </w:p>
        </w:tc>
      </w:tr>
    </w:tbl>
    <w:p w14:paraId="67139D1B" w14:textId="77777777" w:rsidR="00A44725" w:rsidRDefault="00A44725"/>
    <w:sectPr w:rsidR="00A44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6F0292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3D6CCF8"/>
    <w:lvl w:ilvl="0">
      <w:start w:val="1"/>
      <w:numFmt w:val="bullet"/>
      <w:pStyle w:val="ListBullet"/>
      <w:lvlText w:val=""/>
      <w:lvlJc w:val="left"/>
      <w:pPr>
        <w:tabs>
          <w:tab w:val="num" w:pos="360"/>
        </w:tabs>
        <w:ind w:left="360" w:hanging="360"/>
      </w:pPr>
      <w:rPr>
        <w:rFonts w:ascii="Symbol" w:hAnsi="Symbol" w:hint="default"/>
      </w:rPr>
    </w:lvl>
  </w:abstractNum>
  <w:num w:numId="1" w16cid:durableId="952250796">
    <w:abstractNumId w:val="1"/>
  </w:num>
  <w:num w:numId="2" w16cid:durableId="664164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725"/>
    <w:rsid w:val="00892162"/>
    <w:rsid w:val="00A44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05FB7"/>
  <w15:chartTrackingRefBased/>
  <w15:docId w15:val="{D881249F-3B8F-410C-B7B4-98744281A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725"/>
    <w:pPr>
      <w:spacing w:after="200" w:line="276" w:lineRule="auto"/>
    </w:pPr>
    <w:rPr>
      <w:rFonts w:ascii="Times New Roman" w:eastAsiaTheme="minorEastAsia" w:hAnsi="Times New Roman"/>
      <w:kern w:val="0"/>
      <w:sz w:val="21"/>
      <w:szCs w:val="22"/>
      <w:lang w:val="en-US"/>
      <w14:ligatures w14:val="none"/>
    </w:rPr>
  </w:style>
  <w:style w:type="paragraph" w:styleId="Heading1">
    <w:name w:val="heading 1"/>
    <w:basedOn w:val="Normal"/>
    <w:next w:val="Normal"/>
    <w:link w:val="Heading1Char"/>
    <w:uiPriority w:val="9"/>
    <w:qFormat/>
    <w:rsid w:val="00A44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4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4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4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4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725"/>
    <w:rPr>
      <w:rFonts w:eastAsiaTheme="majorEastAsia" w:cstheme="majorBidi"/>
      <w:color w:val="272727" w:themeColor="text1" w:themeTint="D8"/>
    </w:rPr>
  </w:style>
  <w:style w:type="paragraph" w:styleId="Title">
    <w:name w:val="Title"/>
    <w:basedOn w:val="Normal"/>
    <w:next w:val="Normal"/>
    <w:link w:val="TitleChar"/>
    <w:uiPriority w:val="10"/>
    <w:qFormat/>
    <w:rsid w:val="00A44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725"/>
    <w:pPr>
      <w:spacing w:before="160"/>
      <w:jc w:val="center"/>
    </w:pPr>
    <w:rPr>
      <w:i/>
      <w:iCs/>
      <w:color w:val="404040" w:themeColor="text1" w:themeTint="BF"/>
    </w:rPr>
  </w:style>
  <w:style w:type="character" w:customStyle="1" w:styleId="QuoteChar">
    <w:name w:val="Quote Char"/>
    <w:basedOn w:val="DefaultParagraphFont"/>
    <w:link w:val="Quote"/>
    <w:uiPriority w:val="29"/>
    <w:rsid w:val="00A44725"/>
    <w:rPr>
      <w:i/>
      <w:iCs/>
      <w:color w:val="404040" w:themeColor="text1" w:themeTint="BF"/>
    </w:rPr>
  </w:style>
  <w:style w:type="paragraph" w:styleId="ListParagraph">
    <w:name w:val="List Paragraph"/>
    <w:basedOn w:val="Normal"/>
    <w:uiPriority w:val="34"/>
    <w:qFormat/>
    <w:rsid w:val="00A44725"/>
    <w:pPr>
      <w:ind w:left="720"/>
      <w:contextualSpacing/>
    </w:pPr>
  </w:style>
  <w:style w:type="character" w:styleId="IntenseEmphasis">
    <w:name w:val="Intense Emphasis"/>
    <w:basedOn w:val="DefaultParagraphFont"/>
    <w:uiPriority w:val="21"/>
    <w:qFormat/>
    <w:rsid w:val="00A44725"/>
    <w:rPr>
      <w:i/>
      <w:iCs/>
      <w:color w:val="0F4761" w:themeColor="accent1" w:themeShade="BF"/>
    </w:rPr>
  </w:style>
  <w:style w:type="paragraph" w:styleId="IntenseQuote">
    <w:name w:val="Intense Quote"/>
    <w:basedOn w:val="Normal"/>
    <w:next w:val="Normal"/>
    <w:link w:val="IntenseQuoteChar"/>
    <w:uiPriority w:val="30"/>
    <w:qFormat/>
    <w:rsid w:val="00A44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725"/>
    <w:rPr>
      <w:i/>
      <w:iCs/>
      <w:color w:val="0F4761" w:themeColor="accent1" w:themeShade="BF"/>
    </w:rPr>
  </w:style>
  <w:style w:type="character" w:styleId="IntenseReference">
    <w:name w:val="Intense Reference"/>
    <w:basedOn w:val="DefaultParagraphFont"/>
    <w:uiPriority w:val="32"/>
    <w:qFormat/>
    <w:rsid w:val="00A44725"/>
    <w:rPr>
      <w:b/>
      <w:bCs/>
      <w:smallCaps/>
      <w:color w:val="0F4761" w:themeColor="accent1" w:themeShade="BF"/>
      <w:spacing w:val="5"/>
    </w:rPr>
  </w:style>
  <w:style w:type="paragraph" w:styleId="ListBullet">
    <w:name w:val="List Bullet"/>
    <w:basedOn w:val="Normal"/>
    <w:uiPriority w:val="99"/>
    <w:unhideWhenUsed/>
    <w:rsid w:val="00A44725"/>
    <w:pPr>
      <w:numPr>
        <w:numId w:val="1"/>
      </w:numPr>
      <w:tabs>
        <w:tab w:val="clear" w:pos="360"/>
      </w:tabs>
      <w:ind w:left="0" w:firstLine="0"/>
      <w:contextualSpacing/>
    </w:pPr>
  </w:style>
  <w:style w:type="paragraph" w:styleId="ListNumber">
    <w:name w:val="List Number"/>
    <w:basedOn w:val="Normal"/>
    <w:uiPriority w:val="99"/>
    <w:unhideWhenUsed/>
    <w:rsid w:val="00A44725"/>
    <w:pPr>
      <w:numPr>
        <w:numId w:val="2"/>
      </w:numPr>
      <w:tabs>
        <w:tab w:val="clear" w:pos="360"/>
      </w:tabs>
      <w:ind w:left="0" w:firstLine="0"/>
      <w:contextualSpacing/>
    </w:pPr>
  </w:style>
  <w:style w:type="table" w:styleId="TableGrid">
    <w:name w:val="Table Grid"/>
    <w:basedOn w:val="TableNormal"/>
    <w:uiPriority w:val="59"/>
    <w:rsid w:val="00A4472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595</Words>
  <Characters>3398</Characters>
  <Application>Microsoft Office Word</Application>
  <DocSecurity>0</DocSecurity>
  <Lines>28</Lines>
  <Paragraphs>7</Paragraphs>
  <ScaleCrop>false</ScaleCrop>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dc:creator>
  <cp:keywords/>
  <dc:description/>
  <cp:lastModifiedBy>BIT</cp:lastModifiedBy>
  <cp:revision>1</cp:revision>
  <dcterms:created xsi:type="dcterms:W3CDTF">2026-10-26T06:01:00Z</dcterms:created>
  <dcterms:modified xsi:type="dcterms:W3CDTF">2026-10-26T06:03:00Z</dcterms:modified>
</cp:coreProperties>
</file>