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6FC8F7" w14:textId="1B97D335" w:rsidR="000F44CF" w:rsidRDefault="00604CA4" w:rsidP="00604CA4">
      <w:pPr>
        <w:jc w:val="both"/>
      </w:pPr>
      <w:r>
        <w:t>HTML</w:t>
      </w:r>
    </w:p>
    <w:p w14:paraId="2A8E49DC" w14:textId="11863C36" w:rsidR="00604CA4" w:rsidRDefault="00604CA4" w:rsidP="00604CA4">
      <w:pPr>
        <w:jc w:val="both"/>
      </w:pPr>
      <w:r w:rsidRPr="00604CA4">
        <w:t xml:space="preserve">HTML5 is a </w:t>
      </w:r>
      <w:r w:rsidRPr="00604CA4">
        <w:t>mark-up</w:t>
      </w:r>
      <w:r w:rsidRPr="00604CA4">
        <w:t xml:space="preserve"> language used for structuring and presenting content on the World Wide Web. It is the fifth and last major HTML version that is a World Wide Web Consortium (W3C) recommendation. The current specification is known as the HTML Living Standard. It is maintained by a consortium of the major browser vendors (Apple, Google, Mozilla, and Microsoft), the Web Hypertext Application Technology Working Group (WHATWG).</w:t>
      </w:r>
    </w:p>
    <w:p w14:paraId="65C09C90" w14:textId="0F1849F2" w:rsidR="00604CA4" w:rsidRDefault="00604CA4" w:rsidP="00604CA4">
      <w:pPr>
        <w:jc w:val="both"/>
      </w:pPr>
      <w:r w:rsidRPr="00604CA4">
        <w:t>HTML5 was first released in a public-facing form on 22 January 2008</w:t>
      </w:r>
      <w:r>
        <w:t>.</w:t>
      </w:r>
      <w:r w:rsidRPr="00604CA4">
        <w:t xml:space="preserve"> </w:t>
      </w:r>
      <w:r w:rsidRPr="00604CA4">
        <w:t>Its goals were to improve the language with support for the latest multimedia and other new features; to keep the language both easily readable by humans and consistently understood by computers and devices such as web browsers, parsers, etc., without XHTML's rigidity; and to remain backward-compatible with older software. HTML5 is intended to subsume not only HTML 4 but also XHTML 1 and DOM Level 2 HTML.</w:t>
      </w:r>
    </w:p>
    <w:p w14:paraId="31D97E07" w14:textId="7F572B1D" w:rsidR="00604CA4" w:rsidRDefault="00604CA4" w:rsidP="00604CA4">
      <w:pPr>
        <w:jc w:val="both"/>
      </w:pPr>
      <w:r>
        <w:t>CSS</w:t>
      </w:r>
    </w:p>
    <w:p w14:paraId="076772C1" w14:textId="34E08460" w:rsidR="00604CA4" w:rsidRDefault="00604CA4" w:rsidP="00604CA4">
      <w:pPr>
        <w:jc w:val="both"/>
      </w:pPr>
      <w:r>
        <w:t>Cascading Style Sheets (CSS) is a style sheet language used for describing the presentation of a document written in a mark</w:t>
      </w:r>
      <w:r>
        <w:t>-</w:t>
      </w:r>
      <w:r>
        <w:t>up language such as HTML.</w:t>
      </w:r>
      <w:r>
        <w:t xml:space="preserve"> </w:t>
      </w:r>
      <w:r>
        <w:t>CSS is a cornerstone technology of the World Wide Web, alongside HTML and JavaScript.</w:t>
      </w:r>
    </w:p>
    <w:p w14:paraId="6663BED3" w14:textId="74F985DC" w:rsidR="00604CA4" w:rsidRDefault="00604CA4" w:rsidP="00604CA4">
      <w:pPr>
        <w:jc w:val="both"/>
      </w:pPr>
      <w:r>
        <w:t xml:space="preserve">CSS is designed to enable the separation of presentation and content, including layout, </w:t>
      </w:r>
      <w:proofErr w:type="spellStart"/>
      <w:r>
        <w:t>colors</w:t>
      </w:r>
      <w:proofErr w:type="spellEnd"/>
      <w:r>
        <w:t>, and fonts. This separation can improve content accessibility, provide more flexibility and control in the specification of presentation characteristics, enable multiple web pages to share formatting by specifying the relevant CSS in a separate .</w:t>
      </w:r>
      <w:proofErr w:type="spellStart"/>
      <w:r>
        <w:t>css</w:t>
      </w:r>
      <w:proofErr w:type="spellEnd"/>
      <w:r>
        <w:t xml:space="preserve"> file which reduces complexity and repetition in the structural content as well as enabling the .</w:t>
      </w:r>
      <w:proofErr w:type="spellStart"/>
      <w:r>
        <w:t>css</w:t>
      </w:r>
      <w:proofErr w:type="spellEnd"/>
      <w:r>
        <w:t xml:space="preserve"> file to be cached to improve the page load speed between the pages that share the file and its formatting.</w:t>
      </w:r>
    </w:p>
    <w:p w14:paraId="60623A47" w14:textId="293B2183" w:rsidR="00604CA4" w:rsidRDefault="00604CA4" w:rsidP="00604CA4">
      <w:pPr>
        <w:jc w:val="both"/>
      </w:pPr>
      <w:r>
        <w:t xml:space="preserve">Separation of formatting and content also makes it feasible to present the same </w:t>
      </w:r>
      <w:proofErr w:type="spellStart"/>
      <w:r>
        <w:t>markup</w:t>
      </w:r>
      <w:proofErr w:type="spellEnd"/>
      <w:r>
        <w:t xml:space="preserve"> page in different styles for different rendering methods, such as on-screen, in print, by voice (via speech-based browser or screen reader), and on Braille-based tactile devices. CSS also has rules for alternate formatting if the content is accessed on a mobile device.</w:t>
      </w:r>
    </w:p>
    <w:p w14:paraId="4E1DF8A3" w14:textId="5C815A9B" w:rsidR="00604CA4" w:rsidRDefault="00604CA4" w:rsidP="00604CA4">
      <w:pPr>
        <w:jc w:val="both"/>
      </w:pPr>
      <w:r>
        <w:t>The name cascading comes from the specified priority scheme to determine which style rule applies if more than one rule matches a particular element. This cascading priority scheme is predictable.</w:t>
      </w:r>
    </w:p>
    <w:p w14:paraId="697DD91A" w14:textId="0FF2AC85" w:rsidR="00604CA4" w:rsidRDefault="00604CA4" w:rsidP="00604CA4">
      <w:pPr>
        <w:jc w:val="both"/>
      </w:pPr>
      <w:r w:rsidRPr="00604CA4">
        <w:t>In addition to HTML, other mark</w:t>
      </w:r>
      <w:r>
        <w:t>-</w:t>
      </w:r>
      <w:r w:rsidRPr="00604CA4">
        <w:t>up languages support the use of CSS including XHTML, plain XML, SVG, and XUL.</w:t>
      </w:r>
    </w:p>
    <w:sectPr w:rsidR="00604C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9E6"/>
    <w:rsid w:val="000F44CF"/>
    <w:rsid w:val="00604CA4"/>
    <w:rsid w:val="007C29E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70A"/>
  <w15:chartTrackingRefBased/>
  <w15:docId w15:val="{437CD69B-2874-4223-A44C-2EC9A4715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5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2021-03-15T11:34:00Z</dcterms:created>
  <dcterms:modified xsi:type="dcterms:W3CDTF">2021-03-15T11:38:00Z</dcterms:modified>
</cp:coreProperties>
</file>