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7A" w:rsidRPr="001F31D0" w:rsidRDefault="001B087A" w:rsidP="006651A0">
      <w:pPr>
        <w:jc w:val="center"/>
        <w:rPr>
          <w:rFonts w:ascii="Arial" w:hAnsi="Arial" w:cs="Arial"/>
          <w:b/>
          <w:sz w:val="24"/>
          <w:szCs w:val="24"/>
        </w:rPr>
      </w:pPr>
      <w:r w:rsidRPr="001F31D0">
        <w:rPr>
          <w:rFonts w:ascii="Arial" w:hAnsi="Arial" w:cs="Arial"/>
          <w:b/>
          <w:sz w:val="24"/>
          <w:szCs w:val="24"/>
        </w:rPr>
        <w:t>STATISTICS WORKSHEET- 6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Q1 to Q9 have only one correct answer. Choose the correct option to answer your question.</w:t>
      </w: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1. Which of the following can be considered as random variable?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a) The outcome from the roll of a die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b) The outcome of flip of a coin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c) The outcome of exam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d) All of the mentioned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ANS1. ‘D’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 xml:space="preserve">2. Which of the following random variable </w:t>
      </w:r>
      <w:proofErr w:type="gramStart"/>
      <w:r w:rsidR="001B087A" w:rsidRPr="001F31D0">
        <w:rPr>
          <w:rFonts w:ascii="Arial" w:hAnsi="Arial" w:cs="Arial"/>
          <w:sz w:val="24"/>
          <w:szCs w:val="24"/>
        </w:rPr>
        <w:t>that</w:t>
      </w:r>
      <w:proofErr w:type="gramEnd"/>
      <w:r w:rsidR="001B087A" w:rsidRPr="001F31D0">
        <w:rPr>
          <w:rFonts w:ascii="Arial" w:hAnsi="Arial" w:cs="Arial"/>
          <w:sz w:val="24"/>
          <w:szCs w:val="24"/>
        </w:rPr>
        <w:t xml:space="preserve"> take on only a countable number of possibilities?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a) Discrete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b) Non Discrete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c) Continuous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d) All of the mentioned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ANS2.  ‘A’-Continuous random variable can take any value on some subset of the real line.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3. Which of the following function is associated with a continuous random variable?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1F31D0">
        <w:rPr>
          <w:rFonts w:ascii="Arial" w:hAnsi="Arial" w:cs="Arial"/>
          <w:sz w:val="24"/>
          <w:szCs w:val="24"/>
        </w:rPr>
        <w:t>pdf</w:t>
      </w:r>
      <w:proofErr w:type="spellEnd"/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1F31D0">
        <w:rPr>
          <w:rFonts w:ascii="Arial" w:hAnsi="Arial" w:cs="Arial"/>
          <w:sz w:val="24"/>
          <w:szCs w:val="24"/>
        </w:rPr>
        <w:t>pmv</w:t>
      </w:r>
      <w:proofErr w:type="spellEnd"/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1F31D0">
        <w:rPr>
          <w:rFonts w:ascii="Arial" w:hAnsi="Arial" w:cs="Arial"/>
          <w:sz w:val="24"/>
          <w:szCs w:val="24"/>
        </w:rPr>
        <w:t>pmf</w:t>
      </w:r>
      <w:proofErr w:type="spellEnd"/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proofErr w:type="gramStart"/>
      <w:r w:rsidRPr="001F31D0">
        <w:rPr>
          <w:rFonts w:ascii="Arial" w:hAnsi="Arial" w:cs="Arial"/>
          <w:sz w:val="24"/>
          <w:szCs w:val="24"/>
        </w:rPr>
        <w:t>d</w:t>
      </w:r>
      <w:proofErr w:type="gramEnd"/>
      <w:r w:rsidRPr="001F31D0">
        <w:rPr>
          <w:rFonts w:ascii="Arial" w:hAnsi="Arial" w:cs="Arial"/>
          <w:sz w:val="24"/>
          <w:szCs w:val="24"/>
        </w:rPr>
        <w:t>) all of the mentioned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ANS3. </w:t>
      </w:r>
      <w:proofErr w:type="gramStart"/>
      <w:r w:rsidRPr="001F31D0">
        <w:rPr>
          <w:rFonts w:ascii="Arial" w:hAnsi="Arial" w:cs="Arial"/>
          <w:sz w:val="24"/>
          <w:szCs w:val="24"/>
        </w:rPr>
        <w:t>‘A’- Probability density function.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4. The expected value or _______ of a random variable is the center of its distribution.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proofErr w:type="gramStart"/>
      <w:r w:rsidRPr="001F31D0">
        <w:rPr>
          <w:rFonts w:ascii="Arial" w:hAnsi="Arial" w:cs="Arial"/>
          <w:sz w:val="24"/>
          <w:szCs w:val="24"/>
        </w:rPr>
        <w:t>a</w:t>
      </w:r>
      <w:proofErr w:type="gramEnd"/>
      <w:r w:rsidRPr="001F31D0">
        <w:rPr>
          <w:rFonts w:ascii="Arial" w:hAnsi="Arial" w:cs="Arial"/>
          <w:sz w:val="24"/>
          <w:szCs w:val="24"/>
        </w:rPr>
        <w:t>) mode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1F31D0">
        <w:rPr>
          <w:rFonts w:ascii="Arial" w:hAnsi="Arial" w:cs="Arial"/>
          <w:sz w:val="24"/>
          <w:szCs w:val="24"/>
        </w:rPr>
        <w:t>median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1F31D0">
        <w:rPr>
          <w:rFonts w:ascii="Arial" w:hAnsi="Arial" w:cs="Arial"/>
          <w:sz w:val="24"/>
          <w:szCs w:val="24"/>
        </w:rPr>
        <w:t>mean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1F31D0">
        <w:rPr>
          <w:rFonts w:ascii="Arial" w:hAnsi="Arial" w:cs="Arial"/>
          <w:sz w:val="24"/>
          <w:szCs w:val="24"/>
        </w:rPr>
        <w:t>bayesian</w:t>
      </w:r>
      <w:proofErr w:type="spellEnd"/>
      <w:proofErr w:type="gramEnd"/>
      <w:r w:rsidRPr="001F31D0">
        <w:rPr>
          <w:rFonts w:ascii="Arial" w:hAnsi="Arial" w:cs="Arial"/>
          <w:sz w:val="24"/>
          <w:szCs w:val="24"/>
        </w:rPr>
        <w:t xml:space="preserve"> inference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ANS4. ‘C’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5. Which of the following of a random variable is not a measure of spread?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F31D0">
        <w:rPr>
          <w:rFonts w:ascii="Arial" w:hAnsi="Arial" w:cs="Arial"/>
          <w:sz w:val="24"/>
          <w:szCs w:val="24"/>
        </w:rPr>
        <w:t>variance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1F31D0">
        <w:rPr>
          <w:rFonts w:ascii="Arial" w:hAnsi="Arial" w:cs="Arial"/>
          <w:sz w:val="24"/>
          <w:szCs w:val="24"/>
        </w:rPr>
        <w:t>standard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deviation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1F31D0">
        <w:rPr>
          <w:rFonts w:ascii="Arial" w:hAnsi="Arial" w:cs="Arial"/>
          <w:sz w:val="24"/>
          <w:szCs w:val="24"/>
        </w:rPr>
        <w:t>empirical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mean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proofErr w:type="gramStart"/>
      <w:r w:rsidRPr="001F31D0">
        <w:rPr>
          <w:rFonts w:ascii="Arial" w:hAnsi="Arial" w:cs="Arial"/>
          <w:sz w:val="24"/>
          <w:szCs w:val="24"/>
        </w:rPr>
        <w:t>d</w:t>
      </w:r>
      <w:proofErr w:type="gramEnd"/>
      <w:r w:rsidRPr="001F31D0">
        <w:rPr>
          <w:rFonts w:ascii="Arial" w:hAnsi="Arial" w:cs="Arial"/>
          <w:sz w:val="24"/>
          <w:szCs w:val="24"/>
        </w:rPr>
        <w:t>) all of the mentioned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ANS5.’A’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6. The _________ of the Chi-squared distribution is twice the degrees of freedom.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F31D0">
        <w:rPr>
          <w:rFonts w:ascii="Arial" w:hAnsi="Arial" w:cs="Arial"/>
          <w:sz w:val="24"/>
          <w:szCs w:val="24"/>
        </w:rPr>
        <w:t>variance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1F31D0">
        <w:rPr>
          <w:rFonts w:ascii="Arial" w:hAnsi="Arial" w:cs="Arial"/>
          <w:sz w:val="24"/>
          <w:szCs w:val="24"/>
        </w:rPr>
        <w:t>standard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deviation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1F31D0">
        <w:rPr>
          <w:rFonts w:ascii="Arial" w:hAnsi="Arial" w:cs="Arial"/>
          <w:sz w:val="24"/>
          <w:szCs w:val="24"/>
        </w:rPr>
        <w:t>mode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1F31D0">
        <w:rPr>
          <w:rFonts w:ascii="Arial" w:hAnsi="Arial" w:cs="Arial"/>
          <w:sz w:val="24"/>
          <w:szCs w:val="24"/>
        </w:rPr>
        <w:t>none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of the mentioned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ANS6. ‘A’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7. The beta distribution is the default prior for parameters between ____________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a) 0 and 10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b) 1 and 2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c) 0 and 1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d) None of the mentioned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ANS7.’C’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 xml:space="preserve">8. </w:t>
      </w:r>
      <w:proofErr w:type="gramStart"/>
      <w:r w:rsidR="001B087A" w:rsidRPr="001F31D0">
        <w:rPr>
          <w:rFonts w:ascii="Arial" w:hAnsi="Arial" w:cs="Arial"/>
          <w:sz w:val="24"/>
          <w:szCs w:val="24"/>
        </w:rPr>
        <w:t>Which of the following tool is used for constructing confidence intervals and calculating standard errors for</w:t>
      </w:r>
      <w:proofErr w:type="gramEnd"/>
      <w:r w:rsidR="001B087A" w:rsidRPr="001F31D0">
        <w:rPr>
          <w:rFonts w:ascii="Arial" w:hAnsi="Arial" w:cs="Arial"/>
          <w:sz w:val="24"/>
          <w:szCs w:val="24"/>
        </w:rPr>
        <w:t xml:space="preserve"> 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proofErr w:type="gramStart"/>
      <w:r w:rsidRPr="001F31D0">
        <w:rPr>
          <w:rFonts w:ascii="Arial" w:hAnsi="Arial" w:cs="Arial"/>
          <w:sz w:val="24"/>
          <w:szCs w:val="24"/>
        </w:rPr>
        <w:t>difficult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statistics?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1F31D0">
        <w:rPr>
          <w:rFonts w:ascii="Arial" w:hAnsi="Arial" w:cs="Arial"/>
          <w:sz w:val="24"/>
          <w:szCs w:val="24"/>
        </w:rPr>
        <w:t>baggyer</w:t>
      </w:r>
      <w:proofErr w:type="spellEnd"/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1F31D0">
        <w:rPr>
          <w:rFonts w:ascii="Arial" w:hAnsi="Arial" w:cs="Arial"/>
          <w:sz w:val="24"/>
          <w:szCs w:val="24"/>
        </w:rPr>
        <w:t>bootstrap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c) </w:t>
      </w:r>
      <w:proofErr w:type="spellStart"/>
      <w:proofErr w:type="gramStart"/>
      <w:r w:rsidRPr="001F31D0">
        <w:rPr>
          <w:rFonts w:ascii="Arial" w:hAnsi="Arial" w:cs="Arial"/>
          <w:sz w:val="24"/>
          <w:szCs w:val="24"/>
        </w:rPr>
        <w:t>jacknife</w:t>
      </w:r>
      <w:proofErr w:type="spellEnd"/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d</w:t>
      </w:r>
      <w:r w:rsidR="00BF0174" w:rsidRPr="001F31D0">
        <w:rPr>
          <w:rFonts w:ascii="Arial" w:hAnsi="Arial" w:cs="Arial"/>
          <w:sz w:val="24"/>
          <w:szCs w:val="24"/>
        </w:rPr>
        <w:t xml:space="preserve">) </w:t>
      </w:r>
      <w:proofErr w:type="gramStart"/>
      <w:r w:rsidR="00BF0174" w:rsidRPr="001F31D0">
        <w:rPr>
          <w:rFonts w:ascii="Arial" w:hAnsi="Arial" w:cs="Arial"/>
          <w:sz w:val="24"/>
          <w:szCs w:val="24"/>
        </w:rPr>
        <w:t>none</w:t>
      </w:r>
      <w:proofErr w:type="gramEnd"/>
      <w:r w:rsidR="00BF0174" w:rsidRPr="001F31D0">
        <w:rPr>
          <w:rFonts w:ascii="Arial" w:hAnsi="Arial" w:cs="Arial"/>
          <w:sz w:val="24"/>
          <w:szCs w:val="24"/>
        </w:rPr>
        <w:t xml:space="preserve"> of the mentioned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ANS8.’B’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9. Data that summarize all observations in a category are called __________ data.</w:t>
      </w: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1F31D0">
        <w:rPr>
          <w:rFonts w:ascii="Arial" w:hAnsi="Arial" w:cs="Arial"/>
          <w:sz w:val="24"/>
          <w:szCs w:val="24"/>
        </w:rPr>
        <w:t>frequency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1F31D0">
        <w:rPr>
          <w:rFonts w:ascii="Arial" w:hAnsi="Arial" w:cs="Arial"/>
          <w:sz w:val="24"/>
          <w:szCs w:val="24"/>
        </w:rPr>
        <w:t>summarized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1F31D0">
        <w:rPr>
          <w:rFonts w:ascii="Arial" w:hAnsi="Arial" w:cs="Arial"/>
          <w:sz w:val="24"/>
          <w:szCs w:val="24"/>
        </w:rPr>
        <w:t>raw</w:t>
      </w:r>
      <w:proofErr w:type="gramEnd"/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1F31D0">
        <w:rPr>
          <w:rFonts w:ascii="Arial" w:hAnsi="Arial" w:cs="Arial"/>
          <w:sz w:val="24"/>
          <w:szCs w:val="24"/>
        </w:rPr>
        <w:t>none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of the mentioned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ANS9. ‘B’</w:t>
      </w:r>
    </w:p>
    <w:p w:rsidR="00BF0174" w:rsidRPr="001F31D0" w:rsidRDefault="00BF0174" w:rsidP="001B087A">
      <w:pPr>
        <w:rPr>
          <w:rFonts w:ascii="Arial" w:hAnsi="Arial" w:cs="Arial"/>
          <w:sz w:val="24"/>
          <w:szCs w:val="24"/>
        </w:rPr>
      </w:pPr>
    </w:p>
    <w:p w:rsidR="00B85231" w:rsidRPr="001F31D0" w:rsidRDefault="00B85231" w:rsidP="001B087A">
      <w:pPr>
        <w:rPr>
          <w:rFonts w:ascii="Arial" w:hAnsi="Arial" w:cs="Arial"/>
          <w:sz w:val="24"/>
          <w:szCs w:val="24"/>
        </w:rPr>
      </w:pPr>
    </w:p>
    <w:p w:rsidR="00B85231" w:rsidRPr="001F31D0" w:rsidRDefault="00B85231" w:rsidP="001B087A">
      <w:pPr>
        <w:rPr>
          <w:rFonts w:ascii="Arial" w:hAnsi="Arial" w:cs="Arial"/>
          <w:sz w:val="24"/>
          <w:szCs w:val="24"/>
        </w:rPr>
      </w:pPr>
    </w:p>
    <w:p w:rsidR="00B85231" w:rsidRPr="001F31D0" w:rsidRDefault="00B85231" w:rsidP="001B087A">
      <w:pPr>
        <w:rPr>
          <w:rFonts w:ascii="Arial" w:hAnsi="Arial" w:cs="Arial"/>
          <w:sz w:val="24"/>
          <w:szCs w:val="24"/>
        </w:rPr>
      </w:pPr>
    </w:p>
    <w:p w:rsidR="001B087A" w:rsidRPr="001F31D0" w:rsidRDefault="001B087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Q10and Q15 are subjective answer type questions, Answer them in your own words briefly.</w:t>
      </w: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 xml:space="preserve">10. What is the difference between a </w:t>
      </w:r>
      <w:proofErr w:type="spellStart"/>
      <w:r w:rsidR="001B087A" w:rsidRPr="001F31D0">
        <w:rPr>
          <w:rFonts w:ascii="Arial" w:hAnsi="Arial" w:cs="Arial"/>
          <w:sz w:val="24"/>
          <w:szCs w:val="24"/>
        </w:rPr>
        <w:t>boxplot</w:t>
      </w:r>
      <w:proofErr w:type="spellEnd"/>
      <w:r w:rsidR="001B087A" w:rsidRPr="001F31D0">
        <w:rPr>
          <w:rFonts w:ascii="Arial" w:hAnsi="Arial" w:cs="Arial"/>
          <w:sz w:val="24"/>
          <w:szCs w:val="24"/>
        </w:rPr>
        <w:t xml:space="preserve"> and histogram?</w:t>
      </w:r>
    </w:p>
    <w:p w:rsidR="00B85231" w:rsidRPr="001F31D0" w:rsidRDefault="00B85231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Ans10. Histograms are favored for determining a data's underlying probability distribution. Box plots, on the other hand, are more helpful in comparing data sets. They are less descriptive and take up less room than histograms.</w:t>
      </w: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11. How to select metrics?</w:t>
      </w:r>
    </w:p>
    <w:p w:rsidR="00EC6E41" w:rsidRPr="001F31D0" w:rsidRDefault="00EC6E41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ANS11. It majorly depends on the type of algorithm you are using </w:t>
      </w:r>
    </w:p>
    <w:p w:rsidR="00EC6E41" w:rsidRPr="001F31D0" w:rsidRDefault="00EC6E41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For ex for classification we use</w:t>
      </w:r>
    </w:p>
    <w:p w:rsidR="00EC6E41" w:rsidRPr="001F31D0" w:rsidRDefault="00EC6E41" w:rsidP="00EC6E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AUC-ROC</w:t>
      </w:r>
    </w:p>
    <w:p w:rsidR="00EC6E41" w:rsidRPr="001F31D0" w:rsidRDefault="00EC6E41" w:rsidP="00EC6E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Precision recall</w:t>
      </w:r>
    </w:p>
    <w:p w:rsidR="00EC6E41" w:rsidRPr="001F31D0" w:rsidRDefault="00EC6E41" w:rsidP="00EC6E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Accuracy score</w:t>
      </w:r>
    </w:p>
    <w:p w:rsidR="00EC6E41" w:rsidRPr="001F31D0" w:rsidRDefault="00EC6E41" w:rsidP="00EC6E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Log loss</w:t>
      </w:r>
    </w:p>
    <w:p w:rsidR="00EC6E41" w:rsidRPr="001F31D0" w:rsidRDefault="00EC6E41" w:rsidP="00EC6E41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For Regression we might use</w:t>
      </w:r>
    </w:p>
    <w:p w:rsidR="00EC6E41" w:rsidRPr="001F31D0" w:rsidRDefault="00EC6E41" w:rsidP="00EC6E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MSAE</w:t>
      </w:r>
    </w:p>
    <w:p w:rsidR="00EC6E41" w:rsidRPr="001F31D0" w:rsidRDefault="00EC6E41" w:rsidP="00EC6E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Adjusted R square</w:t>
      </w:r>
    </w:p>
    <w:p w:rsidR="00EC6E41" w:rsidRPr="001F31D0" w:rsidRDefault="00EC6E41" w:rsidP="00EC6E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R square</w:t>
      </w: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12. How do you assess the statistical significance of an insight?</w:t>
      </w:r>
    </w:p>
    <w:p w:rsidR="00C25185" w:rsidRPr="001F31D0" w:rsidRDefault="00C25185" w:rsidP="00C25185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Ans12. Hypothesis testing can be used to determine statistical significance:</w:t>
      </w:r>
    </w:p>
    <w:p w:rsidR="00C25185" w:rsidRPr="001F31D0" w:rsidRDefault="00C25185" w:rsidP="00C25185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Specifying a null hypothesis, which is normally the inverse of what we want to evaluate (classifiers A and B perform equally well, Treatment A is identical to Treatment B) – Then, we choose a suitable statistical test and statistics to refute the null hypothesis – we also select a specific area for the statistics to lie in that is extreme enough to reject the null hypothesis (p-value)</w:t>
      </w:r>
    </w:p>
    <w:p w:rsidR="00C25185" w:rsidRPr="001F31D0" w:rsidRDefault="00C25185" w:rsidP="00C25185">
      <w:pPr>
        <w:rPr>
          <w:rFonts w:ascii="Arial" w:hAnsi="Arial" w:cs="Arial"/>
          <w:sz w:val="24"/>
          <w:szCs w:val="24"/>
        </w:rPr>
      </w:pP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 xml:space="preserve">13. Give examples of data that </w:t>
      </w:r>
      <w:proofErr w:type="spellStart"/>
      <w:r w:rsidR="001B087A" w:rsidRPr="001F31D0">
        <w:rPr>
          <w:rFonts w:ascii="Arial" w:hAnsi="Arial" w:cs="Arial"/>
          <w:sz w:val="24"/>
          <w:szCs w:val="24"/>
        </w:rPr>
        <w:t>doesnot</w:t>
      </w:r>
      <w:proofErr w:type="spellEnd"/>
      <w:r w:rsidR="001B087A" w:rsidRPr="001F31D0">
        <w:rPr>
          <w:rFonts w:ascii="Arial" w:hAnsi="Arial" w:cs="Arial"/>
          <w:sz w:val="24"/>
          <w:szCs w:val="24"/>
        </w:rPr>
        <w:t xml:space="preserve"> have a Gaussian distribution, nor log-normal.</w:t>
      </w:r>
    </w:p>
    <w:p w:rsidR="009A6BCA" w:rsidRPr="001F31D0" w:rsidRDefault="009A6BC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ANS13. Poisson distribution</w:t>
      </w:r>
    </w:p>
    <w:p w:rsidR="009A6BCA" w:rsidRPr="001F31D0" w:rsidRDefault="009A6BC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lastRenderedPageBreak/>
        <w:t xml:space="preserve">               Binomial distribution</w:t>
      </w:r>
    </w:p>
    <w:p w:rsidR="009A6BCA" w:rsidRPr="001F31D0" w:rsidRDefault="009A6BC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               Exponential distribution</w:t>
      </w:r>
    </w:p>
    <w:p w:rsidR="001B087A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>14. Give an example where the median is a better measure than the mean.</w:t>
      </w:r>
    </w:p>
    <w:p w:rsidR="009A6BCA" w:rsidRPr="001F31D0" w:rsidRDefault="009A6BCA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 xml:space="preserve">Ans14. Usually when we have ordinal </w:t>
      </w:r>
      <w:proofErr w:type="gramStart"/>
      <w:r w:rsidRPr="001F31D0">
        <w:rPr>
          <w:rFonts w:ascii="Arial" w:hAnsi="Arial" w:cs="Arial"/>
          <w:sz w:val="24"/>
          <w:szCs w:val="24"/>
        </w:rPr>
        <w:t>data ,</w:t>
      </w:r>
      <w:proofErr w:type="gramEnd"/>
      <w:r w:rsidRPr="001F31D0">
        <w:rPr>
          <w:rFonts w:ascii="Arial" w:hAnsi="Arial" w:cs="Arial"/>
          <w:sz w:val="24"/>
          <w:szCs w:val="24"/>
        </w:rPr>
        <w:t xml:space="preserve"> then median is a better measure of central </w:t>
      </w:r>
      <w:proofErr w:type="spellStart"/>
      <w:r w:rsidRPr="001F31D0">
        <w:rPr>
          <w:rFonts w:ascii="Arial" w:hAnsi="Arial" w:cs="Arial"/>
          <w:sz w:val="24"/>
          <w:szCs w:val="24"/>
        </w:rPr>
        <w:t>tendancy</w:t>
      </w:r>
      <w:proofErr w:type="spellEnd"/>
      <w:r w:rsidRPr="001F31D0">
        <w:rPr>
          <w:rFonts w:ascii="Arial" w:hAnsi="Arial" w:cs="Arial"/>
          <w:sz w:val="24"/>
          <w:szCs w:val="24"/>
        </w:rPr>
        <w:t xml:space="preserve"> than mean </w:t>
      </w:r>
    </w:p>
    <w:p w:rsidR="009A6BCA" w:rsidRPr="001F31D0" w:rsidRDefault="009A6BCA" w:rsidP="009A6BC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Assume you conduct a customer satisfaction survey with a group of 9 people and rate their overall satisfaction on a scale of 1 to 10. You get a 5.22 score. You're aware that, on average, you attract customers with a score of 3 or higher, so you're pleased because this means that you're still above where you want to be. But then you lose six of those nine customers all of a sudden. You return to your data and discover the following scores</w:t>
      </w:r>
      <w:proofErr w:type="gramStart"/>
      <w:r w:rsidRPr="001F31D0">
        <w:rPr>
          <w:rFonts w:ascii="Arial" w:hAnsi="Arial" w:cs="Arial"/>
          <w:sz w:val="24"/>
          <w:szCs w:val="24"/>
        </w:rPr>
        <w:t>:1</w:t>
      </w:r>
      <w:proofErr w:type="gramEnd"/>
      <w:r w:rsidRPr="001F31D0">
        <w:rPr>
          <w:rFonts w:ascii="Arial" w:hAnsi="Arial" w:cs="Arial"/>
          <w:sz w:val="24"/>
          <w:szCs w:val="24"/>
        </w:rPr>
        <w:t>–3, 3–3, 3–5, 9–10–10–10–10–10–10–10–</w:t>
      </w:r>
    </w:p>
    <w:p w:rsidR="006651A0" w:rsidRPr="001F31D0" w:rsidRDefault="006651A0" w:rsidP="009A6BCA">
      <w:pPr>
        <w:rPr>
          <w:rFonts w:ascii="Arial" w:hAnsi="Arial" w:cs="Arial"/>
          <w:sz w:val="24"/>
          <w:szCs w:val="24"/>
        </w:rPr>
      </w:pPr>
    </w:p>
    <w:p w:rsidR="00664412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Q</w:t>
      </w:r>
      <w:r w:rsidR="001B087A" w:rsidRPr="001F31D0">
        <w:rPr>
          <w:rFonts w:ascii="Arial" w:hAnsi="Arial" w:cs="Arial"/>
          <w:sz w:val="24"/>
          <w:szCs w:val="24"/>
        </w:rPr>
        <w:t xml:space="preserve">15. What is the </w:t>
      </w:r>
      <w:proofErr w:type="gramStart"/>
      <w:r w:rsidR="001B087A" w:rsidRPr="001F31D0">
        <w:rPr>
          <w:rFonts w:ascii="Arial" w:hAnsi="Arial" w:cs="Arial"/>
          <w:sz w:val="24"/>
          <w:szCs w:val="24"/>
        </w:rPr>
        <w:t>Likelihood</w:t>
      </w:r>
      <w:proofErr w:type="gramEnd"/>
    </w:p>
    <w:p w:rsidR="006651A0" w:rsidRPr="001F31D0" w:rsidRDefault="006651A0" w:rsidP="001B087A">
      <w:pPr>
        <w:rPr>
          <w:rFonts w:ascii="Arial" w:hAnsi="Arial" w:cs="Arial"/>
          <w:sz w:val="24"/>
          <w:szCs w:val="24"/>
        </w:rPr>
      </w:pPr>
      <w:r w:rsidRPr="001F31D0">
        <w:rPr>
          <w:rFonts w:ascii="Arial" w:hAnsi="Arial" w:cs="Arial"/>
          <w:sz w:val="24"/>
          <w:szCs w:val="24"/>
        </w:rPr>
        <w:t>Ans15. The goodness of fit of a statistical model to a sample of data for given values of unknown parameters is measured by likelihood. It is derived from the sample's joint probability distribution, but is interpreted and used as a function of the parameters only, thereby treating the random variables as fixed at the observed values.</w:t>
      </w:r>
    </w:p>
    <w:sectPr w:rsidR="006651A0" w:rsidRPr="001F31D0" w:rsidSect="00664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D0007"/>
    <w:multiLevelType w:val="hybridMultilevel"/>
    <w:tmpl w:val="717C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819D0"/>
    <w:multiLevelType w:val="hybridMultilevel"/>
    <w:tmpl w:val="5D36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087A"/>
    <w:rsid w:val="001B087A"/>
    <w:rsid w:val="001F31D0"/>
    <w:rsid w:val="00664412"/>
    <w:rsid w:val="006651A0"/>
    <w:rsid w:val="009A6BCA"/>
    <w:rsid w:val="00B22A6A"/>
    <w:rsid w:val="00B85231"/>
    <w:rsid w:val="00BF0174"/>
    <w:rsid w:val="00C25185"/>
    <w:rsid w:val="00EC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E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BALAN</dc:creator>
  <cp:lastModifiedBy>HP</cp:lastModifiedBy>
  <cp:revision>2</cp:revision>
  <dcterms:created xsi:type="dcterms:W3CDTF">2021-04-11T11:13:00Z</dcterms:created>
  <dcterms:modified xsi:type="dcterms:W3CDTF">2021-06-19T10:06:00Z</dcterms:modified>
</cp:coreProperties>
</file>