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47" w:rsidRPr="00B2451B" w:rsidRDefault="00501682" w:rsidP="00B2451B">
      <w:pPr>
        <w:rPr>
          <w:rFonts w:cs="Aharoni"/>
          <w:color w:val="4472C4" w:themeColor="accent5"/>
          <w:sz w:val="44"/>
          <w:szCs w:val="44"/>
        </w:rPr>
      </w:pPr>
      <w:r w:rsidRPr="00B2451B">
        <w:rPr>
          <w:rFonts w:cs="Aharoni"/>
          <w:color w:val="4472C4" w:themeColor="accent5"/>
          <w:sz w:val="44"/>
          <w:szCs w:val="44"/>
        </w:rPr>
        <w:t>Assignment 25.3</w:t>
      </w:r>
    </w:p>
    <w:p w:rsidR="00BD71F2" w:rsidRPr="00F80F9E" w:rsidRDefault="00BD71F2" w:rsidP="00142647">
      <w:pPr>
        <w:pStyle w:val="ListParagraph"/>
        <w:numPr>
          <w:ilvl w:val="0"/>
          <w:numId w:val="5"/>
        </w:numPr>
        <w:rPr>
          <w:color w:val="2E74B5" w:themeColor="accent1" w:themeShade="BF"/>
          <w:sz w:val="28"/>
          <w:szCs w:val="28"/>
        </w:rPr>
      </w:pPr>
      <w:r w:rsidRPr="00F80F9E">
        <w:rPr>
          <w:color w:val="2E74B5" w:themeColor="accent1" w:themeShade="BF"/>
          <w:sz w:val="28"/>
          <w:szCs w:val="28"/>
        </w:rPr>
        <w:t>First w</w:t>
      </w:r>
      <w:r w:rsidR="00501682" w:rsidRPr="00F80F9E">
        <w:rPr>
          <w:color w:val="2E74B5" w:themeColor="accent1" w:themeShade="BF"/>
          <w:sz w:val="28"/>
          <w:szCs w:val="28"/>
        </w:rPr>
        <w:t xml:space="preserve">e will create table employee using create command </w:t>
      </w:r>
    </w:p>
    <w:p w:rsidR="003641B0" w:rsidRPr="00BD71F2" w:rsidRDefault="003641B0" w:rsidP="003641B0">
      <w:pPr>
        <w:pStyle w:val="ListParagraph"/>
        <w:rPr>
          <w:b/>
        </w:rPr>
      </w:pPr>
    </w:p>
    <w:p w:rsidR="003641B0" w:rsidRDefault="00501682" w:rsidP="00BD71F2">
      <w:pPr>
        <w:rPr>
          <w:b/>
        </w:rPr>
      </w:pPr>
      <w:r>
        <w:rPr>
          <w:noProof/>
        </w:rPr>
        <w:drawing>
          <wp:inline distT="0" distB="0" distL="0" distR="0" wp14:anchorId="0D49CED1" wp14:editId="2CCD87FE">
            <wp:extent cx="5943600" cy="221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82" w:rsidRDefault="00501682" w:rsidP="00BD71F2">
      <w:pPr>
        <w:rPr>
          <w:b/>
        </w:rPr>
      </w:pPr>
    </w:p>
    <w:p w:rsidR="003641B0" w:rsidRPr="00F80F9E" w:rsidRDefault="003641B0" w:rsidP="003641B0">
      <w:pPr>
        <w:pStyle w:val="ListParagraph"/>
        <w:numPr>
          <w:ilvl w:val="0"/>
          <w:numId w:val="1"/>
        </w:numPr>
        <w:rPr>
          <w:color w:val="2E74B5" w:themeColor="accent1" w:themeShade="BF"/>
          <w:sz w:val="28"/>
          <w:szCs w:val="28"/>
        </w:rPr>
      </w:pPr>
      <w:r w:rsidRPr="00F80F9E">
        <w:rPr>
          <w:color w:val="2E74B5" w:themeColor="accent1" w:themeShade="BF"/>
          <w:sz w:val="28"/>
          <w:szCs w:val="28"/>
        </w:rPr>
        <w:t xml:space="preserve">now we will load our dataset </w:t>
      </w:r>
      <w:r w:rsidR="00501682" w:rsidRPr="00F80F9E">
        <w:rPr>
          <w:color w:val="2E74B5" w:themeColor="accent1" w:themeShade="BF"/>
          <w:sz w:val="28"/>
          <w:szCs w:val="28"/>
        </w:rPr>
        <w:t>employee.txt</w:t>
      </w:r>
      <w:r w:rsidRPr="00F80F9E">
        <w:rPr>
          <w:color w:val="2E74B5" w:themeColor="accent1" w:themeShade="BF"/>
          <w:sz w:val="28"/>
          <w:szCs w:val="28"/>
        </w:rPr>
        <w:t xml:space="preserve"> using LOAD command</w:t>
      </w:r>
    </w:p>
    <w:p w:rsidR="003641B0" w:rsidRDefault="003641B0" w:rsidP="00BD71F2">
      <w:pPr>
        <w:rPr>
          <w:b/>
        </w:rPr>
      </w:pPr>
    </w:p>
    <w:p w:rsidR="00501682" w:rsidRDefault="00501682" w:rsidP="0050168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921400" wp14:editId="7F981C64">
            <wp:extent cx="5943600" cy="1846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3F" w:rsidRDefault="00F6343F" w:rsidP="00F6343F">
      <w:pPr>
        <w:rPr>
          <w:b/>
          <w:sz w:val="28"/>
          <w:szCs w:val="28"/>
        </w:rPr>
      </w:pPr>
    </w:p>
    <w:p w:rsidR="00F6343F" w:rsidRDefault="00F6343F" w:rsidP="00F6343F">
      <w:pPr>
        <w:rPr>
          <w:b/>
          <w:sz w:val="28"/>
          <w:szCs w:val="28"/>
        </w:rPr>
      </w:pPr>
    </w:p>
    <w:p w:rsidR="00F6343F" w:rsidRDefault="00F6343F" w:rsidP="00F6343F">
      <w:pPr>
        <w:rPr>
          <w:b/>
          <w:sz w:val="28"/>
          <w:szCs w:val="28"/>
        </w:rPr>
      </w:pPr>
    </w:p>
    <w:p w:rsidR="00F6343F" w:rsidRPr="00F6343F" w:rsidRDefault="00F6343F" w:rsidP="00F6343F">
      <w:pPr>
        <w:rPr>
          <w:b/>
        </w:rPr>
      </w:pPr>
    </w:p>
    <w:p w:rsidR="000B5706" w:rsidRPr="00F80F9E" w:rsidRDefault="00501682" w:rsidP="00501682">
      <w:pPr>
        <w:pStyle w:val="ListParagraph"/>
        <w:numPr>
          <w:ilvl w:val="0"/>
          <w:numId w:val="8"/>
        </w:numPr>
        <w:rPr>
          <w:color w:val="2E74B5" w:themeColor="accent1" w:themeShade="BF"/>
          <w:sz w:val="28"/>
          <w:szCs w:val="28"/>
        </w:rPr>
      </w:pPr>
      <w:r w:rsidRPr="00F80F9E">
        <w:rPr>
          <w:color w:val="2E74B5" w:themeColor="accent1" w:themeShade="BF"/>
          <w:sz w:val="28"/>
          <w:szCs w:val="28"/>
        </w:rPr>
        <w:t>Get a list of employees who receive a salary less than 100, compared to their immediate employee with higher salary in the same unit</w:t>
      </w:r>
    </w:p>
    <w:p w:rsidR="0008712D" w:rsidRDefault="00F6343F" w:rsidP="00BD71F2">
      <w:pPr>
        <w:rPr>
          <w:b/>
          <w:sz w:val="28"/>
        </w:rPr>
      </w:pPr>
      <w:r>
        <w:rPr>
          <w:b/>
          <w:sz w:val="28"/>
          <w:szCs w:val="28"/>
        </w:rPr>
        <w:lastRenderedPageBreak/>
        <w:t xml:space="preserve">      </w:t>
      </w:r>
      <w:bookmarkStart w:id="0" w:name="_GoBack"/>
      <w:bookmarkEnd w:id="0"/>
      <w:r>
        <w:rPr>
          <w:noProof/>
        </w:rPr>
        <w:drawing>
          <wp:inline distT="0" distB="0" distL="0" distR="0" wp14:anchorId="3AC326E4" wp14:editId="02A463A1">
            <wp:extent cx="5943600" cy="406717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Default="000B5706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Pr="00F80F9E" w:rsidRDefault="00F6343F" w:rsidP="00F6343F">
      <w:pPr>
        <w:pStyle w:val="ListParagraph"/>
        <w:numPr>
          <w:ilvl w:val="0"/>
          <w:numId w:val="8"/>
        </w:numPr>
        <w:rPr>
          <w:color w:val="2E74B5" w:themeColor="accent1" w:themeShade="BF"/>
          <w:sz w:val="28"/>
          <w:szCs w:val="28"/>
        </w:rPr>
      </w:pPr>
      <w:r w:rsidRPr="00F80F9E">
        <w:rPr>
          <w:color w:val="2E74B5" w:themeColor="accent1" w:themeShade="BF"/>
          <w:sz w:val="28"/>
          <w:szCs w:val="28"/>
        </w:rPr>
        <w:t>List of all employees who draw higher salary than the average salary of that department</w:t>
      </w:r>
    </w:p>
    <w:p w:rsidR="00D459C9" w:rsidRDefault="00D459C9" w:rsidP="00D459C9">
      <w:pPr>
        <w:pStyle w:val="ListParagraph"/>
        <w:rPr>
          <w:b/>
          <w:sz w:val="32"/>
          <w:szCs w:val="32"/>
        </w:rPr>
      </w:pPr>
    </w:p>
    <w:p w:rsidR="00747EC0" w:rsidRDefault="00747EC0" w:rsidP="00D459C9">
      <w:pPr>
        <w:pStyle w:val="ListParagraph"/>
        <w:rPr>
          <w:b/>
          <w:sz w:val="32"/>
          <w:szCs w:val="32"/>
        </w:rPr>
      </w:pPr>
    </w:p>
    <w:p w:rsidR="00D459C9" w:rsidRPr="00F6343F" w:rsidRDefault="00D459C9" w:rsidP="00D459C9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C16D928" wp14:editId="7A9E000A">
            <wp:extent cx="5943600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2D" w:rsidRDefault="0008712D" w:rsidP="00BD71F2">
      <w:pPr>
        <w:rPr>
          <w:b/>
        </w:rPr>
      </w:pPr>
    </w:p>
    <w:p w:rsidR="00747EC0" w:rsidRDefault="00747EC0" w:rsidP="00BD71F2">
      <w:pPr>
        <w:rPr>
          <w:b/>
          <w:sz w:val="28"/>
          <w:szCs w:val="28"/>
        </w:rPr>
      </w:pPr>
    </w:p>
    <w:p w:rsidR="0008712D" w:rsidRPr="0008712D" w:rsidRDefault="0008712D" w:rsidP="00BD71F2">
      <w:pPr>
        <w:rPr>
          <w:b/>
          <w:sz w:val="28"/>
          <w:szCs w:val="28"/>
        </w:rPr>
      </w:pPr>
      <w:r w:rsidRPr="0008712D">
        <w:rPr>
          <w:b/>
          <w:sz w:val="28"/>
          <w:szCs w:val="28"/>
        </w:rPr>
        <w:t>Output:</w:t>
      </w:r>
    </w:p>
    <w:p w:rsidR="0008712D" w:rsidRPr="00D07CC4" w:rsidRDefault="0008712D" w:rsidP="00BD71F2">
      <w:pPr>
        <w:rPr>
          <w:b/>
        </w:rPr>
      </w:pPr>
    </w:p>
    <w:p w:rsidR="00BD71F2" w:rsidRPr="00BD71F2" w:rsidRDefault="00747EC0">
      <w:pPr>
        <w:rPr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05E57F37" wp14:editId="05609E26">
            <wp:extent cx="5943600" cy="983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F2" w:rsidRPr="00BD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35DF"/>
    <w:multiLevelType w:val="hybridMultilevel"/>
    <w:tmpl w:val="D502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70FF"/>
    <w:multiLevelType w:val="hybridMultilevel"/>
    <w:tmpl w:val="5C72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F4101"/>
    <w:multiLevelType w:val="hybridMultilevel"/>
    <w:tmpl w:val="EEC4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D07E5"/>
    <w:multiLevelType w:val="hybridMultilevel"/>
    <w:tmpl w:val="1C78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F7AE2"/>
    <w:multiLevelType w:val="hybridMultilevel"/>
    <w:tmpl w:val="789C9012"/>
    <w:lvl w:ilvl="0" w:tplc="C470A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2"/>
    <w:rsid w:val="0008712D"/>
    <w:rsid w:val="000B5706"/>
    <w:rsid w:val="00142647"/>
    <w:rsid w:val="003641B0"/>
    <w:rsid w:val="00501682"/>
    <w:rsid w:val="00562CE5"/>
    <w:rsid w:val="00567EC1"/>
    <w:rsid w:val="00747EC0"/>
    <w:rsid w:val="008C620F"/>
    <w:rsid w:val="00B2451B"/>
    <w:rsid w:val="00BD71F2"/>
    <w:rsid w:val="00CE5590"/>
    <w:rsid w:val="00CE7F4C"/>
    <w:rsid w:val="00D459C9"/>
    <w:rsid w:val="00F6343F"/>
    <w:rsid w:val="00F8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F11D-09C5-4FAD-9837-A231618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Sukhija, Himanshu (Cognizant)</cp:lastModifiedBy>
  <cp:revision>5</cp:revision>
  <dcterms:created xsi:type="dcterms:W3CDTF">2017-05-12T08:13:00Z</dcterms:created>
  <dcterms:modified xsi:type="dcterms:W3CDTF">2017-05-17T04:46:00Z</dcterms:modified>
</cp:coreProperties>
</file>