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1C" w:rsidRDefault="00087B1C"/>
    <w:p w:rsidR="00087B1C" w:rsidRDefault="00087B1C"/>
    <w:p w:rsidR="00087B1C" w:rsidRPr="00087B1C" w:rsidRDefault="00087B1C">
      <w:pPr>
        <w:rPr>
          <w:b/>
          <w:sz w:val="32"/>
          <w:szCs w:val="32"/>
        </w:rPr>
      </w:pPr>
      <w:r w:rsidRPr="00087B1C">
        <w:rPr>
          <w:rFonts w:ascii="Consolas" w:eastAsia="Times New Roman" w:hAnsi="Consolas" w:cs="Consolas"/>
          <w:b/>
          <w:color w:val="24292E"/>
          <w:sz w:val="32"/>
          <w:szCs w:val="32"/>
        </w:rPr>
        <w:t xml:space="preserve">● Bucketing 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40"/>
      </w:tblGrid>
      <w:tr w:rsidR="00087B1C" w:rsidRPr="00087B1C" w:rsidTr="00087B1C">
        <w:trPr>
          <w:gridAfter w:val="1"/>
          <w:wAfter w:w="904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Bucketing concept is based on (hashing function on the bucketed column) mod (by total number of buckets). The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hash_function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depends on the type of the bucketing column.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Records with the same bucketed column will always be stored in the same bucket.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We use CLUSTERED BY clause to divide the table into buckets.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Physically, each bucket is just a file in the table directory, and Bucket numbering is 1-based.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Bucketing can be done along with Partitioning on Hive tables and even without partitioning.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Bucketed tables will create almost equally distributed data file parts, unless there is skew in data.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Bucketing is enabled by setting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hive.enforce.bucketing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= true;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  <w:p w:rsidR="00087B1C" w:rsidRPr="00087B1C" w:rsidRDefault="00087B1C" w:rsidP="00087B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</w:pPr>
            <w:r w:rsidRPr="00087B1C"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  <w:t>Advantages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Bucketed tables offer efficient sampling than by non-bucketed tables. With sampling, we can try out queries on a fraction of data for testing and debugging purpose when the original data sets are very huge.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As the data files are equal sized parts, map-side joins will be faster on bucketed tables than non-bucketed tables. 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Bucketing concept also provides the flexibility to keep the records in each bucket to be sorted by one or more columns. This makes map-side joins even more efficient, since the join of each bucket becomes an efficient merge-sort.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  <w:p w:rsidR="00087B1C" w:rsidRPr="00087B1C" w:rsidRDefault="00087B1C" w:rsidP="00087B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● </w:t>
            </w:r>
            <w:r w:rsidRPr="00087B1C"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  <w:t>Bucketing V/S Partitioning</w:t>
            </w: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Partitioning helps in elimination of data, if used in WHERE clause,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where as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bucketing helps in organizing data in each partition into multiple files, so that the same set of data is always written in same bucket.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Bucketing helps a lot in joining of columns. 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Hive Bucket is nothing but another technique of decomposing data or decreasing the data into more manageable parts or equal parts. 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For example we have table with columns like date,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employee_name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employee_id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, salary, leaves </w:t>
            </w:r>
            <w:proofErr w:type="spellStart"/>
            <w:proofErr w:type="gram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etc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 xml:space="preserve">In this table just use date column as the top-level partition and the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employee_id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as the second-level partition leads to too many small partitions. 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We can use HASH value for bucketing or a range to bucket the data.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  <w:p w:rsidR="00087B1C" w:rsidRPr="00087B1C" w:rsidRDefault="00087B1C" w:rsidP="00087B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A Hive table partitioned on year and bucketed into N buckets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  <w:p w:rsidR="00087B1C" w:rsidRPr="00087B1C" w:rsidRDefault="00087B1C" w:rsidP="00087B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</w:pPr>
            <w:bookmarkStart w:id="0" w:name="_GoBack"/>
            <w:r w:rsidRPr="00087B1C">
              <w:rPr>
                <w:rFonts w:ascii="Consolas" w:eastAsia="Times New Roman" w:hAnsi="Consolas" w:cs="Consolas"/>
                <w:b/>
                <w:color w:val="24292E"/>
                <w:sz w:val="32"/>
                <w:szCs w:val="32"/>
              </w:rPr>
              <w:t>● Sampling</w:t>
            </w:r>
            <w:bookmarkEnd w:id="0"/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TABLESAMPLE(</w:t>
            </w:r>
            <w:proofErr w:type="gram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 gives more disordered and random records from a table as compared to LIMIT.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We can sample using the </w:t>
            </w:r>
            <w:proofErr w:type="gram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rand(</w:t>
            </w:r>
            <w:proofErr w:type="gram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 function, which returns a random number.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SELECT * from users TABLESAMPLE(BUCKET 3 OUT OF 10 ON rand()) s;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SELECT * from users TABLESAMPLE(BUCKET 3 OUT OF 10 ON rand()) s;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Here </w:t>
            </w:r>
            <w:proofErr w:type="gram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rand(</w:t>
            </w:r>
            <w:proofErr w:type="gram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 refers to any random column.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The denominator in the bucket clause represents the number of buckets into which data will be hashed.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The numerator is the bucket number selected. SELECT * from users TABLESAMPLE(BUCKET 2 OUT OF 4 ON name) s;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If the columns specified in the TABLESAMPLE clause match the columns in the CLUSTERED BY clause, TABLESAMPLE queries only scan the required hash partitions of the table.</w:t>
            </w:r>
          </w:p>
        </w:tc>
      </w:tr>
      <w:tr w:rsidR="00087B1C" w:rsidRPr="00087B1C" w:rsidTr="00087B1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7B1C" w:rsidRPr="00087B1C" w:rsidRDefault="00087B1C" w:rsidP="00087B1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SELECT * FROM </w:t>
            </w:r>
            <w:proofErr w:type="spellStart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buck_users</w:t>
            </w:r>
            <w:proofErr w:type="spellEnd"/>
            <w:r w:rsidRPr="00087B1C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TABLESAMPLE(BUCKET 1 OUT OF 2 ON id) s LIMIT 1;</w:t>
            </w:r>
          </w:p>
        </w:tc>
      </w:tr>
    </w:tbl>
    <w:p w:rsidR="00BB4C14" w:rsidRDefault="00BB4C14"/>
    <w:sectPr w:rsidR="00BB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1C"/>
    <w:rsid w:val="00087B1C"/>
    <w:rsid w:val="00B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7D05-24D3-49C3-B2D3-F8AA39B2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438</Words>
  <Characters>2497</Characters>
  <Application>Microsoft Office Word</Application>
  <DocSecurity>0</DocSecurity>
  <Lines>20</Lines>
  <Paragraphs>5</Paragraphs>
  <ScaleCrop>false</ScaleCrop>
  <Company>Cognizant Technology Solutions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Sukhija, Himanshu (Cognizant)</dc:creator>
  <cp:keywords/>
  <dc:description/>
  <cp:lastModifiedBy>Sukhija, Himanshu (Cognizant)</cp:lastModifiedBy>
  <cp:revision>1</cp:revision>
  <dcterms:created xsi:type="dcterms:W3CDTF">2017-05-02T08:41:00Z</dcterms:created>
  <dcterms:modified xsi:type="dcterms:W3CDTF">2017-05-02T08:45:00Z</dcterms:modified>
</cp:coreProperties>
</file>