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AD7" w:rsidRPr="00677609" w:rsidRDefault="00805AD7" w:rsidP="00805AD7">
      <w:pPr>
        <w:pStyle w:val="ListParagraph"/>
        <w:numPr>
          <w:ilvl w:val="0"/>
          <w:numId w:val="1"/>
        </w:numPr>
        <w:rPr>
          <w:rFonts w:ascii="Arial" w:hAnsi="Arial" w:cs="Arial"/>
          <w:b/>
          <w:color w:val="2F5496" w:themeColor="accent5" w:themeShade="BF"/>
          <w:sz w:val="28"/>
          <w:szCs w:val="28"/>
        </w:rPr>
      </w:pPr>
      <w:r w:rsidRPr="00677609">
        <w:rPr>
          <w:rFonts w:ascii="Arial" w:hAnsi="Arial" w:cs="Arial"/>
          <w:b/>
          <w:color w:val="2F5496" w:themeColor="accent5" w:themeShade="BF"/>
          <w:sz w:val="28"/>
          <w:szCs w:val="28"/>
        </w:rPr>
        <w:t>Using the below given two datasets you need to give a demo on the below joins in hive.</w:t>
      </w:r>
    </w:p>
    <w:p w:rsidR="00805AD7" w:rsidRPr="00677609" w:rsidRDefault="00805AD7" w:rsidP="00805AD7">
      <w:pPr>
        <w:pStyle w:val="ListParagraph"/>
        <w:rPr>
          <w:rFonts w:ascii="Arial" w:hAnsi="Arial" w:cs="Arial"/>
          <w:b/>
          <w:color w:val="2F5496" w:themeColor="accent5" w:themeShade="BF"/>
          <w:sz w:val="28"/>
          <w:szCs w:val="28"/>
        </w:rPr>
      </w:pPr>
    </w:p>
    <w:p w:rsidR="00805AD7" w:rsidRPr="009A7FB4" w:rsidRDefault="00805AD7" w:rsidP="009A7FB4">
      <w:pPr>
        <w:pStyle w:val="ListParagraph"/>
        <w:numPr>
          <w:ilvl w:val="0"/>
          <w:numId w:val="5"/>
        </w:numPr>
        <w:rPr>
          <w:rFonts w:ascii="Arial" w:hAnsi="Arial" w:cs="Arial"/>
          <w:b/>
          <w:color w:val="2F5496" w:themeColor="accent5" w:themeShade="BF"/>
          <w:sz w:val="28"/>
          <w:szCs w:val="28"/>
        </w:rPr>
      </w:pPr>
      <w:r w:rsidRPr="009A7FB4">
        <w:rPr>
          <w:rFonts w:ascii="Arial" w:hAnsi="Arial" w:cs="Arial"/>
          <w:b/>
          <w:color w:val="2F5496" w:themeColor="accent5" w:themeShade="BF"/>
          <w:sz w:val="28"/>
          <w:szCs w:val="28"/>
        </w:rPr>
        <w:t xml:space="preserve">Bucket Map join </w:t>
      </w:r>
    </w:p>
    <w:p w:rsidR="00805AD7" w:rsidRPr="009A7FB4" w:rsidRDefault="00805AD7" w:rsidP="009A7FB4">
      <w:pPr>
        <w:pStyle w:val="ListParagraph"/>
        <w:numPr>
          <w:ilvl w:val="0"/>
          <w:numId w:val="5"/>
        </w:numPr>
        <w:rPr>
          <w:rFonts w:ascii="Arial" w:hAnsi="Arial" w:cs="Arial"/>
          <w:b/>
          <w:color w:val="2F5496" w:themeColor="accent5" w:themeShade="BF"/>
          <w:sz w:val="28"/>
          <w:szCs w:val="28"/>
        </w:rPr>
      </w:pPr>
      <w:r w:rsidRPr="009A7FB4">
        <w:rPr>
          <w:rFonts w:ascii="Arial" w:hAnsi="Arial" w:cs="Arial"/>
          <w:b/>
          <w:color w:val="2F5496" w:themeColor="accent5" w:themeShade="BF"/>
          <w:sz w:val="28"/>
          <w:szCs w:val="28"/>
        </w:rPr>
        <w:t xml:space="preserve">Sort-Merge Bucket join </w:t>
      </w:r>
    </w:p>
    <w:p w:rsidR="00805AD7" w:rsidRPr="009A7FB4" w:rsidRDefault="00805AD7" w:rsidP="009A7FB4">
      <w:pPr>
        <w:pStyle w:val="ListParagraph"/>
        <w:numPr>
          <w:ilvl w:val="0"/>
          <w:numId w:val="5"/>
        </w:numPr>
        <w:rPr>
          <w:rFonts w:ascii="Arial" w:hAnsi="Arial" w:cs="Arial"/>
          <w:b/>
          <w:color w:val="2F5496" w:themeColor="accent5" w:themeShade="BF"/>
          <w:sz w:val="28"/>
          <w:szCs w:val="28"/>
        </w:rPr>
      </w:pPr>
      <w:r w:rsidRPr="009A7FB4">
        <w:rPr>
          <w:rFonts w:ascii="Arial" w:hAnsi="Arial" w:cs="Arial"/>
          <w:b/>
          <w:color w:val="2F5496" w:themeColor="accent5" w:themeShade="BF"/>
          <w:sz w:val="28"/>
          <w:szCs w:val="28"/>
        </w:rPr>
        <w:t xml:space="preserve">Sort-Merge Bucket Map join </w:t>
      </w:r>
    </w:p>
    <w:p w:rsidR="00805AD7" w:rsidRPr="009A7FB4" w:rsidRDefault="00805AD7" w:rsidP="009A7FB4">
      <w:pPr>
        <w:pStyle w:val="ListParagraph"/>
        <w:numPr>
          <w:ilvl w:val="0"/>
          <w:numId w:val="5"/>
        </w:numPr>
        <w:rPr>
          <w:rFonts w:ascii="Arial" w:hAnsi="Arial" w:cs="Arial"/>
          <w:b/>
          <w:color w:val="2F5496" w:themeColor="accent5" w:themeShade="BF"/>
          <w:sz w:val="28"/>
          <w:szCs w:val="28"/>
        </w:rPr>
      </w:pPr>
      <w:r w:rsidRPr="009A7FB4">
        <w:rPr>
          <w:rFonts w:ascii="Arial" w:hAnsi="Arial" w:cs="Arial"/>
          <w:b/>
          <w:color w:val="2F5496" w:themeColor="accent5" w:themeShade="BF"/>
          <w:sz w:val="28"/>
          <w:szCs w:val="28"/>
        </w:rPr>
        <w:t>Left semi join</w:t>
      </w:r>
    </w:p>
    <w:p w:rsidR="00805AD7" w:rsidRPr="00677609" w:rsidRDefault="00805AD7" w:rsidP="00805AD7">
      <w:pPr>
        <w:rPr>
          <w:rFonts w:ascii="Arial" w:hAnsi="Arial" w:cs="Arial"/>
          <w:b/>
          <w:color w:val="2F5496" w:themeColor="accent5" w:themeShade="BF"/>
          <w:sz w:val="28"/>
          <w:szCs w:val="28"/>
        </w:rPr>
      </w:pPr>
    </w:p>
    <w:p w:rsidR="00805AD7" w:rsidRPr="00677609" w:rsidRDefault="00805AD7" w:rsidP="00805AD7">
      <w:pPr>
        <w:rPr>
          <w:rFonts w:ascii="Arial" w:hAnsi="Arial" w:cs="Arial"/>
          <w:b/>
          <w:color w:val="2F5496" w:themeColor="accent5" w:themeShade="BF"/>
          <w:sz w:val="28"/>
          <w:szCs w:val="28"/>
        </w:rPr>
      </w:pPr>
      <w:r w:rsidRPr="00677609">
        <w:rPr>
          <w:rFonts w:ascii="Arial" w:hAnsi="Arial" w:cs="Arial"/>
          <w:b/>
          <w:color w:val="2F5496" w:themeColor="accent5" w:themeShade="BF"/>
          <w:sz w:val="28"/>
          <w:szCs w:val="28"/>
        </w:rPr>
        <w:t>First we create the two tables:</w:t>
      </w:r>
    </w:p>
    <w:p w:rsidR="00805AD7" w:rsidRDefault="00805AD7" w:rsidP="00805AD7">
      <w:pPr>
        <w:rPr>
          <w:b/>
          <w:sz w:val="28"/>
          <w:szCs w:val="28"/>
        </w:rPr>
      </w:pPr>
      <w:r>
        <w:rPr>
          <w:noProof/>
        </w:rPr>
        <w:drawing>
          <wp:inline distT="0" distB="0" distL="0" distR="0">
            <wp:extent cx="68199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42862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b/>
          <w:sz w:val="28"/>
          <w:szCs w:val="28"/>
        </w:rPr>
        <w:t>Dataset1</w:t>
      </w:r>
      <w:r w:rsidR="006F484B">
        <w:rPr>
          <w:b/>
          <w:sz w:val="28"/>
          <w:szCs w:val="28"/>
        </w:rPr>
        <w:t>:-</w:t>
      </w:r>
    </w:p>
    <w:p w:rsidR="00805AD7" w:rsidRDefault="00805AD7" w:rsidP="00805AD7">
      <w:pPr>
        <w:rPr>
          <w:b/>
          <w:sz w:val="28"/>
          <w:szCs w:val="28"/>
        </w:rPr>
      </w:pPr>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noProof/>
        </w:rPr>
        <w:lastRenderedPageBreak/>
        <w:drawing>
          <wp:inline distT="0" distB="0" distL="0" distR="0">
            <wp:extent cx="65532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132397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b/>
          <w:sz w:val="28"/>
          <w:szCs w:val="28"/>
        </w:rPr>
        <w:t>Dataset2</w:t>
      </w:r>
      <w:r w:rsidR="006F484B">
        <w:rPr>
          <w:b/>
          <w:sz w:val="28"/>
          <w:szCs w:val="28"/>
        </w:rPr>
        <w:t>:-</w:t>
      </w:r>
    </w:p>
    <w:p w:rsidR="00805AD7" w:rsidRDefault="00805AD7" w:rsidP="00805AD7">
      <w:pPr>
        <w:rPr>
          <w:b/>
          <w:sz w:val="28"/>
          <w:szCs w:val="28"/>
        </w:rPr>
      </w:pPr>
      <w:r>
        <w:rPr>
          <w:noProof/>
        </w:rPr>
        <w:drawing>
          <wp:inline distT="0" distB="0" distL="0" distR="0">
            <wp:extent cx="643890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17157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b/>
          <w:sz w:val="28"/>
          <w:szCs w:val="28"/>
        </w:rPr>
        <w:t>Dataset2</w:t>
      </w:r>
      <w:r w:rsidR="006F484B">
        <w:rPr>
          <w:b/>
          <w:sz w:val="28"/>
          <w:szCs w:val="28"/>
        </w:rPr>
        <w:t>:-</w:t>
      </w:r>
    </w:p>
    <w:p w:rsidR="00805AD7" w:rsidRDefault="00805AD7" w:rsidP="00805AD7">
      <w:pPr>
        <w:rPr>
          <w:b/>
          <w:sz w:val="28"/>
          <w:szCs w:val="28"/>
        </w:rPr>
      </w:pPr>
      <w:r>
        <w:rPr>
          <w:noProof/>
        </w:rPr>
        <w:drawing>
          <wp:inline distT="0" distB="0" distL="0" distR="0">
            <wp:extent cx="2832193" cy="37433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85" cy="3751641"/>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pStyle w:val="ListParagraph"/>
        <w:numPr>
          <w:ilvl w:val="0"/>
          <w:numId w:val="3"/>
        </w:numPr>
        <w:rPr>
          <w:b/>
          <w:sz w:val="28"/>
          <w:szCs w:val="28"/>
        </w:rPr>
      </w:pPr>
      <w:r>
        <w:rPr>
          <w:b/>
          <w:sz w:val="28"/>
          <w:szCs w:val="28"/>
        </w:rPr>
        <w:lastRenderedPageBreak/>
        <w:t>Bucket map join</w:t>
      </w:r>
    </w:p>
    <w:p w:rsidR="00805AD7" w:rsidRDefault="00805AD7" w:rsidP="00805AD7">
      <w:pPr>
        <w:rPr>
          <w:sz w:val="24"/>
          <w:szCs w:val="24"/>
        </w:rPr>
      </w:pPr>
      <w:r>
        <w:rPr>
          <w:sz w:val="24"/>
          <w:szCs w:val="24"/>
        </w:rPr>
        <w:t>A bucket map join is used when the tables are large and all the tables used in the join are bucketed on the join columns. In this type of join, one table should have buckets in multiples of the number of buckets in another table.</w:t>
      </w:r>
    </w:p>
    <w:p w:rsidR="00805AD7" w:rsidRDefault="00805AD7" w:rsidP="00805AD7">
      <w:pPr>
        <w:rPr>
          <w:sz w:val="24"/>
          <w:szCs w:val="24"/>
        </w:rPr>
      </w:pPr>
    </w:p>
    <w:p w:rsidR="00805AD7" w:rsidRDefault="00805AD7" w:rsidP="00805AD7">
      <w:pPr>
        <w:rPr>
          <w:sz w:val="24"/>
          <w:szCs w:val="24"/>
        </w:rPr>
      </w:pPr>
      <w:r>
        <w:rPr>
          <w:sz w:val="24"/>
          <w:szCs w:val="24"/>
        </w:rPr>
        <w:t>We create the bucketed tables to hold the data.</w:t>
      </w:r>
    </w:p>
    <w:p w:rsidR="00805AD7" w:rsidRDefault="00805AD7" w:rsidP="00805AD7">
      <w:pPr>
        <w:rPr>
          <w:sz w:val="24"/>
          <w:szCs w:val="24"/>
        </w:rPr>
      </w:pPr>
      <w:r>
        <w:rPr>
          <w:noProof/>
        </w:rPr>
        <w:drawing>
          <wp:inline distT="0" distB="0" distL="0" distR="0">
            <wp:extent cx="672973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7073" cy="2479202"/>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r>
        <w:rPr>
          <w:noProof/>
        </w:rPr>
        <w:drawing>
          <wp:inline distT="0" distB="0" distL="0" distR="0">
            <wp:extent cx="6417310" cy="2790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765" cy="2793197"/>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p>
    <w:p w:rsidR="00805AD7" w:rsidRDefault="00805AD7" w:rsidP="00805AD7">
      <w:pPr>
        <w:rPr>
          <w:sz w:val="28"/>
          <w:szCs w:val="28"/>
        </w:rPr>
      </w:pPr>
      <w:r>
        <w:rPr>
          <w:sz w:val="28"/>
          <w:szCs w:val="28"/>
        </w:rPr>
        <w:lastRenderedPageBreak/>
        <w:t xml:space="preserve">To perform bucket map join we need to set configuration </w:t>
      </w:r>
      <w:proofErr w:type="spellStart"/>
      <w:proofErr w:type="gramStart"/>
      <w:r>
        <w:rPr>
          <w:sz w:val="28"/>
          <w:szCs w:val="28"/>
        </w:rPr>
        <w:t>i.e</w:t>
      </w:r>
      <w:proofErr w:type="spellEnd"/>
      <w:r>
        <w:rPr>
          <w:sz w:val="28"/>
          <w:szCs w:val="28"/>
        </w:rPr>
        <w:t xml:space="preserve"> ,</w:t>
      </w:r>
      <w:proofErr w:type="gramEnd"/>
    </w:p>
    <w:p w:rsidR="00805AD7" w:rsidRDefault="00805AD7" w:rsidP="00805AD7">
      <w:pPr>
        <w:rPr>
          <w:sz w:val="28"/>
          <w:szCs w:val="28"/>
        </w:rPr>
      </w:pPr>
    </w:p>
    <w:p w:rsidR="00805AD7" w:rsidRDefault="00805AD7" w:rsidP="00805AD7">
      <w:pPr>
        <w:pStyle w:val="ListParagraph"/>
        <w:numPr>
          <w:ilvl w:val="0"/>
          <w:numId w:val="4"/>
        </w:numPr>
        <w:rPr>
          <w:sz w:val="28"/>
          <w:szCs w:val="28"/>
        </w:rPr>
      </w:pPr>
      <w:r>
        <w:rPr>
          <w:sz w:val="28"/>
          <w:szCs w:val="28"/>
        </w:rPr>
        <w:t xml:space="preserve">Set </w:t>
      </w:r>
      <w:proofErr w:type="spellStart"/>
      <w:r>
        <w:rPr>
          <w:sz w:val="28"/>
          <w:szCs w:val="28"/>
        </w:rPr>
        <w:t>hive.optimize.bucketmapjoin</w:t>
      </w:r>
      <w:proofErr w:type="spellEnd"/>
      <w:r>
        <w:rPr>
          <w:sz w:val="28"/>
          <w:szCs w:val="28"/>
        </w:rPr>
        <w:t>=true;</w:t>
      </w:r>
    </w:p>
    <w:p w:rsidR="00805AD7" w:rsidRDefault="00805AD7" w:rsidP="00805AD7">
      <w:pPr>
        <w:pStyle w:val="ListParagraph"/>
        <w:rPr>
          <w:sz w:val="28"/>
          <w:szCs w:val="28"/>
        </w:rPr>
      </w:pPr>
    </w:p>
    <w:p w:rsidR="00805AD7" w:rsidRDefault="00805AD7" w:rsidP="00805AD7">
      <w:pPr>
        <w:rPr>
          <w:sz w:val="24"/>
          <w:szCs w:val="24"/>
        </w:rPr>
      </w:pPr>
      <w:r>
        <w:rPr>
          <w:noProof/>
        </w:rPr>
        <w:drawing>
          <wp:inline distT="0" distB="0" distL="0" distR="0">
            <wp:extent cx="674624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223" cy="573447"/>
                    </a:xfrm>
                    <a:prstGeom prst="rect">
                      <a:avLst/>
                    </a:prstGeom>
                    <a:noFill/>
                    <a:ln>
                      <a:noFill/>
                    </a:ln>
                  </pic:spPr>
                </pic:pic>
              </a:graphicData>
            </a:graphic>
          </wp:inline>
        </w:drawing>
      </w:r>
    </w:p>
    <w:p w:rsidR="00805AD7" w:rsidRDefault="00805AD7" w:rsidP="00805AD7">
      <w:pPr>
        <w:rPr>
          <w:sz w:val="24"/>
          <w:szCs w:val="24"/>
        </w:rPr>
      </w:pPr>
      <w:r>
        <w:rPr>
          <w:noProof/>
        </w:rPr>
        <w:drawing>
          <wp:inline distT="0" distB="0" distL="0" distR="0" wp14:anchorId="5DB4C6B7" wp14:editId="7B383A29">
            <wp:extent cx="650557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3095625"/>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8"/>
          <w:szCs w:val="28"/>
        </w:rPr>
      </w:pPr>
      <w:r>
        <w:rPr>
          <w:sz w:val="28"/>
          <w:szCs w:val="28"/>
        </w:rPr>
        <w:t xml:space="preserve">To perform bucket map join we need to set configuration </w:t>
      </w:r>
      <w:proofErr w:type="spellStart"/>
      <w:proofErr w:type="gramStart"/>
      <w:r>
        <w:rPr>
          <w:sz w:val="28"/>
          <w:szCs w:val="28"/>
        </w:rPr>
        <w:t>i.e</w:t>
      </w:r>
      <w:proofErr w:type="spellEnd"/>
      <w:r>
        <w:rPr>
          <w:sz w:val="28"/>
          <w:szCs w:val="28"/>
        </w:rPr>
        <w:t xml:space="preserve"> ,</w:t>
      </w:r>
      <w:proofErr w:type="gramEnd"/>
    </w:p>
    <w:p w:rsidR="00805AD7" w:rsidRDefault="00805AD7" w:rsidP="00805AD7">
      <w:pPr>
        <w:rPr>
          <w:sz w:val="28"/>
          <w:szCs w:val="28"/>
        </w:rPr>
      </w:pPr>
    </w:p>
    <w:p w:rsidR="00805AD7" w:rsidRDefault="00805AD7" w:rsidP="00805AD7">
      <w:pPr>
        <w:pStyle w:val="ListParagraph"/>
        <w:numPr>
          <w:ilvl w:val="0"/>
          <w:numId w:val="4"/>
        </w:numPr>
        <w:rPr>
          <w:sz w:val="28"/>
          <w:szCs w:val="28"/>
        </w:rPr>
      </w:pPr>
      <w:r>
        <w:rPr>
          <w:sz w:val="28"/>
          <w:szCs w:val="28"/>
        </w:rPr>
        <w:t xml:space="preserve">Set </w:t>
      </w:r>
      <w:proofErr w:type="spellStart"/>
      <w:r>
        <w:rPr>
          <w:sz w:val="28"/>
          <w:szCs w:val="28"/>
        </w:rPr>
        <w:t>hive.optimize.bucketmapjoin</w:t>
      </w:r>
      <w:proofErr w:type="spellEnd"/>
      <w:r>
        <w:rPr>
          <w:sz w:val="28"/>
          <w:szCs w:val="28"/>
        </w:rPr>
        <w:t>=true;</w:t>
      </w:r>
    </w:p>
    <w:p w:rsidR="00805AD7" w:rsidRDefault="00805AD7" w:rsidP="00805AD7">
      <w:pPr>
        <w:pStyle w:val="ListParagraph"/>
        <w:rPr>
          <w:sz w:val="28"/>
          <w:szCs w:val="28"/>
        </w:rPr>
      </w:pPr>
    </w:p>
    <w:p w:rsidR="00805AD7" w:rsidRDefault="00805AD7" w:rsidP="00805AD7">
      <w:pPr>
        <w:rPr>
          <w:sz w:val="24"/>
          <w:szCs w:val="24"/>
        </w:rPr>
      </w:pPr>
      <w:r>
        <w:rPr>
          <w:noProof/>
        </w:rPr>
        <w:drawing>
          <wp:inline distT="0" distB="0" distL="0" distR="0">
            <wp:extent cx="662940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847725"/>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p>
    <w:p w:rsidR="00805AD7" w:rsidRPr="00805AD7" w:rsidRDefault="006F484B" w:rsidP="00805AD7">
      <w:pPr>
        <w:rPr>
          <w:b/>
          <w:sz w:val="28"/>
          <w:szCs w:val="28"/>
        </w:rPr>
      </w:pPr>
      <w:r>
        <w:rPr>
          <w:b/>
          <w:sz w:val="28"/>
          <w:szCs w:val="28"/>
        </w:rPr>
        <w:lastRenderedPageBreak/>
        <w:t>Output</w:t>
      </w:r>
      <w:r>
        <w:rPr>
          <w:b/>
          <w:sz w:val="28"/>
          <w:szCs w:val="28"/>
        </w:rPr>
        <w:t>:-</w:t>
      </w:r>
    </w:p>
    <w:p w:rsidR="00805AD7" w:rsidRDefault="00805AD7" w:rsidP="00805AD7">
      <w:pPr>
        <w:rPr>
          <w:sz w:val="24"/>
          <w:szCs w:val="24"/>
        </w:rPr>
      </w:pPr>
      <w:r>
        <w:rPr>
          <w:noProof/>
        </w:rPr>
        <w:drawing>
          <wp:inline distT="0" distB="0" distL="0" distR="0">
            <wp:extent cx="321945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990850"/>
                    </a:xfrm>
                    <a:prstGeom prst="rect">
                      <a:avLst/>
                    </a:prstGeom>
                    <a:noFill/>
                    <a:ln>
                      <a:noFill/>
                    </a:ln>
                  </pic:spPr>
                </pic:pic>
              </a:graphicData>
            </a:graphic>
          </wp:inline>
        </w:drawing>
      </w:r>
    </w:p>
    <w:p w:rsidR="00805AD7" w:rsidRDefault="00805AD7" w:rsidP="00805AD7">
      <w:pPr>
        <w:rPr>
          <w:sz w:val="24"/>
          <w:szCs w:val="24"/>
        </w:rPr>
      </w:pPr>
    </w:p>
    <w:p w:rsidR="00805AD7" w:rsidRPr="00F16E34" w:rsidRDefault="006F484B" w:rsidP="00805AD7">
      <w:pPr>
        <w:rPr>
          <w:sz w:val="36"/>
          <w:szCs w:val="28"/>
        </w:rPr>
      </w:pPr>
      <w:bookmarkStart w:id="0" w:name="_GoBack"/>
      <w:r w:rsidRPr="00F16E34">
        <w:rPr>
          <w:sz w:val="36"/>
          <w:szCs w:val="28"/>
        </w:rPr>
        <w:t xml:space="preserve">Sort-Merge Bucket </w:t>
      </w:r>
      <w:proofErr w:type="gramStart"/>
      <w:r w:rsidRPr="00F16E34">
        <w:rPr>
          <w:sz w:val="36"/>
          <w:szCs w:val="28"/>
        </w:rPr>
        <w:t xml:space="preserve">join </w:t>
      </w:r>
      <w:r w:rsidRPr="00F16E34">
        <w:rPr>
          <w:sz w:val="28"/>
          <w:szCs w:val="28"/>
        </w:rPr>
        <w:t>:</w:t>
      </w:r>
      <w:proofErr w:type="gramEnd"/>
      <w:r w:rsidRPr="00F16E34">
        <w:rPr>
          <w:sz w:val="28"/>
          <w:szCs w:val="28"/>
        </w:rPr>
        <w:t>-</w:t>
      </w:r>
    </w:p>
    <w:bookmarkEnd w:id="0"/>
    <w:p w:rsidR="00805AD7" w:rsidRDefault="00805AD7" w:rsidP="00805AD7">
      <w:pPr>
        <w:rPr>
          <w:sz w:val="32"/>
          <w:szCs w:val="28"/>
        </w:rPr>
      </w:pPr>
      <w:r>
        <w:rPr>
          <w:sz w:val="32"/>
          <w:szCs w:val="28"/>
        </w:rPr>
        <w:t xml:space="preserve">In SMB join in </w:t>
      </w:r>
      <w:proofErr w:type="spellStart"/>
      <w:r>
        <w:rPr>
          <w:sz w:val="32"/>
          <w:szCs w:val="28"/>
        </w:rPr>
        <w:t>hive</w:t>
      </w:r>
      <w:proofErr w:type="gramStart"/>
      <w:r>
        <w:rPr>
          <w:sz w:val="32"/>
          <w:szCs w:val="28"/>
        </w:rPr>
        <w:t>,each</w:t>
      </w:r>
      <w:proofErr w:type="spellEnd"/>
      <w:proofErr w:type="gramEnd"/>
      <w:r>
        <w:rPr>
          <w:sz w:val="32"/>
          <w:szCs w:val="28"/>
        </w:rPr>
        <w:t xml:space="preserve"> mapper needs a bucket from the first table and the corresponding bucket from the second table and then a merge sort join is performed. It is mainly used as there is no limit on file or partition or table join. It can best be used when the tables are large. In this join columns are bucketed and sorted using the join columns. All tables should have the same number of buckets in SMB join.</w:t>
      </w:r>
    </w:p>
    <w:p w:rsidR="00805AD7" w:rsidRDefault="00805AD7" w:rsidP="00805AD7">
      <w:pPr>
        <w:rPr>
          <w:sz w:val="32"/>
          <w:szCs w:val="28"/>
        </w:rPr>
      </w:pPr>
      <w:r>
        <w:rPr>
          <w:sz w:val="32"/>
          <w:szCs w:val="28"/>
        </w:rPr>
        <w:t>To perform SMB join we need to set following configuration showing in the attached screenshot then inserting the data in created bucketed tables.</w:t>
      </w:r>
    </w:p>
    <w:p w:rsidR="00805AD7" w:rsidRDefault="00805AD7" w:rsidP="00805AD7">
      <w:pPr>
        <w:rPr>
          <w:sz w:val="24"/>
          <w:szCs w:val="24"/>
        </w:rPr>
      </w:pPr>
      <w:r>
        <w:rPr>
          <w:noProof/>
        </w:rPr>
        <w:drawing>
          <wp:inline distT="0" distB="0" distL="0" distR="0">
            <wp:extent cx="643890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1390650"/>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r>
        <w:rPr>
          <w:noProof/>
        </w:rPr>
        <w:drawing>
          <wp:inline distT="0" distB="0" distL="0" distR="0">
            <wp:extent cx="6694807"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9800" cy="3183723"/>
                    </a:xfrm>
                    <a:prstGeom prst="rect">
                      <a:avLst/>
                    </a:prstGeom>
                    <a:noFill/>
                    <a:ln>
                      <a:noFill/>
                    </a:ln>
                  </pic:spPr>
                </pic:pic>
              </a:graphicData>
            </a:graphic>
          </wp:inline>
        </w:drawing>
      </w:r>
    </w:p>
    <w:p w:rsidR="00805AD7" w:rsidRDefault="00805AD7" w:rsidP="00805AD7">
      <w:pPr>
        <w:rPr>
          <w:sz w:val="24"/>
          <w:szCs w:val="24"/>
        </w:rPr>
      </w:pPr>
      <w:r>
        <w:rPr>
          <w:noProof/>
        </w:rPr>
        <w:drawing>
          <wp:inline distT="0" distB="0" distL="0" distR="0">
            <wp:extent cx="6792595" cy="387667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6962" cy="3879167"/>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p>
    <w:p w:rsidR="00805AD7" w:rsidRPr="00805AD7" w:rsidRDefault="00805AD7" w:rsidP="00805AD7">
      <w:pPr>
        <w:rPr>
          <w:b/>
          <w:sz w:val="28"/>
          <w:szCs w:val="24"/>
        </w:rPr>
      </w:pPr>
      <w:r w:rsidRPr="00805AD7">
        <w:rPr>
          <w:b/>
          <w:sz w:val="28"/>
          <w:szCs w:val="24"/>
        </w:rPr>
        <w:lastRenderedPageBreak/>
        <w:t>Query:</w:t>
      </w:r>
    </w:p>
    <w:p w:rsidR="00805AD7" w:rsidRDefault="00805AD7" w:rsidP="00805AD7">
      <w:pPr>
        <w:rPr>
          <w:sz w:val="24"/>
          <w:szCs w:val="24"/>
        </w:rPr>
      </w:pPr>
      <w:r>
        <w:rPr>
          <w:noProof/>
        </w:rPr>
        <w:drawing>
          <wp:inline distT="0" distB="0" distL="0" distR="0">
            <wp:extent cx="663892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2390775"/>
                    </a:xfrm>
                    <a:prstGeom prst="rect">
                      <a:avLst/>
                    </a:prstGeom>
                    <a:noFill/>
                    <a:ln>
                      <a:noFill/>
                    </a:ln>
                  </pic:spPr>
                </pic:pic>
              </a:graphicData>
            </a:graphic>
          </wp:inline>
        </w:drawing>
      </w:r>
    </w:p>
    <w:p w:rsidR="00805AD7" w:rsidRDefault="00805AD7" w:rsidP="00805AD7">
      <w:pPr>
        <w:rPr>
          <w:sz w:val="24"/>
          <w:szCs w:val="24"/>
        </w:rPr>
      </w:pPr>
    </w:p>
    <w:p w:rsidR="00805AD7" w:rsidRPr="00805AD7" w:rsidRDefault="00805AD7" w:rsidP="00805AD7">
      <w:pPr>
        <w:rPr>
          <w:b/>
          <w:sz w:val="28"/>
          <w:szCs w:val="28"/>
        </w:rPr>
      </w:pPr>
      <w:r w:rsidRPr="00805AD7">
        <w:rPr>
          <w:b/>
          <w:sz w:val="28"/>
          <w:szCs w:val="28"/>
        </w:rPr>
        <w:t>Output:</w:t>
      </w:r>
    </w:p>
    <w:p w:rsidR="00805AD7" w:rsidRDefault="00805AD7" w:rsidP="00805AD7">
      <w:pPr>
        <w:rPr>
          <w:sz w:val="24"/>
          <w:szCs w:val="24"/>
        </w:rPr>
      </w:pPr>
      <w:r>
        <w:rPr>
          <w:noProof/>
        </w:rPr>
        <w:drawing>
          <wp:inline distT="0" distB="0" distL="0" distR="0">
            <wp:extent cx="3714750" cy="39701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0520" cy="3986994"/>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b/>
          <w:sz w:val="32"/>
          <w:szCs w:val="28"/>
          <w:u w:val="single"/>
        </w:rPr>
      </w:pPr>
    </w:p>
    <w:p w:rsidR="00805AD7" w:rsidRPr="00F16E34" w:rsidRDefault="00805AD7" w:rsidP="00805AD7">
      <w:pPr>
        <w:rPr>
          <w:sz w:val="32"/>
          <w:szCs w:val="28"/>
        </w:rPr>
      </w:pPr>
      <w:r w:rsidRPr="00F16E34">
        <w:rPr>
          <w:sz w:val="32"/>
          <w:szCs w:val="28"/>
        </w:rPr>
        <w:lastRenderedPageBreak/>
        <w:t>SORT-MERGE BUCKET MAP JOIN:</w:t>
      </w:r>
    </w:p>
    <w:p w:rsidR="00805AD7" w:rsidRDefault="00805AD7" w:rsidP="00805AD7">
      <w:pPr>
        <w:shd w:val="clear" w:color="auto" w:fill="FFFFFF"/>
        <w:spacing w:before="100" w:beforeAutospacing="1" w:after="100" w:afterAutospacing="1" w:line="240" w:lineRule="auto"/>
        <w:rPr>
          <w:color w:val="2B2B2B"/>
          <w:sz w:val="28"/>
          <w:szCs w:val="21"/>
          <w:shd w:val="clear" w:color="auto" w:fill="FFFFFF"/>
        </w:rPr>
      </w:pPr>
      <w:r>
        <w:rPr>
          <w:color w:val="2B2B2B"/>
          <w:sz w:val="28"/>
          <w:szCs w:val="21"/>
          <w:shd w:val="clear" w:color="auto" w:fill="FFFFFF"/>
        </w:rPr>
        <w:t>It is another Hive join optimization technique where all the tables need to be bucketed and sorted. In this case joins are very efficient because they require a simple merge of the presorted tables.</w:t>
      </w:r>
    </w:p>
    <w:p w:rsidR="00805AD7" w:rsidRDefault="00805AD7" w:rsidP="00805AD7">
      <w:pPr>
        <w:rPr>
          <w:b/>
          <w:noProof/>
          <w:sz w:val="28"/>
          <w:szCs w:val="28"/>
        </w:rPr>
      </w:pPr>
      <w:r>
        <w:rPr>
          <w:sz w:val="28"/>
          <w:szCs w:val="28"/>
        </w:rPr>
        <w:t>After setting configuration performing SMBM join on created bucketed tables attached with the output.</w:t>
      </w:r>
      <w:r>
        <w:rPr>
          <w:b/>
          <w:noProof/>
          <w:sz w:val="28"/>
          <w:szCs w:val="28"/>
        </w:rPr>
        <w:t xml:space="preserve"> </w:t>
      </w:r>
    </w:p>
    <w:p w:rsidR="00805AD7" w:rsidRDefault="00805AD7" w:rsidP="00805AD7">
      <w:pPr>
        <w:rPr>
          <w:sz w:val="28"/>
          <w:szCs w:val="28"/>
        </w:rPr>
      </w:pPr>
      <w:r>
        <w:rPr>
          <w:noProof/>
        </w:rPr>
        <w:drawing>
          <wp:inline distT="0" distB="0" distL="0" distR="0">
            <wp:extent cx="6477000" cy="422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4229100"/>
                    </a:xfrm>
                    <a:prstGeom prst="rect">
                      <a:avLst/>
                    </a:prstGeom>
                    <a:noFill/>
                    <a:ln>
                      <a:noFill/>
                    </a:ln>
                  </pic:spPr>
                </pic:pic>
              </a:graphicData>
            </a:graphic>
          </wp:inline>
        </w:drawing>
      </w:r>
    </w:p>
    <w:p w:rsidR="00805AD7" w:rsidRDefault="00805AD7" w:rsidP="00805AD7">
      <w:pPr>
        <w:rPr>
          <w:sz w:val="28"/>
          <w:szCs w:val="28"/>
        </w:rPr>
      </w:pPr>
      <w:r>
        <w:rPr>
          <w:noProof/>
          <w:sz w:val="28"/>
          <w:szCs w:val="28"/>
        </w:rPr>
        <w:lastRenderedPageBreak/>
        <w:drawing>
          <wp:inline distT="0" distB="0" distL="0" distR="0">
            <wp:extent cx="5934075" cy="462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629150"/>
                    </a:xfrm>
                    <a:prstGeom prst="rect">
                      <a:avLst/>
                    </a:prstGeom>
                    <a:noFill/>
                    <a:ln>
                      <a:noFill/>
                    </a:ln>
                  </pic:spPr>
                </pic:pic>
              </a:graphicData>
            </a:graphic>
          </wp:inline>
        </w:drawing>
      </w:r>
    </w:p>
    <w:p w:rsidR="00805AD7" w:rsidRDefault="00805AD7" w:rsidP="00805AD7">
      <w:pPr>
        <w:rPr>
          <w:sz w:val="28"/>
          <w:szCs w:val="28"/>
        </w:rPr>
      </w:pPr>
      <w:r>
        <w:rPr>
          <w:noProof/>
          <w:sz w:val="28"/>
          <w:szCs w:val="28"/>
        </w:rPr>
        <w:lastRenderedPageBreak/>
        <w:drawing>
          <wp:inline distT="0" distB="0" distL="0" distR="0">
            <wp:extent cx="5629275" cy="5829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75" cy="5829300"/>
                    </a:xfrm>
                    <a:prstGeom prst="rect">
                      <a:avLst/>
                    </a:prstGeom>
                    <a:noFill/>
                    <a:ln>
                      <a:noFill/>
                    </a:ln>
                  </pic:spPr>
                </pic:pic>
              </a:graphicData>
            </a:graphic>
          </wp:inline>
        </w:drawing>
      </w:r>
    </w:p>
    <w:p w:rsidR="00805AD7" w:rsidRDefault="00805AD7" w:rsidP="00805AD7">
      <w:pPr>
        <w:rPr>
          <w:sz w:val="28"/>
          <w:szCs w:val="28"/>
        </w:rPr>
      </w:pPr>
    </w:p>
    <w:p w:rsidR="00805AD7" w:rsidRDefault="00805AD7" w:rsidP="00805AD7">
      <w:pPr>
        <w:rPr>
          <w:b/>
          <w:sz w:val="28"/>
          <w:szCs w:val="28"/>
        </w:rPr>
      </w:pPr>
    </w:p>
    <w:p w:rsidR="00805AD7" w:rsidRDefault="00805AD7" w:rsidP="00805AD7">
      <w:pPr>
        <w:rPr>
          <w:sz w:val="28"/>
          <w:szCs w:val="28"/>
        </w:rPr>
      </w:pPr>
      <w:r>
        <w:rPr>
          <w:noProof/>
          <w:sz w:val="28"/>
          <w:szCs w:val="28"/>
        </w:rPr>
        <w:lastRenderedPageBreak/>
        <w:drawing>
          <wp:inline distT="0" distB="0" distL="0" distR="0">
            <wp:extent cx="5629275" cy="5829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75" cy="5829300"/>
                    </a:xfrm>
                    <a:prstGeom prst="rect">
                      <a:avLst/>
                    </a:prstGeom>
                    <a:noFill/>
                    <a:ln>
                      <a:noFill/>
                    </a:ln>
                  </pic:spPr>
                </pic:pic>
              </a:graphicData>
            </a:graphic>
          </wp:inline>
        </w:drawing>
      </w:r>
    </w:p>
    <w:p w:rsidR="00805AD7" w:rsidRDefault="00805AD7" w:rsidP="00805AD7">
      <w:pPr>
        <w:rPr>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Pr="00F16E34" w:rsidRDefault="00805AD7" w:rsidP="00805AD7">
      <w:pPr>
        <w:rPr>
          <w:sz w:val="36"/>
          <w:szCs w:val="28"/>
        </w:rPr>
      </w:pPr>
      <w:r w:rsidRPr="00F16E34">
        <w:rPr>
          <w:sz w:val="36"/>
          <w:szCs w:val="28"/>
        </w:rPr>
        <w:lastRenderedPageBreak/>
        <w:t>LEFT SEMI JOIN:</w:t>
      </w:r>
    </w:p>
    <w:p w:rsidR="00805AD7" w:rsidRPr="00805AD7" w:rsidRDefault="00805AD7" w:rsidP="00805AD7">
      <w:pPr>
        <w:rPr>
          <w:sz w:val="28"/>
          <w:szCs w:val="28"/>
        </w:rPr>
      </w:pPr>
      <w:r w:rsidRPr="00805AD7">
        <w:rPr>
          <w:sz w:val="28"/>
          <w:szCs w:val="28"/>
        </w:rPr>
        <w:t>The left semi join is used in place of the IN/EXISTS sub-query in Hive. In a traditional RDBMS, the IN and EXISTS clauses are widely used whereas in Hive, the left semi join is used as a replacement of the same.</w:t>
      </w:r>
    </w:p>
    <w:p w:rsidR="00805AD7" w:rsidRPr="00805AD7" w:rsidRDefault="00805AD7" w:rsidP="00805AD7">
      <w:pPr>
        <w:rPr>
          <w:sz w:val="28"/>
          <w:szCs w:val="28"/>
        </w:rPr>
      </w:pPr>
      <w:r w:rsidRPr="00805AD7">
        <w:rPr>
          <w:sz w:val="28"/>
          <w:szCs w:val="28"/>
        </w:rPr>
        <w:t>Left semi join eliminates the use of where and in keywords that we use in typical sub queries.</w:t>
      </w:r>
    </w:p>
    <w:p w:rsidR="00805AD7" w:rsidRPr="00805AD7" w:rsidRDefault="00805AD7" w:rsidP="00805AD7">
      <w:pPr>
        <w:rPr>
          <w:sz w:val="28"/>
          <w:szCs w:val="28"/>
        </w:rPr>
      </w:pPr>
      <w:r w:rsidRPr="00805AD7">
        <w:rPr>
          <w:sz w:val="28"/>
          <w:szCs w:val="28"/>
        </w:rPr>
        <w:t xml:space="preserve">It will display all the details of the Table on left side of Join command </w:t>
      </w:r>
      <w:proofErr w:type="gramStart"/>
      <w:r w:rsidRPr="00805AD7">
        <w:rPr>
          <w:sz w:val="28"/>
          <w:szCs w:val="28"/>
        </w:rPr>
        <w:t>If</w:t>
      </w:r>
      <w:proofErr w:type="gramEnd"/>
      <w:r w:rsidRPr="00805AD7">
        <w:rPr>
          <w:sz w:val="28"/>
          <w:szCs w:val="28"/>
        </w:rPr>
        <w:t xml:space="preserve"> a matching value for the join column exists in right table</w:t>
      </w:r>
    </w:p>
    <w:p w:rsidR="00805AD7" w:rsidRPr="00805AD7" w:rsidRDefault="00805AD7" w:rsidP="00805AD7">
      <w:pPr>
        <w:rPr>
          <w:b/>
          <w:sz w:val="28"/>
          <w:szCs w:val="28"/>
        </w:rPr>
      </w:pPr>
      <w:r w:rsidRPr="00805AD7">
        <w:rPr>
          <w:b/>
          <w:sz w:val="28"/>
          <w:szCs w:val="28"/>
        </w:rPr>
        <w:t xml:space="preserve">For example </w:t>
      </w:r>
      <w:r w:rsidRPr="00805AD7">
        <w:rPr>
          <w:sz w:val="28"/>
          <w:szCs w:val="28"/>
        </w:rPr>
        <w:t xml:space="preserve">In this case all the first 50 details of Dataset2 is displayed for every </w:t>
      </w:r>
      <w:proofErr w:type="spellStart"/>
      <w:r w:rsidRPr="00805AD7">
        <w:rPr>
          <w:sz w:val="28"/>
          <w:szCs w:val="28"/>
        </w:rPr>
        <w:t>matchingId</w:t>
      </w:r>
      <w:proofErr w:type="spellEnd"/>
      <w:r w:rsidRPr="00805AD7">
        <w:rPr>
          <w:sz w:val="28"/>
          <w:szCs w:val="28"/>
        </w:rPr>
        <w:t xml:space="preserve"> in right column</w:t>
      </w:r>
    </w:p>
    <w:p w:rsidR="00805AD7" w:rsidRDefault="00805AD7" w:rsidP="00805AD7">
      <w:pPr>
        <w:rPr>
          <w:sz w:val="28"/>
        </w:rPr>
      </w:pPr>
      <w:r>
        <w:rPr>
          <w:noProof/>
        </w:rPr>
        <w:drawing>
          <wp:inline distT="0" distB="0" distL="0" distR="0">
            <wp:extent cx="6486525" cy="4953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6525" cy="4953000"/>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roofErr w:type="gramStart"/>
      <w:r>
        <w:rPr>
          <w:b/>
          <w:sz w:val="28"/>
          <w:szCs w:val="28"/>
        </w:rPr>
        <w:t>Output :</w:t>
      </w:r>
      <w:proofErr w:type="gramEnd"/>
    </w:p>
    <w:p w:rsidR="00805AD7" w:rsidRDefault="00805AD7" w:rsidP="00805AD7">
      <w:pPr>
        <w:rPr>
          <w:b/>
          <w:sz w:val="28"/>
          <w:szCs w:val="28"/>
        </w:rPr>
      </w:pPr>
      <w:r>
        <w:rPr>
          <w:noProof/>
        </w:rPr>
        <w:drawing>
          <wp:inline distT="0" distB="0" distL="0" distR="0">
            <wp:extent cx="5943600" cy="493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805AD7" w:rsidRDefault="00805AD7" w:rsidP="00805AD7">
      <w:pPr>
        <w:rPr>
          <w:b/>
          <w:sz w:val="28"/>
          <w:szCs w:val="28"/>
        </w:rPr>
      </w:pPr>
      <w:r>
        <w:rPr>
          <w:noProof/>
        </w:rPr>
        <w:lastRenderedPageBreak/>
        <w:drawing>
          <wp:inline distT="0" distB="0" distL="0" distR="0">
            <wp:extent cx="3886200" cy="2676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676525"/>
                    </a:xfrm>
                    <a:prstGeom prst="rect">
                      <a:avLst/>
                    </a:prstGeom>
                    <a:noFill/>
                    <a:ln>
                      <a:noFill/>
                    </a:ln>
                  </pic:spPr>
                </pic:pic>
              </a:graphicData>
            </a:graphic>
          </wp:inline>
        </w:drawing>
      </w:r>
    </w:p>
    <w:p w:rsidR="00195347" w:rsidRDefault="00195347"/>
    <w:sectPr w:rsidR="0019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41E51"/>
    <w:multiLevelType w:val="hybridMultilevel"/>
    <w:tmpl w:val="A68485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70C4EF6"/>
    <w:multiLevelType w:val="hybridMultilevel"/>
    <w:tmpl w:val="A3E885BA"/>
    <w:lvl w:ilvl="0" w:tplc="EABA9AE4">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D3341D"/>
    <w:multiLevelType w:val="hybridMultilevel"/>
    <w:tmpl w:val="E1E219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F6303C"/>
    <w:multiLevelType w:val="hybridMultilevel"/>
    <w:tmpl w:val="53F0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684328A"/>
    <w:multiLevelType w:val="hybridMultilevel"/>
    <w:tmpl w:val="4410A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D7"/>
    <w:rsid w:val="00195347"/>
    <w:rsid w:val="00197D3A"/>
    <w:rsid w:val="00677609"/>
    <w:rsid w:val="006F484B"/>
    <w:rsid w:val="00805AD7"/>
    <w:rsid w:val="009A7FB4"/>
    <w:rsid w:val="00F1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9ADBD-11A3-4011-B4B4-B320504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A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32506">
      <w:bodyDiv w:val="1"/>
      <w:marLeft w:val="0"/>
      <w:marRight w:val="0"/>
      <w:marTop w:val="0"/>
      <w:marBottom w:val="0"/>
      <w:divBdr>
        <w:top w:val="none" w:sz="0" w:space="0" w:color="auto"/>
        <w:left w:val="none" w:sz="0" w:space="0" w:color="auto"/>
        <w:bottom w:val="none" w:sz="0" w:space="0" w:color="auto"/>
        <w:right w:val="none" w:sz="0" w:space="0" w:color="auto"/>
      </w:divBdr>
    </w:div>
    <w:div w:id="601377951">
      <w:bodyDiv w:val="1"/>
      <w:marLeft w:val="0"/>
      <w:marRight w:val="0"/>
      <w:marTop w:val="0"/>
      <w:marBottom w:val="0"/>
      <w:divBdr>
        <w:top w:val="none" w:sz="0" w:space="0" w:color="auto"/>
        <w:left w:val="none" w:sz="0" w:space="0" w:color="auto"/>
        <w:bottom w:val="none" w:sz="0" w:space="0" w:color="auto"/>
        <w:right w:val="none" w:sz="0" w:space="0" w:color="auto"/>
      </w:divBdr>
    </w:div>
    <w:div w:id="1218515213">
      <w:bodyDiv w:val="1"/>
      <w:marLeft w:val="0"/>
      <w:marRight w:val="0"/>
      <w:marTop w:val="0"/>
      <w:marBottom w:val="0"/>
      <w:divBdr>
        <w:top w:val="none" w:sz="0" w:space="0" w:color="auto"/>
        <w:left w:val="none" w:sz="0" w:space="0" w:color="auto"/>
        <w:bottom w:val="none" w:sz="0" w:space="0" w:color="auto"/>
        <w:right w:val="none" w:sz="0" w:space="0" w:color="auto"/>
      </w:divBdr>
    </w:div>
    <w:div w:id="1275867638">
      <w:bodyDiv w:val="1"/>
      <w:marLeft w:val="0"/>
      <w:marRight w:val="0"/>
      <w:marTop w:val="0"/>
      <w:marBottom w:val="0"/>
      <w:divBdr>
        <w:top w:val="none" w:sz="0" w:space="0" w:color="auto"/>
        <w:left w:val="none" w:sz="0" w:space="0" w:color="auto"/>
        <w:bottom w:val="none" w:sz="0" w:space="0" w:color="auto"/>
        <w:right w:val="none" w:sz="0" w:space="0" w:color="auto"/>
      </w:divBdr>
    </w:div>
    <w:div w:id="1291715500">
      <w:bodyDiv w:val="1"/>
      <w:marLeft w:val="0"/>
      <w:marRight w:val="0"/>
      <w:marTop w:val="0"/>
      <w:marBottom w:val="0"/>
      <w:divBdr>
        <w:top w:val="none" w:sz="0" w:space="0" w:color="auto"/>
        <w:left w:val="none" w:sz="0" w:space="0" w:color="auto"/>
        <w:bottom w:val="none" w:sz="0" w:space="0" w:color="auto"/>
        <w:right w:val="none" w:sz="0" w:space="0" w:color="auto"/>
      </w:divBdr>
    </w:div>
    <w:div w:id="1480614911">
      <w:bodyDiv w:val="1"/>
      <w:marLeft w:val="0"/>
      <w:marRight w:val="0"/>
      <w:marTop w:val="0"/>
      <w:marBottom w:val="0"/>
      <w:divBdr>
        <w:top w:val="none" w:sz="0" w:space="0" w:color="auto"/>
        <w:left w:val="none" w:sz="0" w:space="0" w:color="auto"/>
        <w:bottom w:val="none" w:sz="0" w:space="0" w:color="auto"/>
        <w:right w:val="none" w:sz="0" w:space="0" w:color="auto"/>
      </w:divBdr>
    </w:div>
    <w:div w:id="20973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645B1-927F-4CEB-AD94-C28F9E7C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Sukhija, Himanshu (Cognizant)</cp:lastModifiedBy>
  <cp:revision>6</cp:revision>
  <dcterms:created xsi:type="dcterms:W3CDTF">2017-05-23T09:49:00Z</dcterms:created>
  <dcterms:modified xsi:type="dcterms:W3CDTF">2017-05-24T06:02:00Z</dcterms:modified>
</cp:coreProperties>
</file>