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DB2" w:rsidRDefault="00995DB2" w:rsidP="00995DB2">
      <w:pPr>
        <w:pStyle w:val="Heading1"/>
        <w:jc w:val="center"/>
        <w:rPr>
          <w:u w:val="single"/>
        </w:rPr>
      </w:pPr>
    </w:p>
    <w:p w:rsidR="00995DB2" w:rsidRDefault="00995DB2" w:rsidP="00995DB2">
      <w:pPr>
        <w:pStyle w:val="Heading1"/>
        <w:jc w:val="center"/>
        <w:rPr>
          <w:u w:val="single"/>
        </w:rPr>
      </w:pPr>
    </w:p>
    <w:p w:rsidR="00995DB2" w:rsidRPr="00995DB2" w:rsidRDefault="00995DB2" w:rsidP="00995DB2">
      <w:pPr>
        <w:pStyle w:val="Heading1"/>
        <w:jc w:val="center"/>
        <w:rPr>
          <w:rFonts w:ascii="Arial Bold" w:hAnsi="Arial Bold"/>
          <w:bCs w:val="0"/>
          <w:caps/>
          <w:spacing w:val="80"/>
          <w:kern w:val="0"/>
          <w:sz w:val="36"/>
          <w:szCs w:val="20"/>
        </w:rPr>
      </w:pPr>
      <w:proofErr w:type="spellStart"/>
      <w:r w:rsidRPr="00995DB2">
        <w:rPr>
          <w:rFonts w:ascii="Arial Bold" w:hAnsi="Arial Bold"/>
          <w:bCs w:val="0"/>
          <w:caps/>
          <w:spacing w:val="80"/>
          <w:kern w:val="0"/>
          <w:sz w:val="36"/>
          <w:szCs w:val="20"/>
        </w:rPr>
        <w:t>Mulesoft</w:t>
      </w:r>
      <w:proofErr w:type="spellEnd"/>
      <w:r w:rsidRPr="00995DB2">
        <w:rPr>
          <w:rFonts w:ascii="Arial Bold" w:hAnsi="Arial Bold"/>
          <w:bCs w:val="0"/>
          <w:caps/>
          <w:spacing w:val="80"/>
          <w:kern w:val="0"/>
          <w:sz w:val="36"/>
          <w:szCs w:val="20"/>
        </w:rPr>
        <w:t xml:space="preserve"> Development Guidelines</w:t>
      </w:r>
    </w:p>
    <w:p w:rsidR="00DA1C1B" w:rsidRDefault="00995DB2" w:rsidP="00995DB2">
      <w:pPr>
        <w:pStyle w:val="Title"/>
        <w:rPr>
          <w:sz w:val="28"/>
        </w:rPr>
      </w:pPr>
      <w:r w:rsidRPr="00995DB2">
        <w:rPr>
          <w:sz w:val="28"/>
        </w:rPr>
        <w:t>Version 1.0</w:t>
      </w:r>
    </w:p>
    <w:p w:rsidR="00DA1C1B" w:rsidRDefault="00DA1C1B">
      <w:pPr>
        <w:rPr>
          <w:rFonts w:ascii="Arial Bold" w:eastAsia="Times New Roman" w:hAnsi="Arial Bold" w:cs="Times New Roman"/>
          <w:b/>
          <w:caps/>
          <w:spacing w:val="80"/>
          <w:sz w:val="28"/>
          <w:szCs w:val="20"/>
        </w:rPr>
      </w:pPr>
      <w:r>
        <w:rPr>
          <w:sz w:val="28"/>
        </w:rPr>
        <w:br w:type="page"/>
      </w:r>
    </w:p>
    <w:p w:rsidR="00DA1C1B" w:rsidRDefault="00DA1C1B" w:rsidP="00DA1C1B">
      <w:pPr>
        <w:pStyle w:val="HeadingNonTOC"/>
      </w:pPr>
      <w:r w:rsidRPr="0071749D">
        <w:lastRenderedPageBreak/>
        <w:t>Revision History Page</w:t>
      </w:r>
    </w:p>
    <w:p w:rsidR="00DA1C1B" w:rsidRPr="00480A77" w:rsidRDefault="00DA1C1B" w:rsidP="00DA1C1B">
      <w:pPr>
        <w:rPr>
          <w:rFonts w:cs="Arial"/>
          <w:sz w:val="28"/>
          <w:szCs w:val="28"/>
        </w:rPr>
      </w:pPr>
    </w:p>
    <w:tbl>
      <w:tblPr>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3"/>
        <w:gridCol w:w="1488"/>
        <w:gridCol w:w="3466"/>
        <w:gridCol w:w="3465"/>
      </w:tblGrid>
      <w:tr w:rsidR="00DA1C1B" w:rsidRPr="00480A77" w:rsidTr="009E2DC4">
        <w:trPr>
          <w:trHeight w:val="530"/>
        </w:trPr>
        <w:tc>
          <w:tcPr>
            <w:tcW w:w="1613" w:type="dxa"/>
            <w:shd w:val="pct15" w:color="auto" w:fill="auto"/>
          </w:tcPr>
          <w:p w:rsidR="00DA1C1B" w:rsidRPr="00480A77" w:rsidRDefault="00DA1C1B" w:rsidP="009E2DC4">
            <w:pPr>
              <w:pStyle w:val="ColumnHead"/>
              <w:jc w:val="left"/>
              <w:rPr>
                <w:rFonts w:cs="Arial"/>
              </w:rPr>
            </w:pPr>
            <w:r w:rsidRPr="00480A77">
              <w:rPr>
                <w:rFonts w:cs="Arial"/>
              </w:rPr>
              <w:t>Date</w:t>
            </w:r>
          </w:p>
        </w:tc>
        <w:tc>
          <w:tcPr>
            <w:tcW w:w="1488" w:type="dxa"/>
            <w:shd w:val="pct15" w:color="auto" w:fill="auto"/>
          </w:tcPr>
          <w:p w:rsidR="00DA1C1B" w:rsidRPr="00480A77" w:rsidRDefault="00DA1C1B" w:rsidP="009E2DC4">
            <w:pPr>
              <w:pStyle w:val="ColumnHead"/>
              <w:jc w:val="left"/>
              <w:rPr>
                <w:rFonts w:cs="Arial"/>
              </w:rPr>
            </w:pPr>
            <w:r w:rsidRPr="00480A77">
              <w:rPr>
                <w:rFonts w:cs="Arial"/>
              </w:rPr>
              <w:t>Version</w:t>
            </w:r>
          </w:p>
        </w:tc>
        <w:tc>
          <w:tcPr>
            <w:tcW w:w="3466" w:type="dxa"/>
            <w:shd w:val="pct15" w:color="auto" w:fill="auto"/>
          </w:tcPr>
          <w:p w:rsidR="00DA1C1B" w:rsidRPr="00480A77" w:rsidRDefault="00DA1C1B" w:rsidP="009E2DC4">
            <w:pPr>
              <w:pStyle w:val="ColumnHead"/>
              <w:jc w:val="left"/>
              <w:rPr>
                <w:rFonts w:cs="Arial"/>
              </w:rPr>
            </w:pPr>
            <w:r w:rsidRPr="00480A77">
              <w:rPr>
                <w:rFonts w:cs="Arial"/>
              </w:rPr>
              <w:t>Description of Changes</w:t>
            </w:r>
          </w:p>
        </w:tc>
        <w:tc>
          <w:tcPr>
            <w:tcW w:w="3465" w:type="dxa"/>
            <w:shd w:val="pct15" w:color="auto" w:fill="auto"/>
          </w:tcPr>
          <w:p w:rsidR="00DA1C1B" w:rsidRPr="00480A77" w:rsidRDefault="00DA1C1B" w:rsidP="009E2DC4">
            <w:pPr>
              <w:pStyle w:val="ColumnHead"/>
              <w:jc w:val="left"/>
              <w:rPr>
                <w:rFonts w:cs="Arial"/>
              </w:rPr>
            </w:pPr>
            <w:r w:rsidRPr="00480A77">
              <w:rPr>
                <w:rFonts w:cs="Arial"/>
              </w:rPr>
              <w:t>Authors</w:t>
            </w:r>
          </w:p>
        </w:tc>
      </w:tr>
      <w:tr w:rsidR="00DA1C1B" w:rsidRPr="00480A77" w:rsidTr="009E2DC4">
        <w:trPr>
          <w:trHeight w:val="506"/>
        </w:trPr>
        <w:tc>
          <w:tcPr>
            <w:tcW w:w="1613" w:type="dxa"/>
          </w:tcPr>
          <w:p w:rsidR="00DA1C1B" w:rsidRPr="00480A77" w:rsidRDefault="00DA1C1B" w:rsidP="00DA1C1B">
            <w:pPr>
              <w:pStyle w:val="TableText"/>
              <w:rPr>
                <w:rFonts w:cs="Arial"/>
                <w:szCs w:val="20"/>
              </w:rPr>
            </w:pPr>
            <w:r>
              <w:rPr>
                <w:rFonts w:cs="Arial"/>
                <w:szCs w:val="20"/>
              </w:rPr>
              <w:t>3</w:t>
            </w:r>
            <w:r>
              <w:rPr>
                <w:rFonts w:cs="Arial"/>
                <w:szCs w:val="20"/>
              </w:rPr>
              <w:t>/</w:t>
            </w:r>
            <w:r>
              <w:rPr>
                <w:rFonts w:cs="Arial"/>
                <w:szCs w:val="20"/>
              </w:rPr>
              <w:t>5/2019</w:t>
            </w:r>
          </w:p>
        </w:tc>
        <w:tc>
          <w:tcPr>
            <w:tcW w:w="1488" w:type="dxa"/>
          </w:tcPr>
          <w:p w:rsidR="00DA1C1B" w:rsidRPr="00480A77" w:rsidRDefault="00DA1C1B" w:rsidP="009E2DC4">
            <w:pPr>
              <w:pStyle w:val="TableText"/>
              <w:rPr>
                <w:rFonts w:cs="Arial"/>
                <w:szCs w:val="20"/>
              </w:rPr>
            </w:pPr>
            <w:r w:rsidRPr="00480A77">
              <w:rPr>
                <w:rFonts w:cs="Arial"/>
                <w:szCs w:val="20"/>
              </w:rPr>
              <w:t>1.0</w:t>
            </w:r>
          </w:p>
        </w:tc>
        <w:tc>
          <w:tcPr>
            <w:tcW w:w="3466" w:type="dxa"/>
          </w:tcPr>
          <w:p w:rsidR="00DA1C1B" w:rsidRPr="00480A77" w:rsidRDefault="00DA1C1B" w:rsidP="009E2DC4">
            <w:pPr>
              <w:pStyle w:val="TableText"/>
              <w:rPr>
                <w:rFonts w:cs="Arial"/>
                <w:szCs w:val="20"/>
              </w:rPr>
            </w:pPr>
            <w:r w:rsidRPr="00480A77">
              <w:rPr>
                <w:rFonts w:cs="Arial"/>
                <w:szCs w:val="20"/>
              </w:rPr>
              <w:t>Initi</w:t>
            </w:r>
            <w:r>
              <w:rPr>
                <w:rFonts w:cs="Arial"/>
                <w:szCs w:val="20"/>
              </w:rPr>
              <w:t>al Version</w:t>
            </w:r>
          </w:p>
        </w:tc>
        <w:tc>
          <w:tcPr>
            <w:tcW w:w="3465" w:type="dxa"/>
          </w:tcPr>
          <w:p w:rsidR="00DA1C1B" w:rsidRPr="00480A77" w:rsidRDefault="00DA1C1B" w:rsidP="009E2DC4">
            <w:pPr>
              <w:pStyle w:val="TableText"/>
              <w:rPr>
                <w:rFonts w:cs="Arial"/>
                <w:szCs w:val="20"/>
              </w:rPr>
            </w:pPr>
            <w:r>
              <w:rPr>
                <w:rFonts w:cs="Arial"/>
                <w:szCs w:val="20"/>
              </w:rPr>
              <w:t>Ankur Parashar</w:t>
            </w:r>
          </w:p>
        </w:tc>
      </w:tr>
      <w:tr w:rsidR="00DA1C1B" w:rsidRPr="00480A77" w:rsidTr="009E2DC4">
        <w:trPr>
          <w:trHeight w:val="534"/>
        </w:trPr>
        <w:tc>
          <w:tcPr>
            <w:tcW w:w="1613" w:type="dxa"/>
          </w:tcPr>
          <w:p w:rsidR="00DA1C1B" w:rsidRPr="00480A77" w:rsidRDefault="00DA1C1B" w:rsidP="009E2DC4">
            <w:pPr>
              <w:pStyle w:val="TableText"/>
              <w:rPr>
                <w:rFonts w:cs="Arial"/>
                <w:szCs w:val="20"/>
              </w:rPr>
            </w:pPr>
          </w:p>
        </w:tc>
        <w:tc>
          <w:tcPr>
            <w:tcW w:w="1488" w:type="dxa"/>
          </w:tcPr>
          <w:p w:rsidR="00DA1C1B" w:rsidRDefault="00DA1C1B" w:rsidP="009E2DC4">
            <w:pPr>
              <w:pStyle w:val="TableText"/>
              <w:rPr>
                <w:rFonts w:cs="Arial"/>
                <w:szCs w:val="20"/>
              </w:rPr>
            </w:pPr>
          </w:p>
        </w:tc>
        <w:tc>
          <w:tcPr>
            <w:tcW w:w="3466" w:type="dxa"/>
          </w:tcPr>
          <w:p w:rsidR="00DA1C1B" w:rsidRDefault="00DA1C1B" w:rsidP="009E2DC4">
            <w:pPr>
              <w:pStyle w:val="TableText"/>
              <w:rPr>
                <w:rFonts w:cs="Arial"/>
                <w:szCs w:val="20"/>
              </w:rPr>
            </w:pPr>
          </w:p>
        </w:tc>
        <w:tc>
          <w:tcPr>
            <w:tcW w:w="3465" w:type="dxa"/>
          </w:tcPr>
          <w:p w:rsidR="00DA1C1B" w:rsidRDefault="00DA1C1B" w:rsidP="009E2DC4">
            <w:pPr>
              <w:pStyle w:val="TableText"/>
              <w:rPr>
                <w:rFonts w:cs="Arial"/>
                <w:szCs w:val="20"/>
              </w:rPr>
            </w:pPr>
          </w:p>
        </w:tc>
      </w:tr>
      <w:tr w:rsidR="00DA1C1B" w:rsidRPr="00480A77" w:rsidTr="009E2DC4">
        <w:trPr>
          <w:trHeight w:val="534"/>
        </w:trPr>
        <w:tc>
          <w:tcPr>
            <w:tcW w:w="1613" w:type="dxa"/>
          </w:tcPr>
          <w:p w:rsidR="00DA1C1B" w:rsidRPr="00480A77" w:rsidRDefault="00DA1C1B" w:rsidP="009E2DC4">
            <w:pPr>
              <w:pStyle w:val="TableText"/>
              <w:rPr>
                <w:rFonts w:cs="Arial"/>
                <w:szCs w:val="20"/>
              </w:rPr>
            </w:pPr>
          </w:p>
        </w:tc>
        <w:tc>
          <w:tcPr>
            <w:tcW w:w="1488" w:type="dxa"/>
          </w:tcPr>
          <w:p w:rsidR="00DA1C1B" w:rsidRDefault="00DA1C1B" w:rsidP="009E2DC4">
            <w:pPr>
              <w:pStyle w:val="TableText"/>
              <w:rPr>
                <w:rFonts w:cs="Arial"/>
                <w:szCs w:val="20"/>
              </w:rPr>
            </w:pPr>
          </w:p>
        </w:tc>
        <w:tc>
          <w:tcPr>
            <w:tcW w:w="3466" w:type="dxa"/>
          </w:tcPr>
          <w:p w:rsidR="00DA1C1B" w:rsidRDefault="00DA1C1B" w:rsidP="009E2DC4">
            <w:pPr>
              <w:pStyle w:val="TableText"/>
              <w:rPr>
                <w:rFonts w:cs="Arial"/>
                <w:szCs w:val="20"/>
              </w:rPr>
            </w:pPr>
          </w:p>
        </w:tc>
        <w:tc>
          <w:tcPr>
            <w:tcW w:w="3465" w:type="dxa"/>
          </w:tcPr>
          <w:p w:rsidR="00DA1C1B" w:rsidRDefault="00DA1C1B" w:rsidP="009E2DC4">
            <w:pPr>
              <w:pStyle w:val="TableText"/>
              <w:rPr>
                <w:rFonts w:cs="Arial"/>
                <w:szCs w:val="20"/>
              </w:rPr>
            </w:pPr>
          </w:p>
        </w:tc>
      </w:tr>
    </w:tbl>
    <w:p w:rsidR="00DA1C1B" w:rsidRDefault="00DA1C1B" w:rsidP="00995DB2">
      <w:pPr>
        <w:pStyle w:val="Title"/>
      </w:pPr>
    </w:p>
    <w:p w:rsidR="00DA1C1B" w:rsidRDefault="00DA1C1B">
      <w:pPr>
        <w:rPr>
          <w:rFonts w:ascii="Arial Bold" w:eastAsia="Times New Roman" w:hAnsi="Arial Bold" w:cs="Times New Roman"/>
          <w:b/>
          <w:caps/>
          <w:spacing w:val="80"/>
          <w:sz w:val="36"/>
          <w:szCs w:val="20"/>
        </w:rPr>
      </w:pPr>
      <w:r>
        <w:br w:type="page"/>
      </w:r>
    </w:p>
    <w:p w:rsidR="00DA1C1B" w:rsidRDefault="00DA1C1B" w:rsidP="00DA1C1B">
      <w:pPr>
        <w:pStyle w:val="Heading2"/>
        <w:rPr>
          <w:rFonts w:eastAsia="Times New Roman"/>
        </w:rPr>
      </w:pPr>
      <w:bookmarkStart w:id="0" w:name="_Toc7800008"/>
      <w:r>
        <w:rPr>
          <w:rFonts w:eastAsia="Times New Roman"/>
        </w:rPr>
        <w:lastRenderedPageBreak/>
        <w:t>Table of Contents</w:t>
      </w:r>
      <w:bookmarkEnd w:id="0"/>
    </w:p>
    <w:p w:rsidR="00DA1C1B" w:rsidRPr="009D7587" w:rsidRDefault="00DA1C1B" w:rsidP="00DA1C1B"/>
    <w:bookmarkStart w:id="1" w:name="_GoBack"/>
    <w:bookmarkEnd w:id="1"/>
    <w:p w:rsidR="003C38C6" w:rsidRDefault="00DA1C1B">
      <w:pPr>
        <w:pStyle w:val="TOC1"/>
        <w:tabs>
          <w:tab w:val="right" w:leader="dot" w:pos="9350"/>
        </w:tabs>
        <w:rPr>
          <w:rFonts w:eastAsiaTheme="minorEastAsia"/>
          <w:noProof/>
        </w:rPr>
      </w:pPr>
      <w:r>
        <w:rPr>
          <w:rFonts w:ascii="Times New Roman" w:eastAsia="Times New Roman" w:hAnsi="Times New Roman" w:cs="Times New Roman"/>
          <w:b/>
          <w:bCs/>
          <w:sz w:val="27"/>
          <w:szCs w:val="27"/>
        </w:rPr>
        <w:fldChar w:fldCharType="begin"/>
      </w:r>
      <w:r>
        <w:rPr>
          <w:rFonts w:ascii="Times New Roman" w:eastAsia="Times New Roman" w:hAnsi="Times New Roman" w:cs="Times New Roman"/>
          <w:b/>
          <w:bCs/>
          <w:sz w:val="27"/>
          <w:szCs w:val="27"/>
        </w:rPr>
        <w:instrText xml:space="preserve"> TOC \h \z \u \t "Heading 2,1" </w:instrText>
      </w:r>
      <w:r>
        <w:rPr>
          <w:rFonts w:ascii="Times New Roman" w:eastAsia="Times New Roman" w:hAnsi="Times New Roman" w:cs="Times New Roman"/>
          <w:b/>
          <w:bCs/>
          <w:sz w:val="27"/>
          <w:szCs w:val="27"/>
        </w:rPr>
        <w:fldChar w:fldCharType="separate"/>
      </w:r>
      <w:hyperlink w:anchor="_Toc7800008" w:history="1">
        <w:r w:rsidR="003C38C6" w:rsidRPr="0091531F">
          <w:rPr>
            <w:rStyle w:val="Hyperlink"/>
            <w:rFonts w:eastAsia="Times New Roman"/>
            <w:noProof/>
          </w:rPr>
          <w:t>Table of Contents</w:t>
        </w:r>
        <w:r w:rsidR="003C38C6">
          <w:rPr>
            <w:noProof/>
            <w:webHidden/>
          </w:rPr>
          <w:tab/>
        </w:r>
        <w:r w:rsidR="003C38C6">
          <w:rPr>
            <w:noProof/>
            <w:webHidden/>
          </w:rPr>
          <w:fldChar w:fldCharType="begin"/>
        </w:r>
        <w:r w:rsidR="003C38C6">
          <w:rPr>
            <w:noProof/>
            <w:webHidden/>
          </w:rPr>
          <w:instrText xml:space="preserve"> PAGEREF _Toc7800008 \h </w:instrText>
        </w:r>
        <w:r w:rsidR="003C38C6">
          <w:rPr>
            <w:noProof/>
            <w:webHidden/>
          </w:rPr>
        </w:r>
        <w:r w:rsidR="003C38C6">
          <w:rPr>
            <w:noProof/>
            <w:webHidden/>
          </w:rPr>
          <w:fldChar w:fldCharType="separate"/>
        </w:r>
        <w:r w:rsidR="003C38C6">
          <w:rPr>
            <w:noProof/>
            <w:webHidden/>
          </w:rPr>
          <w:t>3</w:t>
        </w:r>
        <w:r w:rsidR="003C38C6">
          <w:rPr>
            <w:noProof/>
            <w:webHidden/>
          </w:rPr>
          <w:fldChar w:fldCharType="end"/>
        </w:r>
      </w:hyperlink>
    </w:p>
    <w:p w:rsidR="003C38C6" w:rsidRDefault="003C38C6">
      <w:pPr>
        <w:pStyle w:val="TOC1"/>
        <w:tabs>
          <w:tab w:val="right" w:leader="dot" w:pos="9350"/>
        </w:tabs>
        <w:rPr>
          <w:rFonts w:eastAsiaTheme="minorEastAsia"/>
          <w:noProof/>
        </w:rPr>
      </w:pPr>
      <w:hyperlink w:anchor="_Toc7800009" w:history="1">
        <w:r w:rsidRPr="0091531F">
          <w:rPr>
            <w:rStyle w:val="Hyperlink"/>
            <w:rFonts w:eastAsia="Times New Roman"/>
            <w:noProof/>
          </w:rPr>
          <w:t>Introduction</w:t>
        </w:r>
        <w:r>
          <w:rPr>
            <w:noProof/>
            <w:webHidden/>
          </w:rPr>
          <w:tab/>
        </w:r>
        <w:r>
          <w:rPr>
            <w:noProof/>
            <w:webHidden/>
          </w:rPr>
          <w:fldChar w:fldCharType="begin"/>
        </w:r>
        <w:r>
          <w:rPr>
            <w:noProof/>
            <w:webHidden/>
          </w:rPr>
          <w:instrText xml:space="preserve"> PAGEREF _Toc7800009 \h </w:instrText>
        </w:r>
        <w:r>
          <w:rPr>
            <w:noProof/>
            <w:webHidden/>
          </w:rPr>
        </w:r>
        <w:r>
          <w:rPr>
            <w:noProof/>
            <w:webHidden/>
          </w:rPr>
          <w:fldChar w:fldCharType="separate"/>
        </w:r>
        <w:r>
          <w:rPr>
            <w:noProof/>
            <w:webHidden/>
          </w:rPr>
          <w:t>4</w:t>
        </w:r>
        <w:r>
          <w:rPr>
            <w:noProof/>
            <w:webHidden/>
          </w:rPr>
          <w:fldChar w:fldCharType="end"/>
        </w:r>
      </w:hyperlink>
    </w:p>
    <w:p w:rsidR="003C38C6" w:rsidRDefault="003C38C6">
      <w:pPr>
        <w:pStyle w:val="TOC1"/>
        <w:tabs>
          <w:tab w:val="right" w:leader="dot" w:pos="9350"/>
        </w:tabs>
        <w:rPr>
          <w:rFonts w:eastAsiaTheme="minorEastAsia"/>
          <w:noProof/>
        </w:rPr>
      </w:pPr>
      <w:hyperlink w:anchor="_Toc7800010" w:history="1">
        <w:r w:rsidRPr="0091531F">
          <w:rPr>
            <w:rStyle w:val="Hyperlink"/>
            <w:rFonts w:eastAsia="Times New Roman"/>
            <w:noProof/>
          </w:rPr>
          <w:t>Software Development Lifecycle Tools</w:t>
        </w:r>
        <w:r>
          <w:rPr>
            <w:noProof/>
            <w:webHidden/>
          </w:rPr>
          <w:tab/>
        </w:r>
        <w:r>
          <w:rPr>
            <w:noProof/>
            <w:webHidden/>
          </w:rPr>
          <w:fldChar w:fldCharType="begin"/>
        </w:r>
        <w:r>
          <w:rPr>
            <w:noProof/>
            <w:webHidden/>
          </w:rPr>
          <w:instrText xml:space="preserve"> PAGEREF _Toc7800010 \h </w:instrText>
        </w:r>
        <w:r>
          <w:rPr>
            <w:noProof/>
            <w:webHidden/>
          </w:rPr>
        </w:r>
        <w:r>
          <w:rPr>
            <w:noProof/>
            <w:webHidden/>
          </w:rPr>
          <w:fldChar w:fldCharType="separate"/>
        </w:r>
        <w:r>
          <w:rPr>
            <w:noProof/>
            <w:webHidden/>
          </w:rPr>
          <w:t>4</w:t>
        </w:r>
        <w:r>
          <w:rPr>
            <w:noProof/>
            <w:webHidden/>
          </w:rPr>
          <w:fldChar w:fldCharType="end"/>
        </w:r>
      </w:hyperlink>
    </w:p>
    <w:p w:rsidR="003C38C6" w:rsidRDefault="003C38C6">
      <w:pPr>
        <w:pStyle w:val="TOC1"/>
        <w:tabs>
          <w:tab w:val="right" w:leader="dot" w:pos="9350"/>
        </w:tabs>
        <w:rPr>
          <w:rFonts w:eastAsiaTheme="minorEastAsia"/>
          <w:noProof/>
        </w:rPr>
      </w:pPr>
      <w:hyperlink w:anchor="_Toc7800011" w:history="1">
        <w:r w:rsidRPr="0091531F">
          <w:rPr>
            <w:rStyle w:val="Hyperlink"/>
            <w:rFonts w:eastAsia="Times New Roman"/>
            <w:noProof/>
          </w:rPr>
          <w:t>Coding Conventions</w:t>
        </w:r>
        <w:r>
          <w:rPr>
            <w:noProof/>
            <w:webHidden/>
          </w:rPr>
          <w:tab/>
        </w:r>
        <w:r>
          <w:rPr>
            <w:noProof/>
            <w:webHidden/>
          </w:rPr>
          <w:fldChar w:fldCharType="begin"/>
        </w:r>
        <w:r>
          <w:rPr>
            <w:noProof/>
            <w:webHidden/>
          </w:rPr>
          <w:instrText xml:space="preserve"> PAGEREF _Toc7800011 \h </w:instrText>
        </w:r>
        <w:r>
          <w:rPr>
            <w:noProof/>
            <w:webHidden/>
          </w:rPr>
        </w:r>
        <w:r>
          <w:rPr>
            <w:noProof/>
            <w:webHidden/>
          </w:rPr>
          <w:fldChar w:fldCharType="separate"/>
        </w:r>
        <w:r>
          <w:rPr>
            <w:noProof/>
            <w:webHidden/>
          </w:rPr>
          <w:t>16</w:t>
        </w:r>
        <w:r>
          <w:rPr>
            <w:noProof/>
            <w:webHidden/>
          </w:rPr>
          <w:fldChar w:fldCharType="end"/>
        </w:r>
      </w:hyperlink>
    </w:p>
    <w:p w:rsidR="00DA1C1B" w:rsidRDefault="00DA1C1B" w:rsidP="00DA1C1B">
      <w:pPr>
        <w:pStyle w:val="Title"/>
        <w:rPr>
          <w:rFonts w:ascii="Times New Roman" w:hAnsi="Times New Roman"/>
          <w:b w:val="0"/>
          <w:bCs/>
          <w:sz w:val="27"/>
          <w:szCs w:val="27"/>
        </w:rPr>
      </w:pPr>
      <w:r>
        <w:rPr>
          <w:rFonts w:ascii="Times New Roman" w:hAnsi="Times New Roman"/>
          <w:b w:val="0"/>
          <w:bCs/>
          <w:sz w:val="27"/>
          <w:szCs w:val="27"/>
        </w:rPr>
        <w:fldChar w:fldCharType="end"/>
      </w:r>
    </w:p>
    <w:p w:rsidR="00DA1C1B" w:rsidRDefault="00DA1C1B">
      <w:pPr>
        <w:rPr>
          <w:rFonts w:ascii="Times New Roman" w:eastAsia="Times New Roman" w:hAnsi="Times New Roman" w:cs="Times New Roman"/>
          <w:bCs/>
          <w:caps/>
          <w:spacing w:val="80"/>
          <w:sz w:val="27"/>
          <w:szCs w:val="27"/>
        </w:rPr>
      </w:pPr>
      <w:r>
        <w:rPr>
          <w:rFonts w:ascii="Times New Roman" w:hAnsi="Times New Roman"/>
          <w:b/>
          <w:bCs/>
          <w:sz w:val="27"/>
          <w:szCs w:val="27"/>
        </w:rPr>
        <w:br w:type="page"/>
      </w:r>
    </w:p>
    <w:p w:rsidR="00DA1C1B" w:rsidRDefault="00DA1C1B" w:rsidP="00DA1C1B">
      <w:pPr>
        <w:pStyle w:val="Title"/>
      </w:pPr>
    </w:p>
    <w:p w:rsidR="00DA1C1B" w:rsidRDefault="00DA1C1B" w:rsidP="00DA1C1B">
      <w:pPr>
        <w:pStyle w:val="Title"/>
      </w:pPr>
    </w:p>
    <w:p w:rsidR="00DA1C1B" w:rsidRPr="00DA1C1B" w:rsidRDefault="00DA1C1B" w:rsidP="00DA1C1B">
      <w:pPr>
        <w:pStyle w:val="Heading2"/>
        <w:rPr>
          <w:rFonts w:eastAsia="Times New Roman"/>
        </w:rPr>
      </w:pPr>
      <w:bookmarkStart w:id="2" w:name="_Toc7800009"/>
      <w:r w:rsidRPr="00DA1C1B">
        <w:rPr>
          <w:rFonts w:eastAsia="Times New Roman"/>
        </w:rPr>
        <w:t>Introduction</w:t>
      </w:r>
      <w:bookmarkEnd w:id="2"/>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xml:space="preserve">The following document outlines best practices and coding standards for a </w:t>
      </w:r>
      <w:proofErr w:type="spellStart"/>
      <w:r w:rsidRPr="007C5063">
        <w:rPr>
          <w:rFonts w:ascii="inherit" w:eastAsia="Times New Roman" w:hAnsi="inherit" w:cs="Arial"/>
          <w:color w:val="303030"/>
          <w:sz w:val="18"/>
          <w:szCs w:val="18"/>
        </w:rPr>
        <w:t>mulesoft</w:t>
      </w:r>
      <w:proofErr w:type="spellEnd"/>
      <w:r w:rsidRPr="007C5063">
        <w:rPr>
          <w:rFonts w:ascii="inherit" w:eastAsia="Times New Roman" w:hAnsi="inherit" w:cs="Arial"/>
          <w:color w:val="303030"/>
          <w:sz w:val="18"/>
          <w:szCs w:val="18"/>
        </w:rPr>
        <w:t xml:space="preserve"> project.</w:t>
      </w:r>
    </w:p>
    <w:p w:rsidR="00DA1C1B" w:rsidRPr="00DA1C1B" w:rsidRDefault="00DA1C1B" w:rsidP="00DA1C1B">
      <w:pPr>
        <w:pStyle w:val="Heading2"/>
        <w:rPr>
          <w:rFonts w:eastAsia="Times New Roman"/>
        </w:rPr>
      </w:pPr>
      <w:bookmarkStart w:id="3" w:name="_Toc7800010"/>
      <w:r w:rsidRPr="00DA1C1B">
        <w:rPr>
          <w:rFonts w:eastAsia="Times New Roman"/>
        </w:rPr>
        <w:t>Software Development Lifecycle Tools</w:t>
      </w:r>
      <w:bookmarkEnd w:id="3"/>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xml:space="preserve">The following tools should be used in the development of </w:t>
      </w:r>
      <w:proofErr w:type="spellStart"/>
      <w:r w:rsidRPr="007C5063">
        <w:rPr>
          <w:rFonts w:ascii="inherit" w:eastAsia="Times New Roman" w:hAnsi="inherit" w:cs="Arial"/>
          <w:color w:val="303030"/>
          <w:sz w:val="18"/>
          <w:szCs w:val="18"/>
        </w:rPr>
        <w:t>MuleSoft</w:t>
      </w:r>
      <w:proofErr w:type="spellEnd"/>
      <w:r w:rsidRPr="007C5063">
        <w:rPr>
          <w:rFonts w:ascii="inherit" w:eastAsia="Times New Roman" w:hAnsi="inherit" w:cs="Arial"/>
          <w:color w:val="303030"/>
          <w:sz w:val="18"/>
          <w:szCs w:val="18"/>
        </w:rPr>
        <w:t xml:space="preserve"> solutions.</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DA1C1B" w:rsidRDefault="00DA1C1B" w:rsidP="00DA1C1B">
      <w:pPr>
        <w:shd w:val="clear" w:color="auto" w:fill="FFFFFF"/>
        <w:spacing w:after="180" w:line="384" w:lineRule="atLeast"/>
        <w:textAlignment w:val="baseline"/>
        <w:outlineLvl w:val="1"/>
        <w:rPr>
          <w:rFonts w:asciiTheme="majorHAnsi" w:eastAsia="Times New Roman" w:hAnsiTheme="majorHAnsi" w:cstheme="majorBidi"/>
          <w:b/>
          <w:bCs/>
          <w:color w:val="4F81BD" w:themeColor="accent1"/>
          <w:sz w:val="26"/>
          <w:szCs w:val="26"/>
        </w:rPr>
      </w:pPr>
      <w:r w:rsidRPr="00DA1C1B">
        <w:rPr>
          <w:rFonts w:asciiTheme="majorHAnsi" w:eastAsia="Times New Roman" w:hAnsiTheme="majorHAnsi" w:cstheme="majorBidi"/>
          <w:b/>
          <w:bCs/>
          <w:color w:val="4F81BD" w:themeColor="accent1"/>
          <w:sz w:val="26"/>
          <w:szCs w:val="26"/>
        </w:rPr>
        <w:t>Development IDEs</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DA1C1B" w:rsidRDefault="00DA1C1B" w:rsidP="00DA1C1B">
      <w:pPr>
        <w:shd w:val="clear" w:color="auto" w:fill="FFFFFF"/>
        <w:spacing w:after="180" w:line="384" w:lineRule="atLeast"/>
        <w:textAlignment w:val="baseline"/>
        <w:outlineLvl w:val="1"/>
        <w:rPr>
          <w:rFonts w:asciiTheme="majorHAnsi" w:eastAsia="Times New Roman" w:hAnsiTheme="majorHAnsi" w:cstheme="majorBidi"/>
          <w:b/>
          <w:bCs/>
          <w:color w:val="4F81BD" w:themeColor="accent1"/>
          <w:sz w:val="26"/>
          <w:szCs w:val="26"/>
        </w:rPr>
      </w:pPr>
      <w:proofErr w:type="spellStart"/>
      <w:r w:rsidRPr="00DA1C1B">
        <w:rPr>
          <w:rFonts w:asciiTheme="majorHAnsi" w:eastAsia="Times New Roman" w:hAnsiTheme="majorHAnsi" w:cstheme="majorBidi"/>
          <w:b/>
          <w:bCs/>
          <w:color w:val="4F81BD" w:themeColor="accent1"/>
          <w:sz w:val="26"/>
          <w:szCs w:val="26"/>
        </w:rPr>
        <w:t>MuleSoft</w:t>
      </w:r>
      <w:proofErr w:type="spellEnd"/>
      <w:r w:rsidRPr="00DA1C1B">
        <w:rPr>
          <w:rFonts w:asciiTheme="majorHAnsi" w:eastAsia="Times New Roman" w:hAnsiTheme="majorHAnsi" w:cstheme="majorBidi"/>
          <w:b/>
          <w:bCs/>
          <w:color w:val="4F81BD" w:themeColor="accent1"/>
          <w:sz w:val="26"/>
          <w:szCs w:val="26"/>
        </w:rPr>
        <w:t xml:space="preserve"> </w:t>
      </w:r>
      <w:proofErr w:type="spellStart"/>
      <w:r w:rsidRPr="00DA1C1B">
        <w:rPr>
          <w:rFonts w:asciiTheme="majorHAnsi" w:eastAsia="Times New Roman" w:hAnsiTheme="majorHAnsi" w:cstheme="majorBidi"/>
          <w:b/>
          <w:bCs/>
          <w:color w:val="4F81BD" w:themeColor="accent1"/>
          <w:sz w:val="26"/>
          <w:szCs w:val="26"/>
        </w:rPr>
        <w:t>Anypoint</w:t>
      </w:r>
      <w:proofErr w:type="spellEnd"/>
      <w:r w:rsidRPr="00DA1C1B">
        <w:rPr>
          <w:rFonts w:asciiTheme="majorHAnsi" w:eastAsia="Times New Roman" w:hAnsiTheme="majorHAnsi" w:cstheme="majorBidi"/>
          <w:b/>
          <w:bCs/>
          <w:color w:val="4F81BD" w:themeColor="accent1"/>
          <w:sz w:val="26"/>
          <w:szCs w:val="26"/>
        </w:rPr>
        <w:t xml:space="preserve"> Studio</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7C5063" w:rsidRDefault="00DA1C1B" w:rsidP="00DA1C1B">
      <w:pPr>
        <w:shd w:val="clear" w:color="auto" w:fill="FFFFFF"/>
        <w:spacing w:after="0" w:line="240" w:lineRule="auto"/>
        <w:textAlignment w:val="baseline"/>
        <w:rPr>
          <w:rFonts w:ascii="inherit" w:eastAsia="Times New Roman" w:hAnsi="inherit" w:cs="Arial"/>
          <w:color w:val="303030"/>
          <w:sz w:val="18"/>
          <w:szCs w:val="18"/>
        </w:rPr>
      </w:pPr>
      <w:hyperlink r:id="rId8" w:history="1">
        <w:r w:rsidRPr="007C5063">
          <w:rPr>
            <w:rFonts w:ascii="inherit" w:eastAsia="Times New Roman" w:hAnsi="inherit" w:cs="Arial"/>
            <w:color w:val="1279BE"/>
            <w:sz w:val="18"/>
            <w:szCs w:val="18"/>
            <w:u w:val="single"/>
            <w:bdr w:val="none" w:sz="0" w:space="0" w:color="auto" w:frame="1"/>
          </w:rPr>
          <w:t>https://www.mulesoft.com/platform/studio</w:t>
        </w:r>
      </w:hyperlink>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proofErr w:type="spellStart"/>
      <w:r w:rsidRPr="007C5063">
        <w:rPr>
          <w:rFonts w:ascii="inherit" w:eastAsia="Times New Roman" w:hAnsi="inherit" w:cs="Arial"/>
          <w:color w:val="303030"/>
          <w:sz w:val="18"/>
          <w:szCs w:val="18"/>
        </w:rPr>
        <w:t>MuleSoft</w:t>
      </w:r>
      <w:proofErr w:type="spellEnd"/>
      <w:r w:rsidRPr="007C5063">
        <w:rPr>
          <w:rFonts w:ascii="inherit" w:eastAsia="Times New Roman" w:hAnsi="inherit" w:cs="Arial"/>
          <w:color w:val="303030"/>
          <w:sz w:val="18"/>
          <w:szCs w:val="18"/>
        </w:rPr>
        <w:t xml:space="preserve"> solutions can be developed using a range of tools, from simple text editors to Integrated Development Environments (IDE). </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xml:space="preserve">For the most comprehensive development experience, it is recommended that </w:t>
      </w:r>
      <w:proofErr w:type="spellStart"/>
      <w:r w:rsidRPr="007C5063">
        <w:rPr>
          <w:rFonts w:ascii="inherit" w:eastAsia="Times New Roman" w:hAnsi="inherit" w:cs="Arial"/>
          <w:color w:val="303030"/>
          <w:sz w:val="18"/>
          <w:szCs w:val="18"/>
        </w:rPr>
        <w:t>MuleSoft</w:t>
      </w:r>
      <w:proofErr w:type="spellEnd"/>
      <w:r w:rsidRPr="007C5063">
        <w:rPr>
          <w:rFonts w:ascii="inherit" w:eastAsia="Times New Roman" w:hAnsi="inherit" w:cs="Arial"/>
          <w:color w:val="303030"/>
          <w:sz w:val="18"/>
          <w:szCs w:val="18"/>
        </w:rPr>
        <w:t xml:space="preserve"> </w:t>
      </w:r>
      <w:proofErr w:type="spellStart"/>
      <w:r w:rsidRPr="007C5063">
        <w:rPr>
          <w:rFonts w:ascii="inherit" w:eastAsia="Times New Roman" w:hAnsi="inherit" w:cs="Arial"/>
          <w:color w:val="303030"/>
          <w:sz w:val="18"/>
          <w:szCs w:val="18"/>
        </w:rPr>
        <w:t>Anypoint</w:t>
      </w:r>
      <w:proofErr w:type="spellEnd"/>
      <w:r w:rsidRPr="007C5063">
        <w:rPr>
          <w:rFonts w:ascii="inherit" w:eastAsia="Times New Roman" w:hAnsi="inherit" w:cs="Arial"/>
          <w:color w:val="303030"/>
          <w:sz w:val="18"/>
          <w:szCs w:val="18"/>
        </w:rPr>
        <w:t xml:space="preserve"> Studio is used; </w:t>
      </w:r>
      <w:proofErr w:type="gramStart"/>
      <w:r w:rsidRPr="007C5063">
        <w:rPr>
          <w:rFonts w:ascii="inherit" w:eastAsia="Times New Roman" w:hAnsi="inherit" w:cs="Arial"/>
          <w:color w:val="303030"/>
          <w:sz w:val="18"/>
          <w:szCs w:val="18"/>
        </w:rPr>
        <w:t>Primarily</w:t>
      </w:r>
      <w:proofErr w:type="gramEnd"/>
      <w:r w:rsidRPr="007C5063">
        <w:rPr>
          <w:rFonts w:ascii="inherit" w:eastAsia="Times New Roman" w:hAnsi="inherit" w:cs="Arial"/>
          <w:color w:val="303030"/>
          <w:sz w:val="18"/>
          <w:szCs w:val="18"/>
        </w:rPr>
        <w:t xml:space="preserve"> because it offers the following.</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7C5063" w:rsidRDefault="00DA1C1B" w:rsidP="00DA1C1B">
      <w:pPr>
        <w:numPr>
          <w:ilvl w:val="0"/>
          <w:numId w:val="1"/>
        </w:numPr>
        <w:shd w:val="clear" w:color="auto" w:fill="FFFFFF"/>
        <w:spacing w:after="0" w:line="240" w:lineRule="auto"/>
        <w:ind w:left="1350"/>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Visual development</w:t>
      </w:r>
    </w:p>
    <w:p w:rsidR="00DA1C1B" w:rsidRPr="007C5063" w:rsidRDefault="00DA1C1B" w:rsidP="00DA1C1B">
      <w:pPr>
        <w:numPr>
          <w:ilvl w:val="0"/>
          <w:numId w:val="1"/>
        </w:numPr>
        <w:shd w:val="clear" w:color="auto" w:fill="FFFFFF"/>
        <w:spacing w:after="0" w:line="240" w:lineRule="auto"/>
        <w:ind w:left="1350"/>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XML editing</w:t>
      </w:r>
    </w:p>
    <w:p w:rsidR="00DA1C1B" w:rsidRPr="007C5063" w:rsidRDefault="00DA1C1B" w:rsidP="00DA1C1B">
      <w:pPr>
        <w:numPr>
          <w:ilvl w:val="0"/>
          <w:numId w:val="1"/>
        </w:numPr>
        <w:shd w:val="clear" w:color="auto" w:fill="FFFFFF"/>
        <w:spacing w:after="0" w:line="240" w:lineRule="auto"/>
        <w:ind w:left="1350"/>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Development tool integration</w:t>
      </w:r>
    </w:p>
    <w:p w:rsidR="00DA1C1B" w:rsidRPr="007C5063" w:rsidRDefault="00DA1C1B" w:rsidP="00DA1C1B">
      <w:pPr>
        <w:numPr>
          <w:ilvl w:val="0"/>
          <w:numId w:val="1"/>
        </w:numPr>
        <w:shd w:val="clear" w:color="auto" w:fill="FFFFFF"/>
        <w:spacing w:after="0" w:line="240" w:lineRule="auto"/>
        <w:ind w:left="1350"/>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Debugging support</w:t>
      </w:r>
    </w:p>
    <w:p w:rsidR="00DA1C1B" w:rsidRPr="007C5063" w:rsidRDefault="00DA1C1B" w:rsidP="00DA1C1B">
      <w:pPr>
        <w:numPr>
          <w:ilvl w:val="0"/>
          <w:numId w:val="1"/>
        </w:numPr>
        <w:shd w:val="clear" w:color="auto" w:fill="FFFFFF"/>
        <w:spacing w:after="0" w:line="240" w:lineRule="auto"/>
        <w:ind w:left="1350"/>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Testing framework support</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xml:space="preserve">As </w:t>
      </w:r>
      <w:proofErr w:type="spellStart"/>
      <w:r w:rsidRPr="007C5063">
        <w:rPr>
          <w:rFonts w:ascii="inherit" w:eastAsia="Times New Roman" w:hAnsi="inherit" w:cs="Arial"/>
          <w:color w:val="303030"/>
          <w:sz w:val="18"/>
          <w:szCs w:val="18"/>
        </w:rPr>
        <w:t>Anypoint</w:t>
      </w:r>
      <w:proofErr w:type="spellEnd"/>
      <w:r w:rsidRPr="007C5063">
        <w:rPr>
          <w:rFonts w:ascii="inherit" w:eastAsia="Times New Roman" w:hAnsi="inherit" w:cs="Arial"/>
          <w:color w:val="303030"/>
          <w:sz w:val="18"/>
          <w:szCs w:val="18"/>
        </w:rPr>
        <w:t xml:space="preserve"> Studio is based on Eclipse, there is a plugin which will extend Eclipse to provide many of the features of </w:t>
      </w:r>
      <w:proofErr w:type="spellStart"/>
      <w:r w:rsidRPr="007C5063">
        <w:rPr>
          <w:rFonts w:ascii="inherit" w:eastAsia="Times New Roman" w:hAnsi="inherit" w:cs="Arial"/>
          <w:color w:val="303030"/>
          <w:sz w:val="18"/>
          <w:szCs w:val="18"/>
        </w:rPr>
        <w:t>Anypoint</w:t>
      </w:r>
      <w:proofErr w:type="spellEnd"/>
      <w:r w:rsidRPr="007C5063">
        <w:rPr>
          <w:rFonts w:ascii="inherit" w:eastAsia="Times New Roman" w:hAnsi="inherit" w:cs="Arial"/>
          <w:color w:val="303030"/>
          <w:sz w:val="18"/>
          <w:szCs w:val="18"/>
        </w:rPr>
        <w:t xml:space="preserve"> Studio.</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7C5063" w:rsidRDefault="00DA1C1B" w:rsidP="00DA1C1B">
      <w:pPr>
        <w:shd w:val="clear" w:color="auto" w:fill="FFFFFF"/>
        <w:spacing w:after="0" w:line="240" w:lineRule="auto"/>
        <w:textAlignment w:val="baseline"/>
        <w:rPr>
          <w:rFonts w:ascii="inherit" w:eastAsia="Times New Roman" w:hAnsi="inherit" w:cs="Arial"/>
          <w:color w:val="303030"/>
          <w:sz w:val="18"/>
          <w:szCs w:val="18"/>
        </w:rPr>
      </w:pPr>
      <w:hyperlink r:id="rId9" w:history="1">
        <w:r w:rsidRPr="007C5063">
          <w:rPr>
            <w:rFonts w:ascii="inherit" w:eastAsia="Times New Roman" w:hAnsi="inherit" w:cs="Arial"/>
            <w:color w:val="1279BE"/>
            <w:sz w:val="18"/>
            <w:szCs w:val="18"/>
            <w:u w:val="single"/>
            <w:bdr w:val="none" w:sz="0" w:space="0" w:color="auto" w:frame="1"/>
          </w:rPr>
          <w:t>https://docs.mulesoft.com/mule-user-guide/v/3.7/studio-in-eclipse</w:t>
        </w:r>
      </w:hyperlink>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DA1C1B" w:rsidRDefault="00DA1C1B" w:rsidP="00DA1C1B">
      <w:pPr>
        <w:shd w:val="clear" w:color="auto" w:fill="FFFFFF"/>
        <w:spacing w:after="180" w:line="384" w:lineRule="atLeast"/>
        <w:textAlignment w:val="baseline"/>
        <w:outlineLvl w:val="1"/>
        <w:rPr>
          <w:rFonts w:asciiTheme="majorHAnsi" w:eastAsia="Times New Roman" w:hAnsiTheme="majorHAnsi" w:cstheme="majorBidi"/>
          <w:b/>
          <w:bCs/>
          <w:color w:val="4F81BD" w:themeColor="accent1"/>
          <w:sz w:val="26"/>
          <w:szCs w:val="26"/>
        </w:rPr>
      </w:pPr>
      <w:r w:rsidRPr="00DA1C1B">
        <w:rPr>
          <w:rFonts w:asciiTheme="majorHAnsi" w:eastAsia="Times New Roman" w:hAnsiTheme="majorHAnsi" w:cstheme="majorBidi"/>
          <w:b/>
          <w:bCs/>
          <w:color w:val="4F81BD" w:themeColor="accent1"/>
          <w:sz w:val="26"/>
          <w:szCs w:val="26"/>
        </w:rPr>
        <w:t>Build Technologies</w:t>
      </w:r>
    </w:p>
    <w:p w:rsidR="00DA1C1B" w:rsidRPr="007C5063" w:rsidRDefault="00DA1C1B" w:rsidP="00DA1C1B">
      <w:pPr>
        <w:shd w:val="clear" w:color="auto" w:fill="FFFFFF"/>
        <w:spacing w:after="240" w:line="480" w:lineRule="atLeast"/>
        <w:textAlignment w:val="baseline"/>
        <w:outlineLvl w:val="2"/>
        <w:rPr>
          <w:rFonts w:ascii="inherit" w:eastAsia="Times New Roman" w:hAnsi="inherit" w:cs="Arial"/>
          <w:b/>
          <w:bCs/>
          <w:color w:val="303030"/>
          <w:sz w:val="27"/>
          <w:szCs w:val="27"/>
        </w:rPr>
      </w:pPr>
      <w:r w:rsidRPr="007C5063">
        <w:rPr>
          <w:rFonts w:ascii="inherit" w:eastAsia="Times New Roman" w:hAnsi="inherit" w:cs="Arial"/>
          <w:b/>
          <w:bCs/>
          <w:color w:val="303030"/>
          <w:sz w:val="27"/>
          <w:szCs w:val="27"/>
        </w:rPr>
        <w:t>Apache Maven</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7C5063" w:rsidRDefault="00DA1C1B" w:rsidP="00DA1C1B">
      <w:pPr>
        <w:shd w:val="clear" w:color="auto" w:fill="FFFFFF"/>
        <w:spacing w:after="0" w:line="240" w:lineRule="auto"/>
        <w:textAlignment w:val="baseline"/>
        <w:rPr>
          <w:rFonts w:ascii="inherit" w:eastAsia="Times New Roman" w:hAnsi="inherit" w:cs="Arial"/>
          <w:color w:val="303030"/>
          <w:sz w:val="18"/>
          <w:szCs w:val="18"/>
        </w:rPr>
      </w:pPr>
      <w:hyperlink r:id="rId10" w:history="1">
        <w:r w:rsidRPr="007C5063">
          <w:rPr>
            <w:rFonts w:ascii="inherit" w:eastAsia="Times New Roman" w:hAnsi="inherit" w:cs="Arial"/>
            <w:color w:val="1279BE"/>
            <w:sz w:val="18"/>
            <w:szCs w:val="18"/>
            <w:u w:val="single"/>
            <w:bdr w:val="none" w:sz="0" w:space="0" w:color="auto" w:frame="1"/>
          </w:rPr>
          <w:t>https://maven.apache.org</w:t>
        </w:r>
      </w:hyperlink>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xml:space="preserve">Apache Maven 3.x will be used for build and dependency management. This is recommended by </w:t>
      </w:r>
      <w:proofErr w:type="spellStart"/>
      <w:r w:rsidRPr="007C5063">
        <w:rPr>
          <w:rFonts w:ascii="inherit" w:eastAsia="Times New Roman" w:hAnsi="inherit" w:cs="Arial"/>
          <w:color w:val="303030"/>
          <w:sz w:val="18"/>
          <w:szCs w:val="18"/>
        </w:rPr>
        <w:t>MuleSoft</w:t>
      </w:r>
      <w:proofErr w:type="spellEnd"/>
      <w:r w:rsidRPr="007C5063">
        <w:rPr>
          <w:rFonts w:ascii="inherit" w:eastAsia="Times New Roman" w:hAnsi="inherit" w:cs="Arial"/>
          <w:color w:val="303030"/>
          <w:sz w:val="18"/>
          <w:szCs w:val="18"/>
        </w:rPr>
        <w:t xml:space="preserve"> and provides many hooks and tooling for managing Mule applications.</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Apache Maven is a software project management and comprehension tool.</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Based on the concept of a project object model (POM), Maven can manage a project’s build, reporting and documentation from a central piece of configuration.</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Maven projects are created following conventions. This means that source code and other project resources reside in a standard folder structure and never change from project to project.</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DA1C1B" w:rsidRDefault="00DA1C1B" w:rsidP="00DA1C1B">
      <w:pPr>
        <w:shd w:val="clear" w:color="auto" w:fill="FFFFFF"/>
        <w:spacing w:after="180" w:line="384" w:lineRule="atLeast"/>
        <w:textAlignment w:val="baseline"/>
        <w:outlineLvl w:val="1"/>
        <w:rPr>
          <w:rFonts w:asciiTheme="majorHAnsi" w:eastAsia="Times New Roman" w:hAnsiTheme="majorHAnsi" w:cstheme="majorBidi"/>
          <w:b/>
          <w:bCs/>
          <w:color w:val="4F81BD" w:themeColor="accent1"/>
          <w:sz w:val="26"/>
          <w:szCs w:val="26"/>
        </w:rPr>
      </w:pPr>
      <w:r w:rsidRPr="00DA1C1B">
        <w:rPr>
          <w:rFonts w:asciiTheme="majorHAnsi" w:eastAsia="Times New Roman" w:hAnsiTheme="majorHAnsi" w:cstheme="majorBidi"/>
          <w:b/>
          <w:bCs/>
          <w:color w:val="4F81BD" w:themeColor="accent1"/>
          <w:sz w:val="26"/>
          <w:szCs w:val="26"/>
        </w:rPr>
        <w:t>Continues Integration</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7C5063" w:rsidRDefault="00DA1C1B" w:rsidP="00DA1C1B">
      <w:pPr>
        <w:shd w:val="clear" w:color="auto" w:fill="FFFFFF"/>
        <w:spacing w:after="240" w:line="480" w:lineRule="atLeast"/>
        <w:textAlignment w:val="baseline"/>
        <w:outlineLvl w:val="2"/>
        <w:rPr>
          <w:rFonts w:ascii="inherit" w:eastAsia="Times New Roman" w:hAnsi="inherit" w:cs="Arial"/>
          <w:b/>
          <w:bCs/>
          <w:color w:val="303030"/>
          <w:sz w:val="27"/>
          <w:szCs w:val="27"/>
        </w:rPr>
      </w:pPr>
      <w:r w:rsidRPr="007C5063">
        <w:rPr>
          <w:rFonts w:ascii="inherit" w:eastAsia="Times New Roman" w:hAnsi="inherit" w:cs="Arial"/>
          <w:b/>
          <w:bCs/>
          <w:color w:val="303030"/>
          <w:sz w:val="27"/>
          <w:szCs w:val="27"/>
        </w:rPr>
        <w:t>Jenkins</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7C5063" w:rsidRDefault="00DA1C1B" w:rsidP="00DA1C1B">
      <w:pPr>
        <w:shd w:val="clear" w:color="auto" w:fill="FFFFFF"/>
        <w:spacing w:after="0" w:line="240" w:lineRule="auto"/>
        <w:textAlignment w:val="baseline"/>
        <w:rPr>
          <w:rFonts w:ascii="inherit" w:eastAsia="Times New Roman" w:hAnsi="inherit" w:cs="Arial"/>
          <w:color w:val="303030"/>
          <w:sz w:val="18"/>
          <w:szCs w:val="18"/>
        </w:rPr>
      </w:pPr>
      <w:hyperlink r:id="rId11" w:history="1">
        <w:r w:rsidRPr="007C5063">
          <w:rPr>
            <w:rFonts w:ascii="inherit" w:eastAsia="Times New Roman" w:hAnsi="inherit" w:cs="Arial"/>
            <w:color w:val="1279BE"/>
            <w:sz w:val="18"/>
            <w:szCs w:val="18"/>
            <w:u w:val="single"/>
            <w:bdr w:val="none" w:sz="0" w:space="0" w:color="auto" w:frame="1"/>
          </w:rPr>
          <w:t>https://jenkins-ci.org</w:t>
        </w:r>
      </w:hyperlink>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xml:space="preserve">Jenkins is a continuous integration application that monitors the execution of repeated jobs, such as building a software project or jobs run by </w:t>
      </w:r>
      <w:proofErr w:type="spellStart"/>
      <w:r w:rsidRPr="007C5063">
        <w:rPr>
          <w:rFonts w:ascii="inherit" w:eastAsia="Times New Roman" w:hAnsi="inherit" w:cs="Arial"/>
          <w:color w:val="303030"/>
          <w:sz w:val="18"/>
          <w:szCs w:val="18"/>
        </w:rPr>
        <w:t>cron</w:t>
      </w:r>
      <w:proofErr w:type="spellEnd"/>
      <w:r w:rsidRPr="007C5063">
        <w:rPr>
          <w:rFonts w:ascii="inherit" w:eastAsia="Times New Roman" w:hAnsi="inherit" w:cs="Arial"/>
          <w:color w:val="303030"/>
          <w:sz w:val="18"/>
          <w:szCs w:val="18"/>
        </w:rPr>
        <w:t>.</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lastRenderedPageBreak/>
        <w:t>Among those things, current Jenkin versions focus on the following two jobs:</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7C5063" w:rsidRDefault="00DA1C1B" w:rsidP="00DA1C1B">
      <w:pPr>
        <w:numPr>
          <w:ilvl w:val="0"/>
          <w:numId w:val="2"/>
        </w:numPr>
        <w:shd w:val="clear" w:color="auto" w:fill="FFFFFF"/>
        <w:spacing w:after="0" w:line="240" w:lineRule="auto"/>
        <w:ind w:left="1350"/>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Building/testing software projects continuously, Jenkins provides an easy-to-use so-called continuous integration system, making it easier for developers to integrate changes to the project, and making it easier for users to obtain a fresh build. The automated, continuous build increases productivity.</w:t>
      </w:r>
    </w:p>
    <w:p w:rsidR="00DA1C1B" w:rsidRPr="007C5063" w:rsidRDefault="00DA1C1B" w:rsidP="00DA1C1B">
      <w:pPr>
        <w:numPr>
          <w:ilvl w:val="0"/>
          <w:numId w:val="2"/>
        </w:numPr>
        <w:shd w:val="clear" w:color="auto" w:fill="FFFFFF"/>
        <w:spacing w:after="0" w:line="240" w:lineRule="auto"/>
        <w:ind w:left="1350"/>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xml:space="preserve">Monitoring executions of externally-run jobs, such as </w:t>
      </w:r>
      <w:proofErr w:type="spellStart"/>
      <w:r w:rsidRPr="007C5063">
        <w:rPr>
          <w:rFonts w:ascii="inherit" w:eastAsia="Times New Roman" w:hAnsi="inherit" w:cs="Arial"/>
          <w:color w:val="303030"/>
          <w:sz w:val="18"/>
          <w:szCs w:val="18"/>
        </w:rPr>
        <w:t>cron</w:t>
      </w:r>
      <w:proofErr w:type="spellEnd"/>
      <w:r w:rsidRPr="007C5063">
        <w:rPr>
          <w:rFonts w:ascii="inherit" w:eastAsia="Times New Roman" w:hAnsi="inherit" w:cs="Arial"/>
          <w:color w:val="303030"/>
          <w:sz w:val="18"/>
          <w:szCs w:val="18"/>
        </w:rPr>
        <w:t xml:space="preserve"> jobs or deployment jobs, even those that are run on a remote machine. For example, with </w:t>
      </w:r>
      <w:proofErr w:type="spellStart"/>
      <w:r w:rsidRPr="007C5063">
        <w:rPr>
          <w:rFonts w:ascii="inherit" w:eastAsia="Times New Roman" w:hAnsi="inherit" w:cs="Arial"/>
          <w:color w:val="303030"/>
          <w:sz w:val="18"/>
          <w:szCs w:val="18"/>
        </w:rPr>
        <w:t>cron</w:t>
      </w:r>
      <w:proofErr w:type="spellEnd"/>
      <w:r w:rsidRPr="007C5063">
        <w:rPr>
          <w:rFonts w:ascii="inherit" w:eastAsia="Times New Roman" w:hAnsi="inherit" w:cs="Arial"/>
          <w:color w:val="303030"/>
          <w:sz w:val="18"/>
          <w:szCs w:val="18"/>
        </w:rPr>
        <w:t>, all you receive is regular e-mails that capture the output, and it is up to you to look at them diligently and notice when it broke. Jenkins keeps those outputs and makes it easy for you to notice when something is wrong.</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DA1C1B" w:rsidRDefault="00DA1C1B" w:rsidP="00DA1C1B">
      <w:pPr>
        <w:shd w:val="clear" w:color="auto" w:fill="FFFFFF"/>
        <w:spacing w:after="180" w:line="384" w:lineRule="atLeast"/>
        <w:textAlignment w:val="baseline"/>
        <w:outlineLvl w:val="1"/>
        <w:rPr>
          <w:rFonts w:asciiTheme="majorHAnsi" w:eastAsia="Times New Roman" w:hAnsiTheme="majorHAnsi" w:cstheme="majorBidi"/>
          <w:b/>
          <w:bCs/>
          <w:color w:val="4F81BD" w:themeColor="accent1"/>
          <w:sz w:val="26"/>
          <w:szCs w:val="26"/>
        </w:rPr>
      </w:pPr>
      <w:r w:rsidRPr="00DA1C1B">
        <w:rPr>
          <w:rFonts w:asciiTheme="majorHAnsi" w:eastAsia="Times New Roman" w:hAnsiTheme="majorHAnsi" w:cstheme="majorBidi"/>
          <w:b/>
          <w:bCs/>
          <w:color w:val="4F81BD" w:themeColor="accent1"/>
          <w:sz w:val="26"/>
          <w:szCs w:val="26"/>
        </w:rPr>
        <w:t>Dependency Management</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7C5063" w:rsidRDefault="00DA1C1B" w:rsidP="00DA1C1B">
      <w:pPr>
        <w:shd w:val="clear" w:color="auto" w:fill="FFFFFF"/>
        <w:spacing w:after="240" w:line="480" w:lineRule="atLeast"/>
        <w:textAlignment w:val="baseline"/>
        <w:outlineLvl w:val="2"/>
        <w:rPr>
          <w:rFonts w:ascii="inherit" w:eastAsia="Times New Roman" w:hAnsi="inherit" w:cs="Arial"/>
          <w:b/>
          <w:bCs/>
          <w:color w:val="303030"/>
          <w:sz w:val="27"/>
          <w:szCs w:val="27"/>
        </w:rPr>
      </w:pPr>
      <w:proofErr w:type="spellStart"/>
      <w:r w:rsidRPr="007C5063">
        <w:rPr>
          <w:rFonts w:ascii="inherit" w:eastAsia="Times New Roman" w:hAnsi="inherit" w:cs="Arial"/>
          <w:b/>
          <w:bCs/>
          <w:color w:val="303030"/>
          <w:sz w:val="27"/>
          <w:szCs w:val="27"/>
        </w:rPr>
        <w:t>Artifactory</w:t>
      </w:r>
      <w:proofErr w:type="spellEnd"/>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7C5063" w:rsidRDefault="00DA1C1B" w:rsidP="00DA1C1B">
      <w:pPr>
        <w:shd w:val="clear" w:color="auto" w:fill="FFFFFF"/>
        <w:spacing w:after="0" w:line="240" w:lineRule="auto"/>
        <w:textAlignment w:val="baseline"/>
        <w:rPr>
          <w:rFonts w:ascii="inherit" w:eastAsia="Times New Roman" w:hAnsi="inherit" w:cs="Arial"/>
          <w:color w:val="303030"/>
          <w:sz w:val="18"/>
          <w:szCs w:val="18"/>
        </w:rPr>
      </w:pPr>
      <w:hyperlink r:id="rId12" w:history="1">
        <w:r w:rsidRPr="007C5063">
          <w:rPr>
            <w:rFonts w:ascii="inherit" w:eastAsia="Times New Roman" w:hAnsi="inherit" w:cs="Arial"/>
            <w:color w:val="1279BE"/>
            <w:sz w:val="18"/>
            <w:szCs w:val="18"/>
            <w:u w:val="single"/>
            <w:bdr w:val="none" w:sz="0" w:space="0" w:color="auto" w:frame="1"/>
          </w:rPr>
          <w:t>https://www.jfrog.com/open-source</w:t>
        </w:r>
      </w:hyperlink>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proofErr w:type="spellStart"/>
      <w:r w:rsidRPr="007C5063">
        <w:rPr>
          <w:rFonts w:ascii="inherit" w:eastAsia="Times New Roman" w:hAnsi="inherit" w:cs="Arial"/>
          <w:color w:val="303030"/>
          <w:sz w:val="18"/>
          <w:szCs w:val="18"/>
        </w:rPr>
        <w:t>Artifactory</w:t>
      </w:r>
      <w:proofErr w:type="spellEnd"/>
      <w:r w:rsidRPr="007C5063">
        <w:rPr>
          <w:rFonts w:ascii="inherit" w:eastAsia="Times New Roman" w:hAnsi="inherit" w:cs="Arial"/>
          <w:color w:val="303030"/>
          <w:sz w:val="18"/>
          <w:szCs w:val="18"/>
        </w:rPr>
        <w:t xml:space="preserve"> is what is known as a Repository Manager. It is used to store released application binaries, libraries and other assets. </w:t>
      </w:r>
      <w:proofErr w:type="spellStart"/>
      <w:r w:rsidRPr="007C5063">
        <w:rPr>
          <w:rFonts w:ascii="inherit" w:eastAsia="Times New Roman" w:hAnsi="inherit" w:cs="Arial"/>
          <w:color w:val="303030"/>
          <w:sz w:val="18"/>
          <w:szCs w:val="18"/>
        </w:rPr>
        <w:t>Artifactory</w:t>
      </w:r>
      <w:proofErr w:type="spellEnd"/>
      <w:r w:rsidRPr="007C5063">
        <w:rPr>
          <w:rFonts w:ascii="inherit" w:eastAsia="Times New Roman" w:hAnsi="inherit" w:cs="Arial"/>
          <w:color w:val="303030"/>
          <w:sz w:val="18"/>
          <w:szCs w:val="18"/>
        </w:rPr>
        <w:t xml:space="preserve"> also has the ability to act as a proxy to remote repositories, allowing for a central system to retrieve project dependencies.</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DA1C1B" w:rsidRDefault="00DA1C1B" w:rsidP="00DA1C1B">
      <w:pPr>
        <w:shd w:val="clear" w:color="auto" w:fill="FFFFFF"/>
        <w:spacing w:after="180" w:line="384" w:lineRule="atLeast"/>
        <w:textAlignment w:val="baseline"/>
        <w:outlineLvl w:val="1"/>
        <w:rPr>
          <w:rFonts w:asciiTheme="majorHAnsi" w:eastAsia="Times New Roman" w:hAnsiTheme="majorHAnsi" w:cstheme="majorBidi"/>
          <w:b/>
          <w:bCs/>
          <w:color w:val="4F81BD" w:themeColor="accent1"/>
          <w:sz w:val="26"/>
          <w:szCs w:val="26"/>
        </w:rPr>
      </w:pPr>
      <w:r w:rsidRPr="00DA1C1B">
        <w:rPr>
          <w:rFonts w:asciiTheme="majorHAnsi" w:eastAsia="Times New Roman" w:hAnsiTheme="majorHAnsi" w:cstheme="majorBidi"/>
          <w:b/>
          <w:bCs/>
          <w:color w:val="4F81BD" w:themeColor="accent1"/>
          <w:sz w:val="26"/>
          <w:szCs w:val="26"/>
        </w:rPr>
        <w:t>Software Configuration Management</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7C5063" w:rsidRDefault="00DA1C1B" w:rsidP="00DA1C1B">
      <w:pPr>
        <w:shd w:val="clear" w:color="auto" w:fill="FFFFFF"/>
        <w:spacing w:after="240" w:line="480" w:lineRule="atLeast"/>
        <w:textAlignment w:val="baseline"/>
        <w:outlineLvl w:val="2"/>
        <w:rPr>
          <w:rFonts w:ascii="inherit" w:eastAsia="Times New Roman" w:hAnsi="inherit" w:cs="Arial"/>
          <w:b/>
          <w:bCs/>
          <w:color w:val="303030"/>
          <w:sz w:val="27"/>
          <w:szCs w:val="27"/>
        </w:rPr>
      </w:pPr>
      <w:r w:rsidRPr="007C5063">
        <w:rPr>
          <w:rFonts w:ascii="inherit" w:eastAsia="Times New Roman" w:hAnsi="inherit" w:cs="Arial"/>
          <w:b/>
          <w:bCs/>
          <w:color w:val="303030"/>
          <w:sz w:val="27"/>
          <w:szCs w:val="27"/>
        </w:rPr>
        <w:t>GIT</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7C5063" w:rsidRDefault="00DA1C1B" w:rsidP="00DA1C1B">
      <w:pPr>
        <w:shd w:val="clear" w:color="auto" w:fill="FFFFFF"/>
        <w:spacing w:after="0" w:line="240" w:lineRule="auto"/>
        <w:textAlignment w:val="baseline"/>
        <w:rPr>
          <w:rFonts w:ascii="inherit" w:eastAsia="Times New Roman" w:hAnsi="inherit" w:cs="Arial"/>
          <w:color w:val="303030"/>
          <w:sz w:val="18"/>
          <w:szCs w:val="18"/>
        </w:rPr>
      </w:pPr>
      <w:hyperlink r:id="rId13" w:history="1">
        <w:r w:rsidRPr="007C5063">
          <w:rPr>
            <w:rFonts w:ascii="inherit" w:eastAsia="Times New Roman" w:hAnsi="inherit" w:cs="Arial"/>
            <w:color w:val="1279BE"/>
            <w:sz w:val="18"/>
            <w:szCs w:val="18"/>
            <w:u w:val="single"/>
            <w:bdr w:val="none" w:sz="0" w:space="0" w:color="auto" w:frame="1"/>
          </w:rPr>
          <w:t>https://git-scm.com</w:t>
        </w:r>
      </w:hyperlink>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GIT is a Software Configuration Management (SCM) system. This is used to track changes to software systems and provide advanced code management functions.</w:t>
      </w:r>
    </w:p>
    <w:p w:rsidR="00DA1C1B" w:rsidRPr="007C5063" w:rsidRDefault="00DA1C1B" w:rsidP="00DA1C1B">
      <w:pPr>
        <w:shd w:val="clear" w:color="auto" w:fill="FFFFFF"/>
        <w:spacing w:after="240" w:line="480" w:lineRule="atLeast"/>
        <w:textAlignment w:val="baseline"/>
        <w:outlineLvl w:val="2"/>
        <w:rPr>
          <w:rFonts w:ascii="inherit" w:eastAsia="Times New Roman" w:hAnsi="inherit" w:cs="Arial"/>
          <w:b/>
          <w:bCs/>
          <w:color w:val="303030"/>
          <w:sz w:val="27"/>
          <w:szCs w:val="27"/>
        </w:rPr>
      </w:pPr>
      <w:r w:rsidRPr="007C5063">
        <w:rPr>
          <w:rFonts w:ascii="inherit" w:eastAsia="Times New Roman" w:hAnsi="inherit" w:cs="Arial"/>
          <w:b/>
          <w:bCs/>
          <w:color w:val="303030"/>
          <w:sz w:val="27"/>
          <w:szCs w:val="27"/>
        </w:rPr>
        <w:lastRenderedPageBreak/>
        <w:t>SCM Repositories</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SCM repositories allow a centralized storage location for all software and chang</w:t>
      </w:r>
      <w:r>
        <w:rPr>
          <w:rFonts w:ascii="inherit" w:eastAsia="Times New Roman" w:hAnsi="inherit" w:cs="Arial"/>
          <w:color w:val="303030"/>
          <w:sz w:val="18"/>
          <w:szCs w:val="18"/>
        </w:rPr>
        <w:t>e management.</w:t>
      </w:r>
      <w:r w:rsidRPr="007C5063">
        <w:rPr>
          <w:rFonts w:ascii="inherit" w:eastAsia="Times New Roman" w:hAnsi="inherit" w:cs="Arial"/>
          <w:color w:val="303030"/>
          <w:sz w:val="18"/>
          <w:szCs w:val="18"/>
        </w:rPr>
        <w:t> </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proofErr w:type="spellStart"/>
      <w:r w:rsidRPr="007C5063">
        <w:rPr>
          <w:rFonts w:ascii="inherit" w:eastAsia="Times New Roman" w:hAnsi="inherit" w:cs="Arial"/>
          <w:color w:val="303030"/>
          <w:sz w:val="18"/>
          <w:szCs w:val="18"/>
        </w:rPr>
        <w:t>GitLab</w:t>
      </w:r>
      <w:proofErr w:type="spellEnd"/>
      <w:r w:rsidRPr="007C5063">
        <w:rPr>
          <w:rFonts w:ascii="inherit" w:eastAsia="Times New Roman" w:hAnsi="inherit" w:cs="Arial"/>
          <w:color w:val="303030"/>
          <w:sz w:val="18"/>
          <w:szCs w:val="18"/>
        </w:rPr>
        <w:t xml:space="preserve"> and GitHub sho</w:t>
      </w:r>
      <w:r>
        <w:rPr>
          <w:rFonts w:ascii="inherit" w:eastAsia="Times New Roman" w:hAnsi="inherit" w:cs="Arial"/>
          <w:color w:val="303030"/>
          <w:sz w:val="18"/>
          <w:szCs w:val="18"/>
        </w:rPr>
        <w:t>uld be used as SCM Repositories</w:t>
      </w:r>
      <w:r w:rsidRPr="007C5063">
        <w:rPr>
          <w:rFonts w:ascii="inherit" w:eastAsia="Times New Roman" w:hAnsi="inherit" w:cs="Arial"/>
          <w:color w:val="303030"/>
          <w:sz w:val="18"/>
          <w:szCs w:val="18"/>
        </w:rPr>
        <w:t> </w:t>
      </w:r>
    </w:p>
    <w:p w:rsidR="00DA1C1B" w:rsidRPr="00DA1C1B" w:rsidRDefault="00DA1C1B" w:rsidP="00DA1C1B">
      <w:pPr>
        <w:shd w:val="clear" w:color="auto" w:fill="FFFFFF"/>
        <w:spacing w:after="180" w:line="384" w:lineRule="atLeast"/>
        <w:textAlignment w:val="baseline"/>
        <w:outlineLvl w:val="1"/>
        <w:rPr>
          <w:rFonts w:asciiTheme="majorHAnsi" w:eastAsia="Times New Roman" w:hAnsiTheme="majorHAnsi" w:cstheme="majorBidi"/>
          <w:b/>
          <w:bCs/>
          <w:color w:val="4F81BD" w:themeColor="accent1"/>
          <w:sz w:val="26"/>
          <w:szCs w:val="26"/>
        </w:rPr>
      </w:pPr>
      <w:r w:rsidRPr="00DA1C1B">
        <w:rPr>
          <w:rFonts w:asciiTheme="majorHAnsi" w:eastAsia="Times New Roman" w:hAnsiTheme="majorHAnsi" w:cstheme="majorBidi"/>
          <w:b/>
          <w:bCs/>
          <w:color w:val="4F81BD" w:themeColor="accent1"/>
          <w:sz w:val="26"/>
          <w:szCs w:val="26"/>
        </w:rPr>
        <w:t>Branching and Tagging Strategy </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The branching and tagging strategy that will be used initially is the “</w:t>
      </w:r>
      <w:proofErr w:type="spellStart"/>
      <w:r w:rsidRPr="007C5063">
        <w:rPr>
          <w:rFonts w:ascii="inherit" w:eastAsia="Times New Roman" w:hAnsi="inherit" w:cs="Arial"/>
          <w:color w:val="303030"/>
          <w:sz w:val="18"/>
          <w:szCs w:val="18"/>
        </w:rPr>
        <w:t>Github</w:t>
      </w:r>
      <w:proofErr w:type="spellEnd"/>
      <w:r w:rsidRPr="007C5063">
        <w:rPr>
          <w:rFonts w:ascii="inherit" w:eastAsia="Times New Roman" w:hAnsi="inherit" w:cs="Arial"/>
          <w:color w:val="303030"/>
          <w:sz w:val="18"/>
          <w:szCs w:val="18"/>
        </w:rPr>
        <w:t xml:space="preserve"> flow”</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The main points of this flow are:</w:t>
      </w:r>
    </w:p>
    <w:p w:rsidR="00DA1C1B" w:rsidRPr="007C5063" w:rsidRDefault="00DA1C1B" w:rsidP="00DA1C1B">
      <w:pPr>
        <w:numPr>
          <w:ilvl w:val="0"/>
          <w:numId w:val="3"/>
        </w:numPr>
        <w:shd w:val="clear" w:color="auto" w:fill="FFFFFF"/>
        <w:spacing w:after="0" w:line="240" w:lineRule="auto"/>
        <w:ind w:left="1350"/>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Anything in the master branch is deployable.</w:t>
      </w:r>
    </w:p>
    <w:p w:rsidR="00DA1C1B" w:rsidRPr="007C5063" w:rsidRDefault="00DA1C1B" w:rsidP="00DA1C1B">
      <w:pPr>
        <w:numPr>
          <w:ilvl w:val="0"/>
          <w:numId w:val="3"/>
        </w:numPr>
        <w:shd w:val="clear" w:color="auto" w:fill="FFFFFF"/>
        <w:spacing w:after="0" w:line="240" w:lineRule="auto"/>
        <w:ind w:left="1350"/>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To work on something new, create a descriptively named branch off of master.</w:t>
      </w:r>
    </w:p>
    <w:p w:rsidR="00DA1C1B" w:rsidRPr="007C5063" w:rsidRDefault="00DA1C1B" w:rsidP="00DA1C1B">
      <w:pPr>
        <w:numPr>
          <w:ilvl w:val="0"/>
          <w:numId w:val="3"/>
        </w:numPr>
        <w:shd w:val="clear" w:color="auto" w:fill="FFFFFF"/>
        <w:spacing w:after="0" w:line="240" w:lineRule="auto"/>
        <w:ind w:left="1350"/>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Commit to that branch locally and regularly push your work to the same named branch on the server.</w:t>
      </w:r>
    </w:p>
    <w:p w:rsidR="00DA1C1B" w:rsidRPr="007C5063" w:rsidRDefault="00DA1C1B" w:rsidP="00DA1C1B">
      <w:pPr>
        <w:numPr>
          <w:ilvl w:val="0"/>
          <w:numId w:val="3"/>
        </w:numPr>
        <w:shd w:val="clear" w:color="auto" w:fill="FFFFFF"/>
        <w:spacing w:after="0" w:line="240" w:lineRule="auto"/>
        <w:ind w:left="1350"/>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When you need feedback or help, or you think the branch is ready for merging, open a pull request.</w:t>
      </w:r>
    </w:p>
    <w:p w:rsidR="00DA1C1B" w:rsidRPr="007C5063" w:rsidRDefault="00DA1C1B" w:rsidP="00DA1C1B">
      <w:pPr>
        <w:numPr>
          <w:ilvl w:val="0"/>
          <w:numId w:val="3"/>
        </w:numPr>
        <w:shd w:val="clear" w:color="auto" w:fill="FFFFFF"/>
        <w:spacing w:after="0" w:line="240" w:lineRule="auto"/>
        <w:ind w:left="1350"/>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After someone else has reviewed and signed off on the feature, you can merge it into master.</w:t>
      </w:r>
    </w:p>
    <w:p w:rsidR="00DA1C1B" w:rsidRPr="007C5063" w:rsidRDefault="00DA1C1B" w:rsidP="00DA1C1B">
      <w:pPr>
        <w:numPr>
          <w:ilvl w:val="0"/>
          <w:numId w:val="3"/>
        </w:numPr>
        <w:shd w:val="clear" w:color="auto" w:fill="FFFFFF"/>
        <w:spacing w:after="0" w:line="240" w:lineRule="auto"/>
        <w:ind w:left="1350"/>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Once it is merged and pushed to ‘master’, you can and should deploy immediately.</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xml:space="preserve">Depending on how complex the solution and live implementations become it may be necessary to move to the </w:t>
      </w:r>
      <w:proofErr w:type="spellStart"/>
      <w:r w:rsidRPr="007C5063">
        <w:rPr>
          <w:rFonts w:ascii="inherit" w:eastAsia="Times New Roman" w:hAnsi="inherit" w:cs="Arial"/>
          <w:color w:val="303030"/>
          <w:sz w:val="18"/>
          <w:szCs w:val="18"/>
        </w:rPr>
        <w:t>Git</w:t>
      </w:r>
      <w:proofErr w:type="spellEnd"/>
      <w:r w:rsidRPr="007C5063">
        <w:rPr>
          <w:rFonts w:ascii="inherit" w:eastAsia="Times New Roman" w:hAnsi="inherit" w:cs="Arial"/>
          <w:color w:val="303030"/>
          <w:sz w:val="18"/>
          <w:szCs w:val="18"/>
        </w:rPr>
        <w:t xml:space="preserve"> Flow.</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DA1C1B" w:rsidRDefault="00DA1C1B" w:rsidP="00DA1C1B">
      <w:pPr>
        <w:shd w:val="clear" w:color="auto" w:fill="FFFFFF"/>
        <w:spacing w:after="180" w:line="384" w:lineRule="atLeast"/>
        <w:textAlignment w:val="baseline"/>
        <w:outlineLvl w:val="1"/>
        <w:rPr>
          <w:rFonts w:asciiTheme="majorHAnsi" w:eastAsia="Times New Roman" w:hAnsiTheme="majorHAnsi" w:cstheme="majorBidi"/>
          <w:b/>
          <w:bCs/>
          <w:color w:val="4F81BD" w:themeColor="accent1"/>
          <w:sz w:val="26"/>
          <w:szCs w:val="26"/>
        </w:rPr>
      </w:pPr>
      <w:r w:rsidRPr="00DA1C1B">
        <w:rPr>
          <w:rFonts w:asciiTheme="majorHAnsi" w:eastAsia="Times New Roman" w:hAnsiTheme="majorHAnsi" w:cstheme="majorBidi"/>
          <w:b/>
          <w:bCs/>
          <w:color w:val="4F81BD" w:themeColor="accent1"/>
          <w:sz w:val="26"/>
          <w:szCs w:val="26"/>
        </w:rPr>
        <w:t>Mule Project Development Best Practices</w:t>
      </w:r>
    </w:p>
    <w:p w:rsidR="00DA1C1B" w:rsidRPr="007C5063" w:rsidRDefault="00DA1C1B" w:rsidP="00DA1C1B">
      <w:pPr>
        <w:pStyle w:val="Heading3"/>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r w:rsidRPr="00DA1C1B">
        <w:rPr>
          <w:rFonts w:eastAsia="Times New Roman"/>
        </w:rPr>
        <w:t>Modularization</w:t>
      </w:r>
    </w:p>
    <w:p w:rsidR="00DA1C1B"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r>
        <w:rPr>
          <w:rFonts w:ascii="inherit" w:eastAsia="Times New Roman" w:hAnsi="inherit" w:cs="Arial"/>
          <w:color w:val="303030"/>
          <w:sz w:val="18"/>
          <w:szCs w:val="18"/>
        </w:rPr>
        <w:tab/>
      </w:r>
      <w:r w:rsidRPr="007C5063">
        <w:rPr>
          <w:rFonts w:ascii="inherit" w:eastAsia="Times New Roman" w:hAnsi="inherit" w:cs="Arial"/>
          <w:b/>
          <w:bCs/>
          <w:color w:val="303030"/>
          <w:sz w:val="27"/>
          <w:szCs w:val="27"/>
        </w:rPr>
        <w:t>Application Modularization</w:t>
      </w:r>
    </w:p>
    <w:p w:rsidR="00DA1C1B"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Mule allows you to run applications side-by-side in the same instance. Each Mule application should represent a coherent set of business or technical functions and, as such, should be coded, tested, built, released, versioned and deployed as a whole.</w:t>
      </w:r>
      <w:r>
        <w:rPr>
          <w:rFonts w:ascii="inherit" w:eastAsia="Times New Roman" w:hAnsi="inherit" w:cs="Arial"/>
          <w:color w:val="303030"/>
          <w:sz w:val="18"/>
          <w:szCs w:val="18"/>
        </w:rPr>
        <w:t xml:space="preserve"> </w:t>
      </w:r>
      <w:r w:rsidRPr="007C5063">
        <w:rPr>
          <w:rFonts w:ascii="inherit" w:eastAsia="Times New Roman" w:hAnsi="inherit" w:cs="Arial"/>
          <w:color w:val="303030"/>
          <w:sz w:val="18"/>
          <w:szCs w:val="18"/>
        </w:rPr>
        <w:t>Splitting particular functions into individual applications allows a coarse-grained approach to modularity and is useful when keeping elements of your application running while others could go through some maintenance operations.</w:t>
      </w:r>
      <w:r>
        <w:rPr>
          <w:rFonts w:ascii="inherit" w:eastAsia="Times New Roman" w:hAnsi="inherit" w:cs="Arial"/>
          <w:color w:val="303030"/>
          <w:sz w:val="18"/>
          <w:szCs w:val="18"/>
        </w:rPr>
        <w:t xml:space="preserve"> </w:t>
      </w:r>
      <w:r w:rsidRPr="007C5063">
        <w:rPr>
          <w:rFonts w:ascii="inherit" w:eastAsia="Times New Roman" w:hAnsi="inherit" w:cs="Arial"/>
          <w:color w:val="303030"/>
          <w:sz w:val="18"/>
          <w:szCs w:val="18"/>
        </w:rPr>
        <w:t>The problem of packaging single flows into individual applications is that, currently, you lose the possibility to use the VM transport across your flows.</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The recommended approach is to use a message queuing system (JMS, AMQP) to tie your flows together. With this in place, you can deploy (and redeploy) them as single applications: they will stop, upgrade and resume consuming messages during this redeployment.</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For optimum modularity:</w:t>
      </w:r>
    </w:p>
    <w:p w:rsidR="00DA1C1B" w:rsidRPr="007C5063" w:rsidRDefault="00DA1C1B" w:rsidP="00DA1C1B">
      <w:pPr>
        <w:numPr>
          <w:ilvl w:val="0"/>
          <w:numId w:val="4"/>
        </w:numPr>
        <w:shd w:val="clear" w:color="auto" w:fill="FFFFFF"/>
        <w:spacing w:after="0" w:line="240" w:lineRule="auto"/>
        <w:ind w:left="1350"/>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Consider what functions are tightly interrelated and keep them together in the same Mule application: they will form sub-systems of your whole solution.</w:t>
      </w:r>
    </w:p>
    <w:p w:rsidR="00DA1C1B" w:rsidRPr="007C5063" w:rsidRDefault="00DA1C1B" w:rsidP="00DA1C1B">
      <w:pPr>
        <w:numPr>
          <w:ilvl w:val="0"/>
          <w:numId w:val="4"/>
        </w:numPr>
        <w:shd w:val="clear" w:color="auto" w:fill="FFFFFF"/>
        <w:spacing w:after="0" w:line="240" w:lineRule="auto"/>
        <w:ind w:left="1350"/>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Establish communication channels between the different Mule applications: the VM transport will not be an option here, as it can’t be used across different applications. Prefer the TCP or HTTP transports for synchronous channels and JMS for asynchronous ones.</w:t>
      </w:r>
    </w:p>
    <w:p w:rsidR="00DA1C1B" w:rsidRPr="007C5063" w:rsidRDefault="00DA1C1B" w:rsidP="00DA1C1B">
      <w:pPr>
        <w:shd w:val="clear" w:color="auto" w:fill="FFFFFF"/>
        <w:spacing w:after="240" w:line="480" w:lineRule="atLeast"/>
        <w:textAlignment w:val="baseline"/>
        <w:outlineLvl w:val="2"/>
        <w:rPr>
          <w:rFonts w:ascii="inherit" w:eastAsia="Times New Roman" w:hAnsi="inherit" w:cs="Arial"/>
          <w:b/>
          <w:bCs/>
          <w:color w:val="303030"/>
          <w:sz w:val="27"/>
          <w:szCs w:val="27"/>
        </w:rPr>
      </w:pPr>
      <w:r w:rsidRPr="007C5063">
        <w:rPr>
          <w:rFonts w:ascii="inherit" w:eastAsia="Times New Roman" w:hAnsi="inherit" w:cs="Arial"/>
          <w:b/>
          <w:bCs/>
          <w:color w:val="303030"/>
          <w:sz w:val="27"/>
          <w:szCs w:val="27"/>
        </w:rPr>
        <w:lastRenderedPageBreak/>
        <w:t>Configuration Modularization</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Though it may seem convenient to keep all Mule configurations in one place, the reality is that a gigantic XML file quickly becomes unmanageable. This is why it is recommended to split monolithic configurations into several files and leverage Mule’s capacity to load multiple configuration files at application start-up time. Moreover, splitting configurations into multiple fragments encourages re-use across teams.</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Mule offers two options for loading several configuration files:</w:t>
      </w:r>
    </w:p>
    <w:p w:rsidR="00DA1C1B" w:rsidRPr="007C5063" w:rsidRDefault="00DA1C1B" w:rsidP="00DA1C1B">
      <w:pPr>
        <w:numPr>
          <w:ilvl w:val="0"/>
          <w:numId w:val="5"/>
        </w:numPr>
        <w:shd w:val="clear" w:color="auto" w:fill="FFFFFF"/>
        <w:spacing w:after="0" w:line="240" w:lineRule="auto"/>
        <w:ind w:left="1350"/>
        <w:textAlignment w:val="baseline"/>
        <w:rPr>
          <w:rFonts w:ascii="inherit" w:eastAsia="Times New Roman" w:hAnsi="inherit" w:cs="Arial"/>
          <w:color w:val="303030"/>
          <w:sz w:val="18"/>
          <w:szCs w:val="18"/>
        </w:rPr>
      </w:pPr>
      <w:proofErr w:type="gramStart"/>
      <w:r w:rsidRPr="007C5063">
        <w:rPr>
          <w:rFonts w:ascii="inherit" w:eastAsia="Times New Roman" w:hAnsi="inherit" w:cs="Arial"/>
          <w:color w:val="303030"/>
          <w:sz w:val="18"/>
          <w:szCs w:val="18"/>
        </w:rPr>
        <w:t>side-by-side</w:t>
      </w:r>
      <w:proofErr w:type="gramEnd"/>
      <w:r w:rsidRPr="007C5063">
        <w:rPr>
          <w:rFonts w:ascii="inherit" w:eastAsia="Times New Roman" w:hAnsi="inherit" w:cs="Arial"/>
          <w:color w:val="303030"/>
          <w:sz w:val="18"/>
          <w:szCs w:val="18"/>
        </w:rPr>
        <w:t>: provide a list of independent configuration files to load.</w:t>
      </w:r>
    </w:p>
    <w:p w:rsidR="00DA1C1B" w:rsidRPr="007C5063" w:rsidRDefault="00DA1C1B" w:rsidP="00DA1C1B">
      <w:pPr>
        <w:numPr>
          <w:ilvl w:val="0"/>
          <w:numId w:val="5"/>
        </w:numPr>
        <w:shd w:val="clear" w:color="auto" w:fill="FFFFFF"/>
        <w:spacing w:after="0" w:line="240" w:lineRule="auto"/>
        <w:ind w:left="1350"/>
        <w:textAlignment w:val="baseline"/>
        <w:rPr>
          <w:rFonts w:ascii="inherit" w:eastAsia="Times New Roman" w:hAnsi="inherit" w:cs="Arial"/>
          <w:color w:val="303030"/>
          <w:sz w:val="18"/>
          <w:szCs w:val="18"/>
        </w:rPr>
      </w:pPr>
      <w:proofErr w:type="gramStart"/>
      <w:r w:rsidRPr="007C5063">
        <w:rPr>
          <w:rFonts w:ascii="inherit" w:eastAsia="Times New Roman" w:hAnsi="inherit" w:cs="Arial"/>
          <w:color w:val="303030"/>
          <w:sz w:val="18"/>
          <w:szCs w:val="18"/>
        </w:rPr>
        <w:t>imported</w:t>
      </w:r>
      <w:proofErr w:type="gramEnd"/>
      <w:r w:rsidRPr="007C5063">
        <w:rPr>
          <w:rFonts w:ascii="inherit" w:eastAsia="Times New Roman" w:hAnsi="inherit" w:cs="Arial"/>
          <w:color w:val="303030"/>
          <w:sz w:val="18"/>
          <w:szCs w:val="18"/>
        </w:rPr>
        <w:t>: have one configuration file import several others, which in-turn can import other files.</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In practice, it is common to use both approaches simultaneously.</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Don’t forget that all the configuration files end up loaded in the same context; therefore you should be careful and use unique names for all your configuration elements. Mule will refuse to load an application whose configuration files contain name conflicts.</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How can you determine what constitutes good separation lines between configuration fragments? Here are a few rules of thumb:</w:t>
      </w:r>
    </w:p>
    <w:p w:rsidR="00DA1C1B" w:rsidRPr="007C5063" w:rsidRDefault="00DA1C1B" w:rsidP="00DA1C1B">
      <w:pPr>
        <w:numPr>
          <w:ilvl w:val="0"/>
          <w:numId w:val="6"/>
        </w:numPr>
        <w:shd w:val="clear" w:color="auto" w:fill="FFFFFF"/>
        <w:spacing w:after="0" w:line="240" w:lineRule="auto"/>
        <w:ind w:left="1350"/>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Business domains usually form a natural border that can be used to separated configuration elements</w:t>
      </w:r>
    </w:p>
    <w:p w:rsidR="00DA1C1B" w:rsidRPr="007C5063" w:rsidRDefault="00DA1C1B" w:rsidP="00DA1C1B">
      <w:pPr>
        <w:numPr>
          <w:ilvl w:val="0"/>
          <w:numId w:val="6"/>
        </w:numPr>
        <w:shd w:val="clear" w:color="auto" w:fill="FFFFFF"/>
        <w:spacing w:after="0" w:line="240" w:lineRule="auto"/>
        <w:ind w:left="1350"/>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Keeping together elements that have similar reasons for change reduces the risk of impacting unrelated aspects of your application</w:t>
      </w:r>
    </w:p>
    <w:p w:rsidR="00DA1C1B" w:rsidRPr="007C5063" w:rsidRDefault="00DA1C1B" w:rsidP="00DA1C1B">
      <w:pPr>
        <w:numPr>
          <w:ilvl w:val="0"/>
          <w:numId w:val="6"/>
        </w:numPr>
        <w:shd w:val="clear" w:color="auto" w:fill="FFFFFF"/>
        <w:spacing w:after="0" w:line="240" w:lineRule="auto"/>
        <w:ind w:left="1350"/>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Technical aspects, like administrative components, security or Spring beans configuration, define good lines of demarcation</w:t>
      </w:r>
    </w:p>
    <w:p w:rsidR="00DA1C1B" w:rsidRPr="007C5063" w:rsidRDefault="00DA1C1B" w:rsidP="00DA1C1B">
      <w:pPr>
        <w:numPr>
          <w:ilvl w:val="0"/>
          <w:numId w:val="6"/>
        </w:numPr>
        <w:shd w:val="clear" w:color="auto" w:fill="FFFFFF"/>
        <w:spacing w:after="0" w:line="240" w:lineRule="auto"/>
        <w:ind w:left="1350"/>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Extracting a side-by-side transport configuration (connectors and endpoints) facilitates functional testing. Note that it is not intended to take care of environment specific transport configuration, which is dealt with properties files</w:t>
      </w:r>
    </w:p>
    <w:p w:rsidR="00DA1C1B" w:rsidRPr="007C5063" w:rsidRDefault="00DA1C1B" w:rsidP="00DA1C1B">
      <w:pPr>
        <w:numPr>
          <w:ilvl w:val="0"/>
          <w:numId w:val="6"/>
        </w:numPr>
        <w:shd w:val="clear" w:color="auto" w:fill="FFFFFF"/>
        <w:spacing w:after="0" w:line="240" w:lineRule="auto"/>
        <w:ind w:left="1350"/>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Reusability across teams and projects</w:t>
      </w:r>
    </w:p>
    <w:p w:rsidR="00DA1C1B"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Mule relies on Spring XML configuration for importing configuration files into each other.</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Here is the main configuration file illustrated above, which takes care of importing the three other configuration elements:</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tbl>
      <w:tblPr>
        <w:tblW w:w="8100" w:type="dxa"/>
        <w:tblCellSpacing w:w="15" w:type="dxa"/>
        <w:tblCellMar>
          <w:left w:w="0" w:type="dxa"/>
          <w:right w:w="0" w:type="dxa"/>
        </w:tblCellMar>
        <w:tblLook w:val="04A0" w:firstRow="1" w:lastRow="0" w:firstColumn="1" w:lastColumn="0" w:noHBand="0" w:noVBand="1"/>
      </w:tblPr>
      <w:tblGrid>
        <w:gridCol w:w="8100"/>
      </w:tblGrid>
      <w:tr w:rsidR="00DA1C1B" w:rsidRPr="007C5063" w:rsidTr="009E2DC4">
        <w:trPr>
          <w:tblCellSpacing w:w="15" w:type="dxa"/>
        </w:trPr>
        <w:tc>
          <w:tcPr>
            <w:tcW w:w="13620" w:type="dxa"/>
            <w:tcBorders>
              <w:top w:val="nil"/>
              <w:left w:val="nil"/>
              <w:bottom w:val="single" w:sz="6" w:space="0" w:color="C5C5C5"/>
              <w:right w:val="nil"/>
            </w:tcBorders>
            <w:tcMar>
              <w:top w:w="180" w:type="dxa"/>
              <w:left w:w="180" w:type="dxa"/>
              <w:bottom w:w="180" w:type="dxa"/>
              <w:right w:w="180" w:type="dxa"/>
            </w:tcMar>
            <w:vAlign w:val="bottom"/>
            <w:hideMark/>
          </w:tcPr>
          <w:p w:rsidR="00DA1C1B" w:rsidRPr="007C5063" w:rsidRDefault="00DA1C1B" w:rsidP="009E2DC4">
            <w:pPr>
              <w:spacing w:after="0" w:line="240" w:lineRule="auto"/>
              <w:rPr>
                <w:rFonts w:ascii="inherit" w:eastAsia="Times New Roman" w:hAnsi="inherit" w:cs="Times New Roman"/>
                <w:sz w:val="18"/>
                <w:szCs w:val="18"/>
              </w:rPr>
            </w:pPr>
            <w:r w:rsidRPr="007C5063">
              <w:rPr>
                <w:rFonts w:ascii="inherit" w:eastAsia="Times New Roman" w:hAnsi="inherit" w:cs="Times New Roman"/>
                <w:sz w:val="18"/>
                <w:szCs w:val="18"/>
              </w:rPr>
              <w:t xml:space="preserve">&lt;mule </w:t>
            </w:r>
            <w:proofErr w:type="spellStart"/>
            <w:r w:rsidRPr="007C5063">
              <w:rPr>
                <w:rFonts w:ascii="inherit" w:eastAsia="Times New Roman" w:hAnsi="inherit" w:cs="Times New Roman"/>
                <w:sz w:val="18"/>
                <w:szCs w:val="18"/>
              </w:rPr>
              <w:t>xmlns</w:t>
            </w:r>
            <w:proofErr w:type="spellEnd"/>
            <w:r w:rsidRPr="007C5063">
              <w:rPr>
                <w:rFonts w:ascii="inherit" w:eastAsia="Times New Roman" w:hAnsi="inherit" w:cs="Times New Roman"/>
                <w:sz w:val="18"/>
                <w:szCs w:val="18"/>
              </w:rPr>
              <w:t>=”</w:t>
            </w:r>
            <w:hyperlink r:id="rId14" w:anchor="8221" w:history="1">
              <w:r w:rsidRPr="007C5063">
                <w:rPr>
                  <w:rFonts w:ascii="inherit" w:eastAsia="Times New Roman" w:hAnsi="inherit" w:cs="Times New Roman"/>
                  <w:color w:val="1279BE"/>
                  <w:sz w:val="18"/>
                  <w:szCs w:val="18"/>
                  <w:u w:val="single"/>
                  <w:bdr w:val="none" w:sz="0" w:space="0" w:color="auto" w:frame="1"/>
                </w:rPr>
                <w:t>http://www.mulesoft.org/schema/mule/core&amp;#8221</w:t>
              </w:r>
            </w:hyperlink>
            <w:r w:rsidRPr="007C5063">
              <w:rPr>
                <w:rFonts w:ascii="inherit" w:eastAsia="Times New Roman" w:hAnsi="inherit" w:cs="Times New Roman"/>
                <w:sz w:val="18"/>
                <w:szCs w:val="18"/>
              </w:rPr>
              <w:t>;</w:t>
            </w:r>
          </w:p>
          <w:p w:rsidR="00DA1C1B" w:rsidRPr="007C5063" w:rsidRDefault="00DA1C1B" w:rsidP="009E2DC4">
            <w:pPr>
              <w:spacing w:after="0" w:line="240" w:lineRule="auto"/>
              <w:textAlignment w:val="baseline"/>
              <w:rPr>
                <w:rFonts w:ascii="inherit" w:eastAsia="Times New Roman" w:hAnsi="inherit" w:cs="Times New Roman"/>
                <w:sz w:val="18"/>
                <w:szCs w:val="18"/>
              </w:rPr>
            </w:pPr>
            <w:proofErr w:type="spellStart"/>
            <w:r w:rsidRPr="007C5063">
              <w:rPr>
                <w:rFonts w:ascii="inherit" w:eastAsia="Times New Roman" w:hAnsi="inherit" w:cs="Times New Roman"/>
                <w:sz w:val="18"/>
                <w:szCs w:val="18"/>
              </w:rPr>
              <w:t>xmlns:xsi</w:t>
            </w:r>
            <w:proofErr w:type="spellEnd"/>
            <w:r w:rsidRPr="007C5063">
              <w:rPr>
                <w:rFonts w:ascii="inherit" w:eastAsia="Times New Roman" w:hAnsi="inherit" w:cs="Times New Roman"/>
                <w:sz w:val="18"/>
                <w:szCs w:val="18"/>
              </w:rPr>
              <w:t>=”</w:t>
            </w:r>
            <w:hyperlink r:id="rId15" w:anchor="8221" w:history="1">
              <w:r w:rsidRPr="007C5063">
                <w:rPr>
                  <w:rFonts w:ascii="inherit" w:eastAsia="Times New Roman" w:hAnsi="inherit" w:cs="Times New Roman"/>
                  <w:color w:val="1279BE"/>
                  <w:sz w:val="18"/>
                  <w:szCs w:val="18"/>
                  <w:u w:val="single"/>
                  <w:bdr w:val="none" w:sz="0" w:space="0" w:color="auto" w:frame="1"/>
                </w:rPr>
                <w:t>http://www.w3.org/2001/XMLSchema-instance&amp;#8221</w:t>
              </w:r>
            </w:hyperlink>
            <w:r w:rsidRPr="007C5063">
              <w:rPr>
                <w:rFonts w:ascii="inherit" w:eastAsia="Times New Roman" w:hAnsi="inherit" w:cs="Times New Roman"/>
                <w:sz w:val="18"/>
                <w:szCs w:val="18"/>
              </w:rPr>
              <w:t>;</w:t>
            </w:r>
          </w:p>
          <w:p w:rsidR="00DA1C1B" w:rsidRPr="007C5063" w:rsidRDefault="00DA1C1B" w:rsidP="009E2DC4">
            <w:pPr>
              <w:spacing w:after="0" w:line="240" w:lineRule="auto"/>
              <w:textAlignment w:val="baseline"/>
              <w:rPr>
                <w:rFonts w:ascii="inherit" w:eastAsia="Times New Roman" w:hAnsi="inherit" w:cs="Times New Roman"/>
                <w:sz w:val="18"/>
                <w:szCs w:val="18"/>
              </w:rPr>
            </w:pPr>
            <w:proofErr w:type="spellStart"/>
            <w:r w:rsidRPr="007C5063">
              <w:rPr>
                <w:rFonts w:ascii="inherit" w:eastAsia="Times New Roman" w:hAnsi="inherit" w:cs="Times New Roman"/>
                <w:sz w:val="18"/>
                <w:szCs w:val="18"/>
              </w:rPr>
              <w:t>xmlns:spring</w:t>
            </w:r>
            <w:proofErr w:type="spellEnd"/>
            <w:r w:rsidRPr="007C5063">
              <w:rPr>
                <w:rFonts w:ascii="inherit" w:eastAsia="Times New Roman" w:hAnsi="inherit" w:cs="Times New Roman"/>
                <w:sz w:val="18"/>
                <w:szCs w:val="18"/>
              </w:rPr>
              <w:t>=”</w:t>
            </w:r>
            <w:hyperlink r:id="rId16" w:anchor="8221" w:history="1">
              <w:r w:rsidRPr="007C5063">
                <w:rPr>
                  <w:rFonts w:ascii="inherit" w:eastAsia="Times New Roman" w:hAnsi="inherit" w:cs="Times New Roman"/>
                  <w:color w:val="1279BE"/>
                  <w:sz w:val="18"/>
                  <w:szCs w:val="18"/>
                  <w:u w:val="single"/>
                  <w:bdr w:val="none" w:sz="0" w:space="0" w:color="auto" w:frame="1"/>
                </w:rPr>
                <w:t>http://www.springframework.org/schema/beans&amp;#8221</w:t>
              </w:r>
            </w:hyperlink>
            <w:r w:rsidRPr="007C5063">
              <w:rPr>
                <w:rFonts w:ascii="inherit" w:eastAsia="Times New Roman" w:hAnsi="inherit" w:cs="Times New Roman"/>
                <w:sz w:val="18"/>
                <w:szCs w:val="18"/>
              </w:rPr>
              <w:t>;</w:t>
            </w:r>
          </w:p>
          <w:p w:rsidR="00DA1C1B" w:rsidRPr="007C5063" w:rsidRDefault="00DA1C1B" w:rsidP="009E2DC4">
            <w:pPr>
              <w:spacing w:after="360" w:line="240" w:lineRule="auto"/>
              <w:textAlignment w:val="baseline"/>
              <w:rPr>
                <w:rFonts w:ascii="inherit" w:eastAsia="Times New Roman" w:hAnsi="inherit" w:cs="Times New Roman"/>
                <w:sz w:val="18"/>
                <w:szCs w:val="18"/>
              </w:rPr>
            </w:pPr>
            <w:proofErr w:type="spellStart"/>
            <w:r w:rsidRPr="007C5063">
              <w:rPr>
                <w:rFonts w:ascii="inherit" w:eastAsia="Times New Roman" w:hAnsi="inherit" w:cs="Times New Roman"/>
                <w:sz w:val="18"/>
                <w:szCs w:val="18"/>
              </w:rPr>
              <w:t>xsi:schemaLocation</w:t>
            </w:r>
            <w:proofErr w:type="spellEnd"/>
            <w:r w:rsidRPr="007C5063">
              <w:rPr>
                <w:rFonts w:ascii="inherit" w:eastAsia="Times New Roman" w:hAnsi="inherit" w:cs="Times New Roman"/>
                <w:sz w:val="18"/>
                <w:szCs w:val="18"/>
              </w:rPr>
              <w:t>=”</w:t>
            </w:r>
          </w:p>
          <w:p w:rsidR="00DA1C1B" w:rsidRPr="007C5063" w:rsidRDefault="00DA1C1B" w:rsidP="009E2DC4">
            <w:pPr>
              <w:spacing w:after="0" w:line="240" w:lineRule="auto"/>
              <w:textAlignment w:val="baseline"/>
              <w:rPr>
                <w:rFonts w:ascii="inherit" w:eastAsia="Times New Roman" w:hAnsi="inherit" w:cs="Times New Roman"/>
                <w:sz w:val="18"/>
                <w:szCs w:val="18"/>
              </w:rPr>
            </w:pPr>
            <w:hyperlink r:id="rId17" w:history="1">
              <w:r w:rsidRPr="007C5063">
                <w:rPr>
                  <w:rFonts w:ascii="inherit" w:eastAsia="Times New Roman" w:hAnsi="inherit" w:cs="Times New Roman"/>
                  <w:color w:val="1279BE"/>
                  <w:sz w:val="18"/>
                  <w:szCs w:val="18"/>
                  <w:u w:val="single"/>
                  <w:bdr w:val="none" w:sz="0" w:space="0" w:color="auto" w:frame="1"/>
                </w:rPr>
                <w:t>http://www.mulesoft.org/schema/mule/core</w:t>
              </w:r>
            </w:hyperlink>
          </w:p>
          <w:p w:rsidR="00DA1C1B" w:rsidRPr="007C5063" w:rsidRDefault="00DA1C1B" w:rsidP="009E2DC4">
            <w:pPr>
              <w:spacing w:after="0" w:line="240" w:lineRule="auto"/>
              <w:textAlignment w:val="baseline"/>
              <w:rPr>
                <w:rFonts w:ascii="inherit" w:eastAsia="Times New Roman" w:hAnsi="inherit" w:cs="Times New Roman"/>
                <w:sz w:val="18"/>
                <w:szCs w:val="18"/>
              </w:rPr>
            </w:pPr>
            <w:hyperlink r:id="rId18" w:history="1">
              <w:r w:rsidRPr="007C5063">
                <w:rPr>
                  <w:rFonts w:ascii="inherit" w:eastAsia="Times New Roman" w:hAnsi="inherit" w:cs="Times New Roman"/>
                  <w:color w:val="1279BE"/>
                  <w:sz w:val="18"/>
                  <w:szCs w:val="18"/>
                  <w:u w:val="single"/>
                  <w:bdr w:val="none" w:sz="0" w:space="0" w:color="auto" w:frame="1"/>
                </w:rPr>
                <w:t>http://www.mulesoft.org/schema/mule/core/3.1/mule.xsd</w:t>
              </w:r>
            </w:hyperlink>
          </w:p>
          <w:p w:rsidR="00DA1C1B" w:rsidRPr="007C5063" w:rsidRDefault="00DA1C1B" w:rsidP="009E2DC4">
            <w:pPr>
              <w:spacing w:after="0" w:line="240" w:lineRule="auto"/>
              <w:textAlignment w:val="baseline"/>
              <w:rPr>
                <w:rFonts w:ascii="inherit" w:eastAsia="Times New Roman" w:hAnsi="inherit" w:cs="Times New Roman"/>
                <w:sz w:val="18"/>
                <w:szCs w:val="18"/>
              </w:rPr>
            </w:pPr>
            <w:hyperlink r:id="rId19" w:history="1">
              <w:r w:rsidRPr="007C5063">
                <w:rPr>
                  <w:rFonts w:ascii="inherit" w:eastAsia="Times New Roman" w:hAnsi="inherit" w:cs="Times New Roman"/>
                  <w:color w:val="1279BE"/>
                  <w:sz w:val="18"/>
                  <w:szCs w:val="18"/>
                  <w:u w:val="single"/>
                  <w:bdr w:val="none" w:sz="0" w:space="0" w:color="auto" w:frame="1"/>
                </w:rPr>
                <w:t>http://www.springframework.org/schema/beans</w:t>
              </w:r>
            </w:hyperlink>
          </w:p>
          <w:p w:rsidR="00DA1C1B" w:rsidRPr="007C5063" w:rsidRDefault="00DA1C1B" w:rsidP="009E2DC4">
            <w:pPr>
              <w:spacing w:after="0" w:line="240" w:lineRule="auto"/>
              <w:textAlignment w:val="baseline"/>
              <w:rPr>
                <w:rFonts w:ascii="inherit" w:eastAsia="Times New Roman" w:hAnsi="inherit" w:cs="Times New Roman"/>
                <w:sz w:val="18"/>
                <w:szCs w:val="18"/>
              </w:rPr>
            </w:pPr>
            <w:hyperlink r:id="rId20" w:history="1">
              <w:r w:rsidRPr="007C5063">
                <w:rPr>
                  <w:rFonts w:ascii="inherit" w:eastAsia="Times New Roman" w:hAnsi="inherit" w:cs="Times New Roman"/>
                  <w:color w:val="1279BE"/>
                  <w:sz w:val="18"/>
                  <w:szCs w:val="18"/>
                  <w:u w:val="single"/>
                  <w:bdr w:val="none" w:sz="0" w:space="0" w:color="auto" w:frame="1"/>
                </w:rPr>
                <w:t>http://www.springframework.org/schema/beans/spring-beans-current.xsd”&amp;gt</w:t>
              </w:r>
            </w:hyperlink>
            <w:r w:rsidRPr="007C5063">
              <w:rPr>
                <w:rFonts w:ascii="inherit" w:eastAsia="Times New Roman" w:hAnsi="inherit" w:cs="Times New Roman"/>
                <w:sz w:val="18"/>
                <w:szCs w:val="18"/>
              </w:rPr>
              <w: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lastRenderedPageBreak/>
              <w:t> </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w:t>
            </w:r>
            <w:proofErr w:type="spellStart"/>
            <w:r w:rsidRPr="007C5063">
              <w:rPr>
                <w:rFonts w:ascii="inherit" w:eastAsia="Times New Roman" w:hAnsi="inherit" w:cs="Times New Roman"/>
                <w:sz w:val="18"/>
                <w:szCs w:val="18"/>
              </w:rPr>
              <w:t>spring:beans</w:t>
            </w:r>
            <w:proofErr w:type="spellEnd"/>
            <w:r w:rsidRPr="007C5063">
              <w:rPr>
                <w:rFonts w:ascii="inherit" w:eastAsia="Times New Roman" w:hAnsi="inherit" w:cs="Times New Roman"/>
                <w:sz w:val="18"/>
                <w:szCs w:val="18"/>
              </w:rPr>
              <w:t>&gt;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w:t>
            </w:r>
            <w:proofErr w:type="spellStart"/>
            <w:r w:rsidRPr="007C5063">
              <w:rPr>
                <w:rFonts w:ascii="inherit" w:eastAsia="Times New Roman" w:hAnsi="inherit" w:cs="Times New Roman"/>
                <w:sz w:val="18"/>
                <w:szCs w:val="18"/>
              </w:rPr>
              <w:t>spring:import</w:t>
            </w:r>
            <w:proofErr w:type="spellEnd"/>
            <w:r w:rsidRPr="007C5063">
              <w:rPr>
                <w:rFonts w:ascii="inherit" w:eastAsia="Times New Roman" w:hAnsi="inherit" w:cs="Times New Roman"/>
                <w:sz w:val="18"/>
                <w:szCs w:val="18"/>
              </w:rPr>
              <w:t xml:space="preserve"> resource=”domain-A-config.xml” /&gt;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w:t>
            </w:r>
            <w:proofErr w:type="spellStart"/>
            <w:r w:rsidRPr="007C5063">
              <w:rPr>
                <w:rFonts w:ascii="inherit" w:eastAsia="Times New Roman" w:hAnsi="inherit" w:cs="Times New Roman"/>
                <w:sz w:val="18"/>
                <w:szCs w:val="18"/>
              </w:rPr>
              <w:t>spring:import</w:t>
            </w:r>
            <w:proofErr w:type="spellEnd"/>
            <w:r w:rsidRPr="007C5063">
              <w:rPr>
                <w:rFonts w:ascii="inherit" w:eastAsia="Times New Roman" w:hAnsi="inherit" w:cs="Times New Roman"/>
                <w:sz w:val="18"/>
                <w:szCs w:val="18"/>
              </w:rPr>
              <w:t xml:space="preserve"> resource=”domain-B-config.xml” /&gt;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w:t>
            </w:r>
            <w:proofErr w:type="spellStart"/>
            <w:r w:rsidRPr="007C5063">
              <w:rPr>
                <w:rFonts w:ascii="inherit" w:eastAsia="Times New Roman" w:hAnsi="inherit" w:cs="Times New Roman"/>
                <w:sz w:val="18"/>
                <w:szCs w:val="18"/>
              </w:rPr>
              <w:t>spring:import</w:t>
            </w:r>
            <w:proofErr w:type="spellEnd"/>
            <w:r w:rsidRPr="007C5063">
              <w:rPr>
                <w:rFonts w:ascii="inherit" w:eastAsia="Times New Roman" w:hAnsi="inherit" w:cs="Times New Roman"/>
                <w:sz w:val="18"/>
                <w:szCs w:val="18"/>
              </w:rPr>
              <w:t xml:space="preserve"> resource=”admin-config.xml” /&gt;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w:t>
            </w:r>
            <w:proofErr w:type="spellStart"/>
            <w:r w:rsidRPr="007C5063">
              <w:rPr>
                <w:rFonts w:ascii="inherit" w:eastAsia="Times New Roman" w:hAnsi="inherit" w:cs="Times New Roman"/>
                <w:sz w:val="18"/>
                <w:szCs w:val="18"/>
              </w:rPr>
              <w:t>spring:beans</w:t>
            </w:r>
            <w:proofErr w:type="spellEnd"/>
            <w:r w:rsidRPr="007C5063">
              <w:rPr>
                <w:rFonts w:ascii="inherit" w:eastAsia="Times New Roman" w:hAnsi="inherit" w:cs="Times New Roman"/>
                <w:sz w:val="18"/>
                <w:szCs w:val="18"/>
              </w:rPr>
              <w:t>&gt;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&lt;/mule&gt;</w:t>
            </w:r>
          </w:p>
        </w:tc>
      </w:tr>
    </w:tbl>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lastRenderedPageBreak/>
        <w:t> </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r w:rsidRPr="007C5063">
        <w:rPr>
          <w:rFonts w:ascii="inherit" w:eastAsia="Times New Roman" w:hAnsi="inherit" w:cs="Arial"/>
          <w:b/>
          <w:bCs/>
          <w:color w:val="303030"/>
          <w:sz w:val="27"/>
          <w:szCs w:val="27"/>
        </w:rPr>
        <w:t>Flow Modularization</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xml:space="preserve">When implementing complex integrations, it will become increasingly important to logically separate functionality into </w:t>
      </w:r>
      <w:proofErr w:type="spellStart"/>
      <w:r w:rsidRPr="007C5063">
        <w:rPr>
          <w:rFonts w:ascii="inherit" w:eastAsia="Times New Roman" w:hAnsi="inherit" w:cs="Arial"/>
          <w:color w:val="303030"/>
          <w:sz w:val="18"/>
          <w:szCs w:val="18"/>
        </w:rPr>
        <w:t>units.Much</w:t>
      </w:r>
      <w:proofErr w:type="spellEnd"/>
      <w:r w:rsidRPr="007C5063">
        <w:rPr>
          <w:rFonts w:ascii="inherit" w:eastAsia="Times New Roman" w:hAnsi="inherit" w:cs="Arial"/>
          <w:color w:val="303030"/>
          <w:sz w:val="18"/>
          <w:szCs w:val="18"/>
        </w:rPr>
        <w:t xml:space="preserve"> like traditional programming </w:t>
      </w:r>
      <w:proofErr w:type="gramStart"/>
      <w:r w:rsidRPr="007C5063">
        <w:rPr>
          <w:rFonts w:ascii="inherit" w:eastAsia="Times New Roman" w:hAnsi="inherit" w:cs="Arial"/>
          <w:color w:val="303030"/>
          <w:sz w:val="18"/>
          <w:szCs w:val="18"/>
        </w:rPr>
        <w:t>models,</w:t>
      </w:r>
      <w:proofErr w:type="gramEnd"/>
      <w:r w:rsidRPr="007C5063">
        <w:rPr>
          <w:rFonts w:ascii="inherit" w:eastAsia="Times New Roman" w:hAnsi="inherit" w:cs="Arial"/>
          <w:color w:val="303030"/>
          <w:sz w:val="18"/>
          <w:szCs w:val="18"/>
        </w:rPr>
        <w:t xml:space="preserve"> each unit/flow should represent a single function.</w:t>
      </w:r>
      <w:r>
        <w:rPr>
          <w:rFonts w:ascii="inherit" w:eastAsia="Times New Roman" w:hAnsi="inherit" w:cs="Arial"/>
          <w:color w:val="303030"/>
          <w:sz w:val="18"/>
          <w:szCs w:val="18"/>
        </w:rPr>
        <w:t xml:space="preserve"> </w:t>
      </w:r>
      <w:r w:rsidRPr="007C5063">
        <w:rPr>
          <w:rFonts w:ascii="inherit" w:eastAsia="Times New Roman" w:hAnsi="inherit" w:cs="Arial"/>
          <w:color w:val="303030"/>
          <w:sz w:val="18"/>
          <w:szCs w:val="18"/>
        </w:rPr>
        <w:t xml:space="preserve">As such, it is important to break down larger application flows into smaller </w:t>
      </w:r>
      <w:proofErr w:type="spellStart"/>
      <w:r w:rsidRPr="007C5063">
        <w:rPr>
          <w:rFonts w:ascii="inherit" w:eastAsia="Times New Roman" w:hAnsi="inherit" w:cs="Arial"/>
          <w:color w:val="303030"/>
          <w:sz w:val="18"/>
          <w:szCs w:val="18"/>
        </w:rPr>
        <w:t>flows.This</w:t>
      </w:r>
      <w:proofErr w:type="spellEnd"/>
      <w:r w:rsidRPr="007C5063">
        <w:rPr>
          <w:rFonts w:ascii="inherit" w:eastAsia="Times New Roman" w:hAnsi="inherit" w:cs="Arial"/>
          <w:color w:val="303030"/>
          <w:sz w:val="18"/>
          <w:szCs w:val="18"/>
        </w:rPr>
        <w:t xml:space="preserve"> is achieved by grouping related message processors into individual flows and or </w:t>
      </w:r>
      <w:proofErr w:type="spellStart"/>
      <w:r w:rsidRPr="007C5063">
        <w:rPr>
          <w:rFonts w:ascii="inherit" w:eastAsia="Times New Roman" w:hAnsi="inherit" w:cs="Arial"/>
          <w:color w:val="303030"/>
          <w:sz w:val="18"/>
          <w:szCs w:val="18"/>
        </w:rPr>
        <w:t>subflows</w:t>
      </w:r>
      <w:proofErr w:type="spellEnd"/>
      <w:r w:rsidRPr="007C5063">
        <w:rPr>
          <w:rFonts w:ascii="inherit" w:eastAsia="Times New Roman" w:hAnsi="inherit" w:cs="Arial"/>
          <w:color w:val="303030"/>
          <w:sz w:val="18"/>
          <w:szCs w:val="18"/>
        </w:rPr>
        <w:t>.</w:t>
      </w:r>
      <w:r>
        <w:rPr>
          <w:rFonts w:ascii="inherit" w:eastAsia="Times New Roman" w:hAnsi="inherit" w:cs="Arial"/>
          <w:color w:val="303030"/>
          <w:sz w:val="18"/>
          <w:szCs w:val="18"/>
        </w:rPr>
        <w:t xml:space="preserve"> </w:t>
      </w:r>
      <w:r w:rsidRPr="007C5063">
        <w:rPr>
          <w:rFonts w:ascii="inherit" w:eastAsia="Times New Roman" w:hAnsi="inherit" w:cs="Arial"/>
          <w:color w:val="303030"/>
          <w:sz w:val="18"/>
          <w:szCs w:val="18"/>
        </w:rPr>
        <w:t>However, care must be taken if transactional message processing is required.</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For more information on flow creation, please review:</w:t>
      </w:r>
    </w:p>
    <w:p w:rsidR="00DA1C1B" w:rsidRPr="007C5063" w:rsidRDefault="00DA1C1B" w:rsidP="00DA1C1B">
      <w:pPr>
        <w:shd w:val="clear" w:color="auto" w:fill="FFFFFF"/>
        <w:spacing w:after="0" w:line="240" w:lineRule="auto"/>
        <w:textAlignment w:val="baseline"/>
        <w:rPr>
          <w:rFonts w:ascii="inherit" w:eastAsia="Times New Roman" w:hAnsi="inherit" w:cs="Arial"/>
          <w:color w:val="303030"/>
          <w:sz w:val="18"/>
          <w:szCs w:val="18"/>
        </w:rPr>
      </w:pPr>
      <w:hyperlink r:id="rId21" w:history="1">
        <w:r w:rsidRPr="007C5063">
          <w:rPr>
            <w:rFonts w:ascii="inherit" w:eastAsia="Times New Roman" w:hAnsi="inherit" w:cs="Arial"/>
            <w:color w:val="1279BE"/>
            <w:sz w:val="18"/>
            <w:szCs w:val="18"/>
            <w:u w:val="single"/>
            <w:bdr w:val="none" w:sz="0" w:space="0" w:color="auto" w:frame="1"/>
          </w:rPr>
          <w:t>https://docs.mulesoft.com/mule-fundamentals/v/3.7/flows-and-subflows</w:t>
        </w:r>
      </w:hyperlink>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DA1C1B" w:rsidRDefault="00DA1C1B" w:rsidP="00DA1C1B">
      <w:pPr>
        <w:shd w:val="clear" w:color="auto" w:fill="FFFFFF"/>
        <w:spacing w:after="150" w:line="320" w:lineRule="atLeast"/>
        <w:textAlignment w:val="baseline"/>
        <w:outlineLvl w:val="0"/>
        <w:rPr>
          <w:rFonts w:asciiTheme="majorHAnsi" w:eastAsia="Times New Roman" w:hAnsiTheme="majorHAnsi" w:cstheme="majorBidi"/>
          <w:b/>
          <w:bCs/>
          <w:color w:val="4F81BD" w:themeColor="accent1"/>
          <w:sz w:val="26"/>
          <w:szCs w:val="26"/>
        </w:rPr>
      </w:pPr>
      <w:r w:rsidRPr="00DA1C1B">
        <w:rPr>
          <w:rFonts w:asciiTheme="majorHAnsi" w:eastAsia="Times New Roman" w:hAnsiTheme="majorHAnsi" w:cstheme="majorBidi"/>
          <w:b/>
          <w:bCs/>
          <w:color w:val="4F81BD" w:themeColor="accent1"/>
          <w:sz w:val="26"/>
          <w:szCs w:val="26"/>
        </w:rPr>
        <w:t xml:space="preserve">Custom </w:t>
      </w:r>
      <w:proofErr w:type="spellStart"/>
      <w:r w:rsidRPr="00DA1C1B">
        <w:rPr>
          <w:rFonts w:asciiTheme="majorHAnsi" w:eastAsia="Times New Roman" w:hAnsiTheme="majorHAnsi" w:cstheme="majorBidi"/>
          <w:b/>
          <w:bCs/>
          <w:color w:val="4F81BD" w:themeColor="accent1"/>
          <w:sz w:val="26"/>
          <w:szCs w:val="26"/>
        </w:rPr>
        <w:t>DevKit</w:t>
      </w:r>
      <w:proofErr w:type="spellEnd"/>
      <w:r w:rsidRPr="00DA1C1B">
        <w:rPr>
          <w:rFonts w:asciiTheme="majorHAnsi" w:eastAsia="Times New Roman" w:hAnsiTheme="majorHAnsi" w:cstheme="majorBidi"/>
          <w:b/>
          <w:bCs/>
          <w:color w:val="4F81BD" w:themeColor="accent1"/>
          <w:sz w:val="26"/>
          <w:szCs w:val="26"/>
        </w:rPr>
        <w:t xml:space="preserve"> Modules/Connectors</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xml:space="preserve">Custom Mule modules and connectors built using the Mule </w:t>
      </w:r>
      <w:proofErr w:type="spellStart"/>
      <w:r w:rsidRPr="007C5063">
        <w:rPr>
          <w:rFonts w:ascii="inherit" w:eastAsia="Times New Roman" w:hAnsi="inherit" w:cs="Arial"/>
          <w:color w:val="303030"/>
          <w:sz w:val="18"/>
          <w:szCs w:val="18"/>
        </w:rPr>
        <w:t>DevKit</w:t>
      </w:r>
      <w:proofErr w:type="spellEnd"/>
      <w:r w:rsidRPr="007C5063">
        <w:rPr>
          <w:rFonts w:ascii="inherit" w:eastAsia="Times New Roman" w:hAnsi="inherit" w:cs="Arial"/>
          <w:color w:val="303030"/>
          <w:sz w:val="18"/>
          <w:szCs w:val="18"/>
        </w:rPr>
        <w:t xml:space="preserve"> are an artifact in their own right and should be source controlled separate from any other project or module.</w:t>
      </w:r>
    </w:p>
    <w:p w:rsidR="00DA1C1B" w:rsidRPr="00DA1C1B" w:rsidRDefault="00DA1C1B" w:rsidP="00DA1C1B">
      <w:pPr>
        <w:shd w:val="clear" w:color="auto" w:fill="FFFFFF"/>
        <w:spacing w:after="150" w:line="320" w:lineRule="atLeast"/>
        <w:textAlignment w:val="baseline"/>
        <w:outlineLvl w:val="0"/>
        <w:rPr>
          <w:rFonts w:asciiTheme="majorHAnsi" w:eastAsia="Times New Roman" w:hAnsiTheme="majorHAnsi" w:cstheme="majorBidi"/>
          <w:b/>
          <w:bCs/>
          <w:color w:val="4F81BD" w:themeColor="accent1"/>
          <w:sz w:val="26"/>
          <w:szCs w:val="26"/>
        </w:rPr>
      </w:pPr>
      <w:r w:rsidRPr="00DA1C1B">
        <w:rPr>
          <w:rFonts w:asciiTheme="majorHAnsi" w:eastAsia="Times New Roman" w:hAnsiTheme="majorHAnsi" w:cstheme="majorBidi"/>
          <w:b/>
          <w:bCs/>
          <w:color w:val="4F81BD" w:themeColor="accent1"/>
          <w:sz w:val="26"/>
          <w:szCs w:val="26"/>
        </w:rPr>
        <w:t> Custom Business components</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Generic (</w:t>
      </w:r>
      <w:proofErr w:type="spellStart"/>
      <w:r w:rsidRPr="007C5063">
        <w:rPr>
          <w:rFonts w:ascii="inherit" w:eastAsia="Times New Roman" w:hAnsi="inherit" w:cs="Arial"/>
          <w:color w:val="303030"/>
          <w:sz w:val="18"/>
          <w:szCs w:val="18"/>
        </w:rPr>
        <w:t>non Mule</w:t>
      </w:r>
      <w:proofErr w:type="spellEnd"/>
      <w:r w:rsidRPr="007C5063">
        <w:rPr>
          <w:rFonts w:ascii="inherit" w:eastAsia="Times New Roman" w:hAnsi="inherit" w:cs="Arial"/>
          <w:color w:val="303030"/>
          <w:sz w:val="18"/>
          <w:szCs w:val="18"/>
        </w:rPr>
        <w:t xml:space="preserve"> aware) business components that need to be shared should be separated into their own project, e.g. business-commons. </w:t>
      </w:r>
    </w:p>
    <w:p w:rsidR="00DA1C1B" w:rsidRDefault="00DA1C1B" w:rsidP="00DA1C1B">
      <w:pPr>
        <w:shd w:val="clear" w:color="auto" w:fill="FFFFFF"/>
        <w:spacing w:after="180" w:line="384" w:lineRule="atLeast"/>
        <w:textAlignment w:val="baseline"/>
        <w:outlineLvl w:val="1"/>
        <w:rPr>
          <w:rFonts w:ascii="inherit" w:eastAsia="Times New Roman" w:hAnsi="inherit" w:cs="Arial"/>
          <w:b/>
          <w:bCs/>
          <w:color w:val="303030"/>
          <w:sz w:val="34"/>
          <w:szCs w:val="34"/>
        </w:rPr>
      </w:pPr>
    </w:p>
    <w:p w:rsidR="00DA1C1B" w:rsidRDefault="00DA1C1B" w:rsidP="00DA1C1B">
      <w:pPr>
        <w:shd w:val="clear" w:color="auto" w:fill="FFFFFF"/>
        <w:spacing w:after="180" w:line="384" w:lineRule="atLeast"/>
        <w:textAlignment w:val="baseline"/>
        <w:outlineLvl w:val="1"/>
        <w:rPr>
          <w:rFonts w:ascii="inherit" w:eastAsia="Times New Roman" w:hAnsi="inherit" w:cs="Arial"/>
          <w:b/>
          <w:bCs/>
          <w:color w:val="303030"/>
          <w:sz w:val="34"/>
          <w:szCs w:val="34"/>
        </w:rPr>
      </w:pPr>
    </w:p>
    <w:p w:rsidR="00DA1C1B" w:rsidRPr="00DA1C1B" w:rsidRDefault="00DA1C1B" w:rsidP="00DA1C1B">
      <w:pPr>
        <w:shd w:val="clear" w:color="auto" w:fill="FFFFFF"/>
        <w:spacing w:after="150" w:line="320" w:lineRule="atLeast"/>
        <w:textAlignment w:val="baseline"/>
        <w:outlineLvl w:val="0"/>
        <w:rPr>
          <w:rFonts w:asciiTheme="majorHAnsi" w:eastAsia="Times New Roman" w:hAnsiTheme="majorHAnsi" w:cstheme="majorBidi"/>
          <w:b/>
          <w:bCs/>
          <w:color w:val="4F81BD" w:themeColor="accent1"/>
          <w:sz w:val="26"/>
          <w:szCs w:val="26"/>
        </w:rPr>
      </w:pPr>
      <w:r w:rsidRPr="00DA1C1B">
        <w:rPr>
          <w:rFonts w:asciiTheme="majorHAnsi" w:eastAsia="Times New Roman" w:hAnsiTheme="majorHAnsi" w:cstheme="majorBidi"/>
          <w:b/>
          <w:bCs/>
          <w:color w:val="4F81BD" w:themeColor="accent1"/>
          <w:sz w:val="26"/>
          <w:szCs w:val="26"/>
        </w:rPr>
        <w:lastRenderedPageBreak/>
        <w:t>Custom Mule Components</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xml:space="preserve">Besides business components, there are Mule specific programmatic artifacts that are worth separating into their own project, e.g.  </w:t>
      </w:r>
      <w:proofErr w:type="gramStart"/>
      <w:r w:rsidRPr="007C5063">
        <w:rPr>
          <w:rFonts w:ascii="inherit" w:eastAsia="Times New Roman" w:hAnsi="inherit" w:cs="Arial"/>
          <w:color w:val="303030"/>
          <w:sz w:val="18"/>
          <w:szCs w:val="18"/>
        </w:rPr>
        <w:t>a</w:t>
      </w:r>
      <w:proofErr w:type="gramEnd"/>
      <w:r w:rsidRPr="007C5063">
        <w:rPr>
          <w:rFonts w:ascii="inherit" w:eastAsia="Times New Roman" w:hAnsi="inherit" w:cs="Arial"/>
          <w:color w:val="303030"/>
          <w:sz w:val="18"/>
          <w:szCs w:val="18"/>
        </w:rPr>
        <w:t xml:space="preserve"> “mule-commons” project such as:</w:t>
      </w:r>
    </w:p>
    <w:p w:rsidR="00DA1C1B" w:rsidRPr="007C5063" w:rsidRDefault="00DA1C1B" w:rsidP="00DA1C1B">
      <w:pPr>
        <w:numPr>
          <w:ilvl w:val="0"/>
          <w:numId w:val="7"/>
        </w:numPr>
        <w:shd w:val="clear" w:color="auto" w:fill="FFFFFF"/>
        <w:spacing w:after="0" w:line="240" w:lineRule="auto"/>
        <w:ind w:left="1350"/>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Custom transformers – performing operations that none of the Mule stock transformers can perform.</w:t>
      </w:r>
    </w:p>
    <w:p w:rsidR="00DA1C1B" w:rsidRPr="007C5063" w:rsidRDefault="00DA1C1B" w:rsidP="00DA1C1B">
      <w:pPr>
        <w:numPr>
          <w:ilvl w:val="0"/>
          <w:numId w:val="7"/>
        </w:numPr>
        <w:shd w:val="clear" w:color="auto" w:fill="FFFFFF"/>
        <w:spacing w:after="0" w:line="240" w:lineRule="auto"/>
        <w:ind w:left="1350"/>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Custom components – typically Mule-aware or non-business oriented components, as business components are usually simple POJOs coming from pre-existing projects.</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DA1C1B" w:rsidRDefault="00DA1C1B" w:rsidP="00DA1C1B">
      <w:pPr>
        <w:shd w:val="clear" w:color="auto" w:fill="FFFFFF"/>
        <w:spacing w:after="150" w:line="320" w:lineRule="atLeast"/>
        <w:textAlignment w:val="baseline"/>
        <w:outlineLvl w:val="0"/>
        <w:rPr>
          <w:rFonts w:asciiTheme="majorHAnsi" w:eastAsia="Times New Roman" w:hAnsiTheme="majorHAnsi" w:cstheme="majorBidi"/>
          <w:b/>
          <w:bCs/>
          <w:color w:val="4F81BD" w:themeColor="accent1"/>
          <w:sz w:val="26"/>
          <w:szCs w:val="26"/>
        </w:rPr>
      </w:pPr>
      <w:r w:rsidRPr="00DA1C1B">
        <w:rPr>
          <w:rFonts w:asciiTheme="majorHAnsi" w:eastAsia="Times New Roman" w:hAnsiTheme="majorHAnsi" w:cstheme="majorBidi"/>
          <w:b/>
          <w:bCs/>
          <w:color w:val="4F81BD" w:themeColor="accent1"/>
          <w:sz w:val="26"/>
          <w:szCs w:val="26"/>
        </w:rPr>
        <w:t> Application Structure</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xml:space="preserve">All Mule applications will follow the standard Maven/Mule project structure. Both </w:t>
      </w:r>
      <w:proofErr w:type="spellStart"/>
      <w:r w:rsidRPr="007C5063">
        <w:rPr>
          <w:rFonts w:ascii="inherit" w:eastAsia="Times New Roman" w:hAnsi="inherit" w:cs="Arial"/>
          <w:color w:val="303030"/>
          <w:sz w:val="18"/>
          <w:szCs w:val="18"/>
        </w:rPr>
        <w:t>Anypoint</w:t>
      </w:r>
      <w:proofErr w:type="spellEnd"/>
      <w:r w:rsidRPr="007C5063">
        <w:rPr>
          <w:rFonts w:ascii="inherit" w:eastAsia="Times New Roman" w:hAnsi="inherit" w:cs="Arial"/>
          <w:color w:val="303030"/>
          <w:sz w:val="18"/>
          <w:szCs w:val="18"/>
        </w:rPr>
        <w:t xml:space="preserve"> Studio and the Mule App-kit Command Line Interface (CLI) will automatically create projects with the required Maven structure and files needed similar to the structure detailed in Listing 1.1.</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proofErr w:type="gramStart"/>
      <w:r w:rsidRPr="007C5063">
        <w:rPr>
          <w:rFonts w:ascii="inherit" w:eastAsia="Times New Roman" w:hAnsi="inherit" w:cs="Arial"/>
          <w:color w:val="303030"/>
          <w:sz w:val="18"/>
          <w:szCs w:val="18"/>
        </w:rPr>
        <w:t>Listing 1.1: The recommended structure for a Mule application.</w:t>
      </w:r>
      <w:proofErr w:type="gramEnd"/>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tbl>
      <w:tblPr>
        <w:tblW w:w="8100" w:type="dxa"/>
        <w:tblCellSpacing w:w="15" w:type="dxa"/>
        <w:tblCellMar>
          <w:left w:w="0" w:type="dxa"/>
          <w:right w:w="0" w:type="dxa"/>
        </w:tblCellMar>
        <w:tblLook w:val="04A0" w:firstRow="1" w:lastRow="0" w:firstColumn="1" w:lastColumn="0" w:noHBand="0" w:noVBand="1"/>
      </w:tblPr>
      <w:tblGrid>
        <w:gridCol w:w="8100"/>
      </w:tblGrid>
      <w:tr w:rsidR="00DA1C1B" w:rsidRPr="007C5063" w:rsidTr="009E2DC4">
        <w:trPr>
          <w:tblCellSpacing w:w="15" w:type="dxa"/>
        </w:trPr>
        <w:tc>
          <w:tcPr>
            <w:tcW w:w="13620" w:type="dxa"/>
            <w:tcBorders>
              <w:top w:val="nil"/>
              <w:left w:val="nil"/>
              <w:bottom w:val="single" w:sz="6" w:space="0" w:color="C5C5C5"/>
              <w:right w:val="nil"/>
            </w:tcBorders>
            <w:tcMar>
              <w:top w:w="180" w:type="dxa"/>
              <w:left w:w="180" w:type="dxa"/>
              <w:bottom w:w="180" w:type="dxa"/>
              <w:right w:w="180" w:type="dxa"/>
            </w:tcMar>
            <w:vAlign w:val="bottom"/>
            <w:hideMark/>
          </w:tcPr>
          <w:p w:rsidR="00DA1C1B" w:rsidRPr="007C5063" w:rsidRDefault="00DA1C1B" w:rsidP="009E2DC4">
            <w:pPr>
              <w:spacing w:after="0" w:line="240" w:lineRule="auto"/>
              <w:rPr>
                <w:rFonts w:ascii="inherit" w:eastAsia="Times New Roman" w:hAnsi="inherit" w:cs="Times New Roman"/>
                <w:sz w:val="18"/>
                <w:szCs w:val="18"/>
              </w:rPr>
            </w:pPr>
            <w:r w:rsidRPr="007C5063">
              <w:rPr>
                <w:rFonts w:ascii="inherit" w:eastAsia="Times New Roman" w:hAnsi="inherit" w:cs="Times New Roman"/>
                <w:sz w:val="18"/>
                <w:szCs w:val="18"/>
              </w:rPr>
              <w:t>|</w:t>
            </w:r>
            <w:r w:rsidRPr="007C5063">
              <w:rPr>
                <w:rFonts w:ascii="inherit" w:eastAsia="Times New Roman" w:hAnsi="inherit" w:cs="Times New Roman"/>
                <w:sz w:val="18"/>
                <w:szCs w:val="18"/>
                <w:bdr w:val="none" w:sz="0" w:space="0" w:color="auto" w:frame="1"/>
              </w:rPr>
              <w:t>____pom.xml</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|____</w:t>
            </w:r>
            <w:proofErr w:type="spellStart"/>
            <w:r w:rsidRPr="007C5063">
              <w:rPr>
                <w:rFonts w:ascii="inherit" w:eastAsia="Times New Roman" w:hAnsi="inherit" w:cs="Times New Roman"/>
                <w:sz w:val="18"/>
                <w:szCs w:val="18"/>
              </w:rPr>
              <w:t>src</w:t>
            </w:r>
            <w:proofErr w:type="spellEnd"/>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 |____main</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 | |____app</w:t>
            </w:r>
          </w:p>
          <w:p w:rsidR="00DA1C1B" w:rsidRPr="007C5063" w:rsidRDefault="00DA1C1B" w:rsidP="009E2DC4">
            <w:pPr>
              <w:spacing w:after="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 | | |</w:t>
            </w:r>
            <w:r w:rsidRPr="007C5063">
              <w:rPr>
                <w:rFonts w:ascii="inherit" w:eastAsia="Times New Roman" w:hAnsi="inherit" w:cs="Times New Roman"/>
                <w:sz w:val="18"/>
                <w:szCs w:val="18"/>
                <w:bdr w:val="none" w:sz="0" w:space="0" w:color="auto" w:frame="1"/>
              </w:rPr>
              <w:t>____functional-usecase.xml</w:t>
            </w:r>
          </w:p>
          <w:p w:rsidR="00DA1C1B" w:rsidRPr="007C5063" w:rsidRDefault="00DA1C1B" w:rsidP="009E2DC4">
            <w:pPr>
              <w:spacing w:after="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 | | |</w:t>
            </w:r>
            <w:r w:rsidRPr="007C5063">
              <w:rPr>
                <w:rFonts w:ascii="inherit" w:eastAsia="Times New Roman" w:hAnsi="inherit" w:cs="Times New Roman"/>
                <w:sz w:val="18"/>
                <w:szCs w:val="18"/>
                <w:bdr w:val="none" w:sz="0" w:space="0" w:color="auto" w:frame="1"/>
              </w:rPr>
              <w:t>____global.xml</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 | | |____mule-</w:t>
            </w:r>
            <w:proofErr w:type="spellStart"/>
            <w:r w:rsidRPr="007C5063">
              <w:rPr>
                <w:rFonts w:ascii="inherit" w:eastAsia="Times New Roman" w:hAnsi="inherit" w:cs="Times New Roman"/>
                <w:sz w:val="18"/>
                <w:szCs w:val="18"/>
              </w:rPr>
              <w:t>deploy.properties</w:t>
            </w:r>
            <w:proofErr w:type="spellEnd"/>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 | |____java</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 | | |____com</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 | | | |____</w:t>
            </w:r>
            <w:proofErr w:type="spellStart"/>
            <w:r>
              <w:rPr>
                <w:rFonts w:ascii="inherit" w:eastAsia="Times New Roman" w:hAnsi="inherit" w:cs="Times New Roman"/>
                <w:sz w:val="18"/>
                <w:szCs w:val="18"/>
              </w:rPr>
              <w:t>orgName</w:t>
            </w:r>
            <w:proofErr w:type="spellEnd"/>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 | | | | |____immediate</w:t>
            </w:r>
          </w:p>
          <w:p w:rsidR="00DA1C1B" w:rsidRPr="007C5063" w:rsidRDefault="00DA1C1B" w:rsidP="009E2DC4">
            <w:pPr>
              <w:spacing w:after="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 | | | | | |</w:t>
            </w:r>
            <w:r w:rsidRPr="007C5063">
              <w:rPr>
                <w:rFonts w:ascii="inherit" w:eastAsia="Times New Roman" w:hAnsi="inherit" w:cs="Times New Roman"/>
                <w:sz w:val="18"/>
                <w:szCs w:val="18"/>
                <w:bdr w:val="none" w:sz="0" w:space="0" w:color="auto" w:frame="1"/>
              </w:rPr>
              <w:t>____SomeClass.java</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 | |____resources</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lastRenderedPageBreak/>
              <w:t>| | | |____mule-</w:t>
            </w:r>
            <w:proofErr w:type="spellStart"/>
            <w:r w:rsidRPr="007C5063">
              <w:rPr>
                <w:rFonts w:ascii="inherit" w:eastAsia="Times New Roman" w:hAnsi="inherit" w:cs="Times New Roman"/>
                <w:sz w:val="18"/>
                <w:szCs w:val="18"/>
              </w:rPr>
              <w:t>app.properties</w:t>
            </w:r>
            <w:proofErr w:type="spellEnd"/>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 | | |____local</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 | | | |____mule-</w:t>
            </w:r>
            <w:proofErr w:type="spellStart"/>
            <w:r w:rsidRPr="007C5063">
              <w:rPr>
                <w:rFonts w:ascii="inherit" w:eastAsia="Times New Roman" w:hAnsi="inherit" w:cs="Times New Roman"/>
                <w:sz w:val="18"/>
                <w:szCs w:val="18"/>
              </w:rPr>
              <w:t>app.properties</w:t>
            </w:r>
            <w:proofErr w:type="spellEnd"/>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 | | |____dev</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 | | | |____mule-</w:t>
            </w:r>
            <w:proofErr w:type="spellStart"/>
            <w:r w:rsidRPr="007C5063">
              <w:rPr>
                <w:rFonts w:ascii="inherit" w:eastAsia="Times New Roman" w:hAnsi="inherit" w:cs="Times New Roman"/>
                <w:sz w:val="18"/>
                <w:szCs w:val="18"/>
              </w:rPr>
              <w:t>app.properties</w:t>
            </w:r>
            <w:proofErr w:type="spellEnd"/>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 | | |____test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 | | | |____mule-</w:t>
            </w:r>
            <w:proofErr w:type="spellStart"/>
            <w:r w:rsidRPr="007C5063">
              <w:rPr>
                <w:rFonts w:ascii="inherit" w:eastAsia="Times New Roman" w:hAnsi="inherit" w:cs="Times New Roman"/>
                <w:sz w:val="18"/>
                <w:szCs w:val="18"/>
              </w:rPr>
              <w:t>app.properties</w:t>
            </w:r>
            <w:proofErr w:type="spellEnd"/>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 | | |____prod (we call it demo)</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 | | | |____mule-</w:t>
            </w:r>
            <w:proofErr w:type="spellStart"/>
            <w:r w:rsidRPr="007C5063">
              <w:rPr>
                <w:rFonts w:ascii="inherit" w:eastAsia="Times New Roman" w:hAnsi="inherit" w:cs="Times New Roman"/>
                <w:sz w:val="18"/>
                <w:szCs w:val="18"/>
              </w:rPr>
              <w:t>app.properties</w:t>
            </w:r>
            <w:proofErr w:type="spellEnd"/>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 | | |____</w:t>
            </w:r>
            <w:proofErr w:type="spellStart"/>
            <w:r w:rsidRPr="007C5063">
              <w:rPr>
                <w:rFonts w:ascii="inherit" w:eastAsia="Times New Roman" w:hAnsi="inherit" w:cs="Times New Roman"/>
                <w:sz w:val="18"/>
                <w:szCs w:val="18"/>
              </w:rPr>
              <w:t>wsdl</w:t>
            </w:r>
            <w:proofErr w:type="spellEnd"/>
          </w:p>
          <w:p w:rsidR="00DA1C1B" w:rsidRPr="007C5063" w:rsidRDefault="00DA1C1B" w:rsidP="009E2DC4">
            <w:pPr>
              <w:spacing w:after="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 | | | |</w:t>
            </w:r>
            <w:r w:rsidRPr="007C5063">
              <w:rPr>
                <w:rFonts w:ascii="inherit" w:eastAsia="Times New Roman" w:hAnsi="inherit" w:cs="Times New Roman"/>
                <w:sz w:val="18"/>
                <w:szCs w:val="18"/>
                <w:bdr w:val="none" w:sz="0" w:space="0" w:color="auto" w:frame="1"/>
              </w:rPr>
              <w:t>____</w:t>
            </w:r>
            <w:proofErr w:type="spellStart"/>
            <w:r w:rsidRPr="007C5063">
              <w:rPr>
                <w:rFonts w:ascii="inherit" w:eastAsia="Times New Roman" w:hAnsi="inherit" w:cs="Times New Roman"/>
                <w:sz w:val="18"/>
                <w:szCs w:val="18"/>
                <w:bdr w:val="none" w:sz="0" w:space="0" w:color="auto" w:frame="1"/>
              </w:rPr>
              <w:t>SomeService.wsdl</w:t>
            </w:r>
            <w:proofErr w:type="spellEnd"/>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 | | |____</w:t>
            </w:r>
            <w:proofErr w:type="spellStart"/>
            <w:r w:rsidRPr="007C5063">
              <w:rPr>
                <w:rFonts w:ascii="inherit" w:eastAsia="Times New Roman" w:hAnsi="inherit" w:cs="Times New Roman"/>
                <w:sz w:val="18"/>
                <w:szCs w:val="18"/>
              </w:rPr>
              <w:t>xslt</w:t>
            </w:r>
            <w:proofErr w:type="spellEnd"/>
          </w:p>
          <w:p w:rsidR="00DA1C1B" w:rsidRPr="007C5063" w:rsidRDefault="00DA1C1B" w:rsidP="009E2DC4">
            <w:pPr>
              <w:spacing w:after="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 | | | |</w:t>
            </w:r>
            <w:r w:rsidRPr="007C5063">
              <w:rPr>
                <w:rFonts w:ascii="inherit" w:eastAsia="Times New Roman" w:hAnsi="inherit" w:cs="Times New Roman"/>
                <w:sz w:val="18"/>
                <w:szCs w:val="18"/>
                <w:bdr w:val="none" w:sz="0" w:space="0" w:color="auto" w:frame="1"/>
              </w:rPr>
              <w:t>____SomeStylesheet.xsl</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 |____test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 | |____java</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 | | |____com</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 | | | |____</w:t>
            </w:r>
            <w:proofErr w:type="spellStart"/>
            <w:r>
              <w:rPr>
                <w:rFonts w:ascii="inherit" w:eastAsia="Times New Roman" w:hAnsi="inherit" w:cs="Times New Roman"/>
                <w:sz w:val="18"/>
                <w:szCs w:val="18"/>
              </w:rPr>
              <w:t>orgName</w:t>
            </w:r>
            <w:proofErr w:type="spellEnd"/>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 | | | | |____immediate</w:t>
            </w:r>
          </w:p>
          <w:p w:rsidR="00DA1C1B" w:rsidRPr="007C5063" w:rsidRDefault="00DA1C1B" w:rsidP="009E2DC4">
            <w:pPr>
              <w:spacing w:after="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 | | | | | |</w:t>
            </w:r>
            <w:r w:rsidRPr="007C5063">
              <w:rPr>
                <w:rFonts w:ascii="inherit" w:eastAsia="Times New Roman" w:hAnsi="inherit" w:cs="Times New Roman"/>
                <w:sz w:val="18"/>
                <w:szCs w:val="18"/>
                <w:bdr w:val="none" w:sz="0" w:space="0" w:color="auto" w:frame="1"/>
              </w:rPr>
              <w:t>____UnitFunctionalTest.java</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 | |____</w:t>
            </w:r>
            <w:proofErr w:type="spellStart"/>
            <w:r w:rsidRPr="007C5063">
              <w:rPr>
                <w:rFonts w:ascii="inherit" w:eastAsia="Times New Roman" w:hAnsi="inherit" w:cs="Times New Roman"/>
                <w:sz w:val="18"/>
                <w:szCs w:val="18"/>
              </w:rPr>
              <w:t>munit</w:t>
            </w:r>
            <w:proofErr w:type="spellEnd"/>
          </w:p>
          <w:p w:rsidR="00DA1C1B" w:rsidRPr="007C5063" w:rsidRDefault="00DA1C1B" w:rsidP="009E2DC4">
            <w:pPr>
              <w:spacing w:after="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 | | |</w:t>
            </w:r>
            <w:r w:rsidRPr="007C5063">
              <w:rPr>
                <w:rFonts w:ascii="inherit" w:eastAsia="Times New Roman" w:hAnsi="inherit" w:cs="Times New Roman"/>
                <w:sz w:val="18"/>
                <w:szCs w:val="18"/>
                <w:bdr w:val="none" w:sz="0" w:space="0" w:color="auto" w:frame="1"/>
              </w:rPr>
              <w:t>____my-munit-test.xml</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 | |____resources</w:t>
            </w:r>
          </w:p>
          <w:p w:rsidR="00DA1C1B" w:rsidRPr="007C5063" w:rsidRDefault="00DA1C1B" w:rsidP="009E2DC4">
            <w:pPr>
              <w:spacing w:after="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 | | |</w:t>
            </w:r>
            <w:r w:rsidRPr="007C5063">
              <w:rPr>
                <w:rFonts w:ascii="inherit" w:eastAsia="Times New Roman" w:hAnsi="inherit" w:cs="Times New Roman"/>
                <w:sz w:val="18"/>
                <w:szCs w:val="18"/>
                <w:bdr w:val="none" w:sz="0" w:space="0" w:color="auto" w:frame="1"/>
              </w:rPr>
              <w:t>____functional-usecase-test.xml</w:t>
            </w:r>
          </w:p>
          <w:p w:rsidR="00DA1C1B" w:rsidRPr="007C5063" w:rsidRDefault="00DA1C1B" w:rsidP="009E2DC4">
            <w:pPr>
              <w:spacing w:after="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 | | |</w:t>
            </w:r>
            <w:r w:rsidRPr="007C5063">
              <w:rPr>
                <w:rFonts w:ascii="inherit" w:eastAsia="Times New Roman" w:hAnsi="inherit" w:cs="Times New Roman"/>
                <w:sz w:val="18"/>
                <w:szCs w:val="18"/>
                <w:bdr w:val="none" w:sz="0" w:space="0" w:color="auto" w:frame="1"/>
              </w:rPr>
              <w:t>____</w:t>
            </w:r>
            <w:proofErr w:type="spellStart"/>
            <w:r w:rsidRPr="007C5063">
              <w:rPr>
                <w:rFonts w:ascii="inherit" w:eastAsia="Times New Roman" w:hAnsi="inherit" w:cs="Times New Roman"/>
                <w:sz w:val="18"/>
                <w:szCs w:val="18"/>
                <w:bdr w:val="none" w:sz="0" w:space="0" w:color="auto" w:frame="1"/>
              </w:rPr>
              <w:t>LoadTestScript.jmx</w:t>
            </w:r>
            <w:proofErr w:type="spellEnd"/>
          </w:p>
          <w:p w:rsidR="00DA1C1B" w:rsidRPr="007C5063" w:rsidRDefault="00DA1C1B" w:rsidP="009E2DC4">
            <w:pPr>
              <w:spacing w:after="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 | | |</w:t>
            </w:r>
            <w:r w:rsidRPr="007C5063">
              <w:rPr>
                <w:rFonts w:ascii="inherit" w:eastAsia="Times New Roman" w:hAnsi="inherit" w:cs="Times New Roman"/>
                <w:sz w:val="18"/>
                <w:szCs w:val="18"/>
                <w:bdr w:val="none" w:sz="0" w:space="0" w:color="auto" w:frame="1"/>
              </w:rPr>
              <w:t>____</w:t>
            </w:r>
            <w:proofErr w:type="spellStart"/>
            <w:r w:rsidRPr="007C5063">
              <w:rPr>
                <w:rFonts w:ascii="inherit" w:eastAsia="Times New Roman" w:hAnsi="inherit" w:cs="Times New Roman"/>
                <w:sz w:val="18"/>
                <w:szCs w:val="18"/>
                <w:bdr w:val="none" w:sz="0" w:space="0" w:color="auto" w:frame="1"/>
              </w:rPr>
              <w:t>IntegrationTestScript.jmx</w:t>
            </w:r>
            <w:proofErr w:type="spellEnd"/>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lastRenderedPageBreak/>
              <w:t>|____target</w:t>
            </w:r>
          </w:p>
        </w:tc>
      </w:tr>
    </w:tbl>
    <w:p w:rsidR="00DA1C1B" w:rsidRPr="00DA1C1B" w:rsidRDefault="00DA1C1B" w:rsidP="00DA1C1B">
      <w:pPr>
        <w:shd w:val="clear" w:color="auto" w:fill="FFFFFF"/>
        <w:spacing w:after="150" w:line="320" w:lineRule="atLeast"/>
        <w:textAlignment w:val="baseline"/>
        <w:outlineLvl w:val="0"/>
        <w:rPr>
          <w:rFonts w:asciiTheme="majorHAnsi" w:eastAsia="Times New Roman" w:hAnsiTheme="majorHAnsi" w:cstheme="majorBidi"/>
          <w:b/>
          <w:bCs/>
          <w:color w:val="4F81BD" w:themeColor="accent1"/>
          <w:sz w:val="26"/>
          <w:szCs w:val="26"/>
        </w:rPr>
      </w:pPr>
      <w:r w:rsidRPr="00DA1C1B">
        <w:rPr>
          <w:rFonts w:asciiTheme="majorHAnsi" w:eastAsia="Times New Roman" w:hAnsiTheme="majorHAnsi" w:cstheme="majorBidi"/>
          <w:b/>
          <w:bCs/>
          <w:color w:val="4F81BD" w:themeColor="accent1"/>
          <w:sz w:val="26"/>
          <w:szCs w:val="26"/>
        </w:rPr>
        <w:lastRenderedPageBreak/>
        <w:t>Directory Structure</w:t>
      </w:r>
    </w:p>
    <w:p w:rsidR="00DA1C1B"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The use of Maven dictates that a standard directory structure is followed.</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The project will consist of the following main directories:</w:t>
      </w:r>
    </w:p>
    <w:p w:rsidR="00DA1C1B" w:rsidRPr="007C5063" w:rsidRDefault="00DA1C1B" w:rsidP="00DA1C1B">
      <w:pPr>
        <w:numPr>
          <w:ilvl w:val="0"/>
          <w:numId w:val="8"/>
        </w:numPr>
        <w:shd w:val="clear" w:color="auto" w:fill="FFFFFF"/>
        <w:spacing w:after="0" w:line="240" w:lineRule="auto"/>
        <w:ind w:left="1350"/>
        <w:textAlignment w:val="baseline"/>
        <w:rPr>
          <w:rFonts w:ascii="inherit" w:eastAsia="Times New Roman" w:hAnsi="inherit" w:cs="Arial"/>
          <w:color w:val="303030"/>
          <w:sz w:val="18"/>
          <w:szCs w:val="18"/>
        </w:rPr>
      </w:pPr>
      <w:proofErr w:type="spellStart"/>
      <w:proofErr w:type="gramStart"/>
      <w:r w:rsidRPr="007C5063">
        <w:rPr>
          <w:rFonts w:ascii="inherit" w:eastAsia="Times New Roman" w:hAnsi="inherit" w:cs="Arial"/>
          <w:color w:val="303030"/>
          <w:sz w:val="18"/>
          <w:szCs w:val="18"/>
        </w:rPr>
        <w:t>src</w:t>
      </w:r>
      <w:proofErr w:type="spellEnd"/>
      <w:r w:rsidRPr="007C5063">
        <w:rPr>
          <w:rFonts w:ascii="inherit" w:eastAsia="Times New Roman" w:hAnsi="inherit" w:cs="Arial"/>
          <w:color w:val="303030"/>
          <w:sz w:val="18"/>
          <w:szCs w:val="18"/>
        </w:rPr>
        <w:t>/main/java</w:t>
      </w:r>
      <w:proofErr w:type="gramEnd"/>
      <w:r w:rsidRPr="007C5063">
        <w:rPr>
          <w:rFonts w:ascii="inherit" w:eastAsia="Times New Roman" w:hAnsi="inherit" w:cs="Arial"/>
          <w:color w:val="303030"/>
          <w:sz w:val="18"/>
          <w:szCs w:val="18"/>
        </w:rPr>
        <w:t xml:space="preserve"> Application/Library sources such as business components, transformers and custom components.</w:t>
      </w:r>
    </w:p>
    <w:p w:rsidR="00DA1C1B" w:rsidRPr="007C5063" w:rsidRDefault="00DA1C1B" w:rsidP="00DA1C1B">
      <w:pPr>
        <w:numPr>
          <w:ilvl w:val="0"/>
          <w:numId w:val="8"/>
        </w:numPr>
        <w:shd w:val="clear" w:color="auto" w:fill="FFFFFF"/>
        <w:spacing w:after="0" w:line="240" w:lineRule="auto"/>
        <w:ind w:left="1350"/>
        <w:textAlignment w:val="baseline"/>
        <w:rPr>
          <w:rFonts w:ascii="inherit" w:eastAsia="Times New Roman" w:hAnsi="inherit" w:cs="Arial"/>
          <w:color w:val="303030"/>
          <w:sz w:val="18"/>
          <w:szCs w:val="18"/>
        </w:rPr>
      </w:pPr>
      <w:proofErr w:type="spellStart"/>
      <w:proofErr w:type="gramStart"/>
      <w:r w:rsidRPr="007C5063">
        <w:rPr>
          <w:rFonts w:ascii="inherit" w:eastAsia="Times New Roman" w:hAnsi="inherit" w:cs="Arial"/>
          <w:color w:val="303030"/>
          <w:sz w:val="18"/>
          <w:szCs w:val="18"/>
        </w:rPr>
        <w:t>src</w:t>
      </w:r>
      <w:proofErr w:type="spellEnd"/>
      <w:r w:rsidRPr="007C5063">
        <w:rPr>
          <w:rFonts w:ascii="inherit" w:eastAsia="Times New Roman" w:hAnsi="inherit" w:cs="Arial"/>
          <w:color w:val="303030"/>
          <w:sz w:val="18"/>
          <w:szCs w:val="18"/>
        </w:rPr>
        <w:t>/main/resources</w:t>
      </w:r>
      <w:proofErr w:type="gramEnd"/>
      <w:r w:rsidRPr="007C5063">
        <w:rPr>
          <w:rFonts w:ascii="inherit" w:eastAsia="Times New Roman" w:hAnsi="inherit" w:cs="Arial"/>
          <w:color w:val="303030"/>
          <w:sz w:val="18"/>
          <w:szCs w:val="18"/>
        </w:rPr>
        <w:t xml:space="preserve"> Application resources such as schemas, </w:t>
      </w:r>
      <w:proofErr w:type="spellStart"/>
      <w:r w:rsidRPr="007C5063">
        <w:rPr>
          <w:rFonts w:ascii="inherit" w:eastAsia="Times New Roman" w:hAnsi="inherit" w:cs="Arial"/>
          <w:color w:val="303030"/>
          <w:sz w:val="18"/>
          <w:szCs w:val="18"/>
        </w:rPr>
        <w:t>wsdls</w:t>
      </w:r>
      <w:proofErr w:type="spellEnd"/>
      <w:r w:rsidRPr="007C5063">
        <w:rPr>
          <w:rFonts w:ascii="inherit" w:eastAsia="Times New Roman" w:hAnsi="inherit" w:cs="Arial"/>
          <w:color w:val="303030"/>
          <w:sz w:val="18"/>
          <w:szCs w:val="18"/>
        </w:rPr>
        <w:t xml:space="preserve"> and stylesheets.</w:t>
      </w:r>
    </w:p>
    <w:p w:rsidR="00DA1C1B" w:rsidRPr="007C5063" w:rsidRDefault="00DA1C1B" w:rsidP="00DA1C1B">
      <w:pPr>
        <w:numPr>
          <w:ilvl w:val="0"/>
          <w:numId w:val="8"/>
        </w:numPr>
        <w:shd w:val="clear" w:color="auto" w:fill="FFFFFF"/>
        <w:spacing w:after="0" w:line="240" w:lineRule="auto"/>
        <w:ind w:left="1350"/>
        <w:textAlignment w:val="baseline"/>
        <w:rPr>
          <w:rFonts w:ascii="inherit" w:eastAsia="Times New Roman" w:hAnsi="inherit" w:cs="Arial"/>
          <w:color w:val="303030"/>
          <w:sz w:val="18"/>
          <w:szCs w:val="18"/>
        </w:rPr>
      </w:pPr>
      <w:proofErr w:type="spellStart"/>
      <w:proofErr w:type="gramStart"/>
      <w:r w:rsidRPr="007C5063">
        <w:rPr>
          <w:rFonts w:ascii="inherit" w:eastAsia="Times New Roman" w:hAnsi="inherit" w:cs="Arial"/>
          <w:color w:val="303030"/>
          <w:sz w:val="18"/>
          <w:szCs w:val="18"/>
        </w:rPr>
        <w:t>src</w:t>
      </w:r>
      <w:proofErr w:type="spellEnd"/>
      <w:r w:rsidRPr="007C5063">
        <w:rPr>
          <w:rFonts w:ascii="inherit" w:eastAsia="Times New Roman" w:hAnsi="inherit" w:cs="Arial"/>
          <w:color w:val="303030"/>
          <w:sz w:val="18"/>
          <w:szCs w:val="18"/>
        </w:rPr>
        <w:t>/main/app</w:t>
      </w:r>
      <w:proofErr w:type="gramEnd"/>
      <w:r w:rsidRPr="007C5063">
        <w:rPr>
          <w:rFonts w:ascii="inherit" w:eastAsia="Times New Roman" w:hAnsi="inherit" w:cs="Arial"/>
          <w:color w:val="303030"/>
          <w:sz w:val="18"/>
          <w:szCs w:val="18"/>
        </w:rPr>
        <w:t xml:space="preserve"> Mule xml configuration files and Mule property runtime files such as mule-</w:t>
      </w:r>
      <w:proofErr w:type="spellStart"/>
      <w:r w:rsidRPr="007C5063">
        <w:rPr>
          <w:rFonts w:ascii="inherit" w:eastAsia="Times New Roman" w:hAnsi="inherit" w:cs="Arial"/>
          <w:color w:val="303030"/>
          <w:sz w:val="18"/>
          <w:szCs w:val="18"/>
        </w:rPr>
        <w:t>app.properties</w:t>
      </w:r>
      <w:proofErr w:type="spellEnd"/>
      <w:r w:rsidRPr="007C5063">
        <w:rPr>
          <w:rFonts w:ascii="inherit" w:eastAsia="Times New Roman" w:hAnsi="inherit" w:cs="Arial"/>
          <w:color w:val="303030"/>
          <w:sz w:val="18"/>
          <w:szCs w:val="18"/>
        </w:rPr>
        <w:t>, mule-</w:t>
      </w:r>
      <w:proofErr w:type="spellStart"/>
      <w:r w:rsidRPr="007C5063">
        <w:rPr>
          <w:rFonts w:ascii="inherit" w:eastAsia="Times New Roman" w:hAnsi="inherit" w:cs="Arial"/>
          <w:color w:val="303030"/>
          <w:sz w:val="18"/>
          <w:szCs w:val="18"/>
        </w:rPr>
        <w:t>deploy.properties</w:t>
      </w:r>
      <w:proofErr w:type="spellEnd"/>
      <w:r w:rsidRPr="007C5063">
        <w:rPr>
          <w:rFonts w:ascii="inherit" w:eastAsia="Times New Roman" w:hAnsi="inherit" w:cs="Arial"/>
          <w:color w:val="303030"/>
          <w:sz w:val="18"/>
          <w:szCs w:val="18"/>
        </w:rPr>
        <w:t>.</w:t>
      </w:r>
    </w:p>
    <w:p w:rsidR="00DA1C1B" w:rsidRPr="007C5063" w:rsidRDefault="00DA1C1B" w:rsidP="00DA1C1B">
      <w:pPr>
        <w:numPr>
          <w:ilvl w:val="0"/>
          <w:numId w:val="8"/>
        </w:numPr>
        <w:shd w:val="clear" w:color="auto" w:fill="FFFFFF"/>
        <w:spacing w:after="0" w:line="240" w:lineRule="auto"/>
        <w:ind w:left="1350"/>
        <w:textAlignment w:val="baseline"/>
        <w:rPr>
          <w:rFonts w:ascii="inherit" w:eastAsia="Times New Roman" w:hAnsi="inherit" w:cs="Arial"/>
          <w:color w:val="303030"/>
          <w:sz w:val="18"/>
          <w:szCs w:val="18"/>
        </w:rPr>
      </w:pPr>
      <w:proofErr w:type="spellStart"/>
      <w:proofErr w:type="gramStart"/>
      <w:r w:rsidRPr="007C5063">
        <w:rPr>
          <w:rFonts w:ascii="inherit" w:eastAsia="Times New Roman" w:hAnsi="inherit" w:cs="Arial"/>
          <w:color w:val="303030"/>
          <w:sz w:val="18"/>
          <w:szCs w:val="18"/>
        </w:rPr>
        <w:t>src</w:t>
      </w:r>
      <w:proofErr w:type="spellEnd"/>
      <w:r w:rsidRPr="007C5063">
        <w:rPr>
          <w:rFonts w:ascii="inherit" w:eastAsia="Times New Roman" w:hAnsi="inherit" w:cs="Arial"/>
          <w:color w:val="303030"/>
          <w:sz w:val="18"/>
          <w:szCs w:val="18"/>
        </w:rPr>
        <w:t>/test/java</w:t>
      </w:r>
      <w:proofErr w:type="gramEnd"/>
      <w:r w:rsidRPr="007C5063">
        <w:rPr>
          <w:rFonts w:ascii="inherit" w:eastAsia="Times New Roman" w:hAnsi="inherit" w:cs="Arial"/>
          <w:color w:val="303030"/>
          <w:sz w:val="18"/>
          <w:szCs w:val="18"/>
        </w:rPr>
        <w:t xml:space="preserve"> Test sources – Mule Functional and Unit tests.</w:t>
      </w:r>
    </w:p>
    <w:p w:rsidR="00DA1C1B" w:rsidRPr="007C5063" w:rsidRDefault="00DA1C1B" w:rsidP="00DA1C1B">
      <w:pPr>
        <w:numPr>
          <w:ilvl w:val="0"/>
          <w:numId w:val="8"/>
        </w:numPr>
        <w:shd w:val="clear" w:color="auto" w:fill="FFFFFF"/>
        <w:spacing w:after="0" w:line="240" w:lineRule="auto"/>
        <w:ind w:left="1350"/>
        <w:textAlignment w:val="baseline"/>
        <w:rPr>
          <w:rFonts w:ascii="inherit" w:eastAsia="Times New Roman" w:hAnsi="inherit" w:cs="Arial"/>
          <w:color w:val="303030"/>
          <w:sz w:val="18"/>
          <w:szCs w:val="18"/>
        </w:rPr>
      </w:pPr>
      <w:proofErr w:type="spellStart"/>
      <w:proofErr w:type="gramStart"/>
      <w:r w:rsidRPr="007C5063">
        <w:rPr>
          <w:rFonts w:ascii="inherit" w:eastAsia="Times New Roman" w:hAnsi="inherit" w:cs="Arial"/>
          <w:color w:val="303030"/>
          <w:sz w:val="18"/>
          <w:szCs w:val="18"/>
        </w:rPr>
        <w:t>src</w:t>
      </w:r>
      <w:proofErr w:type="spellEnd"/>
      <w:r w:rsidRPr="007C5063">
        <w:rPr>
          <w:rFonts w:ascii="inherit" w:eastAsia="Times New Roman" w:hAnsi="inherit" w:cs="Arial"/>
          <w:color w:val="303030"/>
          <w:sz w:val="18"/>
          <w:szCs w:val="18"/>
        </w:rPr>
        <w:t>/test/resources</w:t>
      </w:r>
      <w:proofErr w:type="gramEnd"/>
      <w:r w:rsidRPr="007C5063">
        <w:rPr>
          <w:rFonts w:ascii="inherit" w:eastAsia="Times New Roman" w:hAnsi="inherit" w:cs="Arial"/>
          <w:color w:val="303030"/>
          <w:sz w:val="18"/>
          <w:szCs w:val="18"/>
        </w:rPr>
        <w:t xml:space="preserve"> Test resources – Sample responses, mocked configuration files and integration test scripts such as </w:t>
      </w:r>
      <w:proofErr w:type="spellStart"/>
      <w:r w:rsidRPr="007C5063">
        <w:rPr>
          <w:rFonts w:ascii="inherit" w:eastAsia="Times New Roman" w:hAnsi="inherit" w:cs="Arial"/>
          <w:color w:val="303030"/>
          <w:sz w:val="18"/>
          <w:szCs w:val="18"/>
        </w:rPr>
        <w:t>Jmeter</w:t>
      </w:r>
      <w:proofErr w:type="spellEnd"/>
      <w:r w:rsidRPr="007C5063">
        <w:rPr>
          <w:rFonts w:ascii="inherit" w:eastAsia="Times New Roman" w:hAnsi="inherit" w:cs="Arial"/>
          <w:color w:val="303030"/>
          <w:sz w:val="18"/>
          <w:szCs w:val="18"/>
        </w:rPr>
        <w:t xml:space="preserve"> </w:t>
      </w:r>
      <w:proofErr w:type="spellStart"/>
      <w:r w:rsidRPr="007C5063">
        <w:rPr>
          <w:rFonts w:ascii="inherit" w:eastAsia="Times New Roman" w:hAnsi="inherit" w:cs="Arial"/>
          <w:color w:val="303030"/>
          <w:sz w:val="18"/>
          <w:szCs w:val="18"/>
        </w:rPr>
        <w:t>jmx</w:t>
      </w:r>
      <w:proofErr w:type="spellEnd"/>
      <w:r w:rsidRPr="007C5063">
        <w:rPr>
          <w:rFonts w:ascii="inherit" w:eastAsia="Times New Roman" w:hAnsi="inherit" w:cs="Arial"/>
          <w:color w:val="303030"/>
          <w:sz w:val="18"/>
          <w:szCs w:val="18"/>
        </w:rPr>
        <w:t xml:space="preserve"> files or </w:t>
      </w:r>
      <w:proofErr w:type="spellStart"/>
      <w:r w:rsidRPr="007C5063">
        <w:rPr>
          <w:rFonts w:ascii="inherit" w:eastAsia="Times New Roman" w:hAnsi="inherit" w:cs="Arial"/>
          <w:color w:val="303030"/>
          <w:sz w:val="18"/>
          <w:szCs w:val="18"/>
        </w:rPr>
        <w:t>SoapUI</w:t>
      </w:r>
      <w:proofErr w:type="spellEnd"/>
      <w:r w:rsidRPr="007C5063">
        <w:rPr>
          <w:rFonts w:ascii="inherit" w:eastAsia="Times New Roman" w:hAnsi="inherit" w:cs="Arial"/>
          <w:color w:val="303030"/>
          <w:sz w:val="18"/>
          <w:szCs w:val="18"/>
        </w:rPr>
        <w:t xml:space="preserve"> scripts.</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DA1C1B" w:rsidRDefault="00DA1C1B" w:rsidP="00DA1C1B">
      <w:pPr>
        <w:shd w:val="clear" w:color="auto" w:fill="FFFFFF"/>
        <w:spacing w:after="150" w:line="320" w:lineRule="atLeast"/>
        <w:textAlignment w:val="baseline"/>
        <w:outlineLvl w:val="0"/>
        <w:rPr>
          <w:rFonts w:asciiTheme="majorHAnsi" w:eastAsia="Times New Roman" w:hAnsiTheme="majorHAnsi" w:cstheme="majorBidi"/>
          <w:b/>
          <w:bCs/>
          <w:color w:val="4F81BD" w:themeColor="accent1"/>
          <w:sz w:val="26"/>
          <w:szCs w:val="26"/>
        </w:rPr>
      </w:pPr>
      <w:r w:rsidRPr="00DA1C1B">
        <w:rPr>
          <w:rFonts w:asciiTheme="majorHAnsi" w:eastAsia="Times New Roman" w:hAnsiTheme="majorHAnsi" w:cstheme="majorBidi"/>
          <w:b/>
          <w:bCs/>
          <w:color w:val="4F81BD" w:themeColor="accent1"/>
          <w:sz w:val="26"/>
          <w:szCs w:val="26"/>
        </w:rPr>
        <w:t>Dependency Management </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xml:space="preserve">Maven is used for all dependency management. </w:t>
      </w:r>
      <w:proofErr w:type="gramStart"/>
      <w:r w:rsidRPr="007C5063">
        <w:rPr>
          <w:rFonts w:ascii="inherit" w:eastAsia="Times New Roman" w:hAnsi="inherit" w:cs="Arial"/>
          <w:color w:val="303030"/>
          <w:sz w:val="18"/>
          <w:szCs w:val="18"/>
        </w:rPr>
        <w:t>The following details how and where common dependencies should be located.</w:t>
      </w:r>
      <w:proofErr w:type="gramEnd"/>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DA1C1B" w:rsidRDefault="00DA1C1B" w:rsidP="00DA1C1B">
      <w:pPr>
        <w:shd w:val="clear" w:color="auto" w:fill="FFFFFF"/>
        <w:spacing w:after="150" w:line="320" w:lineRule="atLeast"/>
        <w:textAlignment w:val="baseline"/>
        <w:outlineLvl w:val="0"/>
        <w:rPr>
          <w:rFonts w:asciiTheme="majorHAnsi" w:eastAsia="Times New Roman" w:hAnsiTheme="majorHAnsi" w:cstheme="majorBidi"/>
          <w:b/>
          <w:bCs/>
          <w:color w:val="4F81BD" w:themeColor="accent1"/>
          <w:sz w:val="26"/>
          <w:szCs w:val="26"/>
        </w:rPr>
      </w:pPr>
      <w:r w:rsidRPr="00DA1C1B">
        <w:rPr>
          <w:rFonts w:asciiTheme="majorHAnsi" w:eastAsia="Times New Roman" w:hAnsiTheme="majorHAnsi" w:cstheme="majorBidi"/>
          <w:b/>
          <w:bCs/>
          <w:color w:val="4F81BD" w:themeColor="accent1"/>
          <w:sz w:val="26"/>
          <w:szCs w:val="26"/>
        </w:rPr>
        <w:t>External Dependencies</w:t>
      </w:r>
    </w:p>
    <w:p w:rsidR="00DA1C1B" w:rsidRPr="007C5063" w:rsidRDefault="00DA1C1B" w:rsidP="00DA1C1B">
      <w:pPr>
        <w:shd w:val="clear" w:color="auto" w:fill="FFFFFF"/>
        <w:spacing w:after="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Mule is very modular and requires many dependencies. The default-generated </w:t>
      </w:r>
      <w:r w:rsidRPr="007C5063">
        <w:rPr>
          <w:rFonts w:ascii="inherit" w:eastAsia="Times New Roman" w:hAnsi="inherit" w:cs="Arial"/>
          <w:color w:val="303030"/>
          <w:sz w:val="18"/>
          <w:szCs w:val="18"/>
          <w:bdr w:val="none" w:sz="0" w:space="0" w:color="auto" w:frame="1"/>
        </w:rPr>
        <w:t>pom.xml</w:t>
      </w:r>
      <w:r w:rsidRPr="007C5063">
        <w:rPr>
          <w:rFonts w:ascii="inherit" w:eastAsia="Times New Roman" w:hAnsi="inherit" w:cs="Arial"/>
          <w:color w:val="303030"/>
          <w:sz w:val="18"/>
          <w:szCs w:val="18"/>
        </w:rPr>
        <w:t xml:space="preserve"> will contain the necessary Mule repositories for downloading </w:t>
      </w:r>
      <w:proofErr w:type="gramStart"/>
      <w:r w:rsidRPr="007C5063">
        <w:rPr>
          <w:rFonts w:ascii="inherit" w:eastAsia="Times New Roman" w:hAnsi="inherit" w:cs="Arial"/>
          <w:color w:val="303030"/>
          <w:sz w:val="18"/>
          <w:szCs w:val="18"/>
        </w:rPr>
        <w:t>it’s</w:t>
      </w:r>
      <w:proofErr w:type="gramEnd"/>
      <w:r w:rsidRPr="007C5063">
        <w:rPr>
          <w:rFonts w:ascii="inherit" w:eastAsia="Times New Roman" w:hAnsi="inherit" w:cs="Arial"/>
          <w:color w:val="303030"/>
          <w:sz w:val="18"/>
          <w:szCs w:val="18"/>
        </w:rPr>
        <w:t xml:space="preserve"> dependencies. If you are not starting with the generated POM, then you can find repository information here:</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7C5063" w:rsidRDefault="00DA1C1B" w:rsidP="00DA1C1B">
      <w:pPr>
        <w:shd w:val="clear" w:color="auto" w:fill="FFFFFF"/>
        <w:spacing w:after="0" w:line="240" w:lineRule="auto"/>
        <w:textAlignment w:val="baseline"/>
        <w:rPr>
          <w:rFonts w:ascii="inherit" w:eastAsia="Times New Roman" w:hAnsi="inherit" w:cs="Arial"/>
          <w:color w:val="303030"/>
          <w:sz w:val="18"/>
          <w:szCs w:val="18"/>
        </w:rPr>
      </w:pPr>
      <w:hyperlink r:id="rId22" w:history="1">
        <w:r w:rsidRPr="007C5063">
          <w:rPr>
            <w:rFonts w:ascii="inherit" w:eastAsia="Times New Roman" w:hAnsi="inherit" w:cs="Arial"/>
            <w:color w:val="1279BE"/>
            <w:sz w:val="18"/>
            <w:szCs w:val="18"/>
            <w:u w:val="single"/>
            <w:bdr w:val="none" w:sz="0" w:space="0" w:color="auto" w:frame="1"/>
          </w:rPr>
          <w:t>http://www.mulesoft.org/documentation/display/33X/Mule-Maven+Dependencies</w:t>
        </w:r>
      </w:hyperlink>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lastRenderedPageBreak/>
        <w:t> </w:t>
      </w:r>
    </w:p>
    <w:p w:rsidR="00DA1C1B" w:rsidRPr="00DA1C1B" w:rsidRDefault="00DA1C1B" w:rsidP="00DA1C1B">
      <w:pPr>
        <w:shd w:val="clear" w:color="auto" w:fill="FFFFFF"/>
        <w:spacing w:after="150" w:line="320" w:lineRule="atLeast"/>
        <w:textAlignment w:val="baseline"/>
        <w:outlineLvl w:val="0"/>
        <w:rPr>
          <w:rFonts w:asciiTheme="majorHAnsi" w:eastAsia="Times New Roman" w:hAnsiTheme="majorHAnsi" w:cstheme="majorBidi"/>
          <w:b/>
          <w:bCs/>
          <w:color w:val="4F81BD" w:themeColor="accent1"/>
          <w:sz w:val="26"/>
          <w:szCs w:val="26"/>
        </w:rPr>
      </w:pPr>
    </w:p>
    <w:p w:rsidR="00DA1C1B" w:rsidRPr="00DA1C1B" w:rsidRDefault="00DA1C1B" w:rsidP="00DA1C1B">
      <w:pPr>
        <w:shd w:val="clear" w:color="auto" w:fill="FFFFFF"/>
        <w:spacing w:after="150" w:line="320" w:lineRule="atLeast"/>
        <w:textAlignment w:val="baseline"/>
        <w:outlineLvl w:val="0"/>
        <w:rPr>
          <w:rFonts w:asciiTheme="majorHAnsi" w:eastAsia="Times New Roman" w:hAnsiTheme="majorHAnsi" w:cstheme="majorBidi"/>
          <w:b/>
          <w:bCs/>
          <w:color w:val="4F81BD" w:themeColor="accent1"/>
          <w:sz w:val="26"/>
          <w:szCs w:val="26"/>
        </w:rPr>
      </w:pPr>
      <w:r w:rsidRPr="00DA1C1B">
        <w:rPr>
          <w:rFonts w:asciiTheme="majorHAnsi" w:eastAsia="Times New Roman" w:hAnsiTheme="majorHAnsi" w:cstheme="majorBidi"/>
          <w:b/>
          <w:bCs/>
          <w:color w:val="4F81BD" w:themeColor="accent1"/>
          <w:sz w:val="26"/>
          <w:szCs w:val="26"/>
        </w:rPr>
        <w:t>Enterprise Dependencies</w:t>
      </w:r>
    </w:p>
    <w:p w:rsidR="00DA1C1B"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xml:space="preserve"> Mule Enterprise edition is not freely available, neither are </w:t>
      </w:r>
      <w:proofErr w:type="spellStart"/>
      <w:proofErr w:type="gramStart"/>
      <w:r w:rsidRPr="007C5063">
        <w:rPr>
          <w:rFonts w:ascii="inherit" w:eastAsia="Times New Roman" w:hAnsi="inherit" w:cs="Arial"/>
          <w:color w:val="303030"/>
          <w:sz w:val="18"/>
          <w:szCs w:val="18"/>
        </w:rPr>
        <w:t>it’s</w:t>
      </w:r>
      <w:proofErr w:type="spellEnd"/>
      <w:proofErr w:type="gramEnd"/>
      <w:r w:rsidRPr="007C5063">
        <w:rPr>
          <w:rFonts w:ascii="inherit" w:eastAsia="Times New Roman" w:hAnsi="inherit" w:cs="Arial"/>
          <w:color w:val="303030"/>
          <w:sz w:val="18"/>
          <w:szCs w:val="18"/>
        </w:rPr>
        <w:t xml:space="preserve"> dependencies. Enterprise dependencies are bundled along with the EE runtime when downloaded. In order to use these with Maven they must be installed into your Maven repo.</w:t>
      </w:r>
      <w:r>
        <w:rPr>
          <w:rFonts w:ascii="inherit" w:eastAsia="Times New Roman" w:hAnsi="inherit" w:cs="Arial"/>
          <w:color w:val="303030"/>
          <w:sz w:val="18"/>
          <w:szCs w:val="18"/>
        </w:rPr>
        <w:t xml:space="preserve"> </w:t>
      </w:r>
      <w:r w:rsidRPr="007C5063">
        <w:rPr>
          <w:rFonts w:ascii="inherit" w:eastAsia="Times New Roman" w:hAnsi="inherit" w:cs="Arial"/>
          <w:color w:val="303030"/>
          <w:sz w:val="18"/>
          <w:szCs w:val="18"/>
        </w:rPr>
        <w:t>This can be accomplished by running the populate_m2_repo script from $MULE_HOME/bin directory that will install each library as a dependency within your local Maven repo.</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xml:space="preserve">These dependencies can then be pushed to a privately hosted artifact repo such as </w:t>
      </w:r>
      <w:proofErr w:type="spellStart"/>
      <w:r w:rsidRPr="007C5063">
        <w:rPr>
          <w:rFonts w:ascii="inherit" w:eastAsia="Times New Roman" w:hAnsi="inherit" w:cs="Arial"/>
          <w:color w:val="303030"/>
          <w:sz w:val="18"/>
          <w:szCs w:val="18"/>
        </w:rPr>
        <w:t>Artifactory</w:t>
      </w:r>
      <w:proofErr w:type="spellEnd"/>
      <w:r w:rsidRPr="007C5063">
        <w:rPr>
          <w:rFonts w:ascii="inherit" w:eastAsia="Times New Roman" w:hAnsi="inherit" w:cs="Arial"/>
          <w:color w:val="303030"/>
          <w:sz w:val="18"/>
          <w:szCs w:val="18"/>
        </w:rPr>
        <w:t xml:space="preserve"> and the private repository can then be configured within your </w:t>
      </w:r>
      <w:proofErr w:type="spellStart"/>
      <w:r w:rsidRPr="007C5063">
        <w:rPr>
          <w:rFonts w:ascii="inherit" w:eastAsia="Times New Roman" w:hAnsi="inherit" w:cs="Arial"/>
          <w:color w:val="303030"/>
          <w:sz w:val="18"/>
          <w:szCs w:val="18"/>
        </w:rPr>
        <w:t>pom</w:t>
      </w:r>
      <w:proofErr w:type="spellEnd"/>
      <w:r w:rsidRPr="007C5063">
        <w:rPr>
          <w:rFonts w:ascii="inherit" w:eastAsia="Times New Roman" w:hAnsi="inherit" w:cs="Arial"/>
          <w:color w:val="303030"/>
          <w:sz w:val="18"/>
          <w:szCs w:val="18"/>
        </w:rPr>
        <w:t>.</w:t>
      </w:r>
    </w:p>
    <w:p w:rsidR="00DA1C1B" w:rsidRPr="00DA1C1B" w:rsidRDefault="00DA1C1B" w:rsidP="00DA1C1B">
      <w:pPr>
        <w:shd w:val="clear" w:color="auto" w:fill="FFFFFF"/>
        <w:spacing w:after="150" w:line="320" w:lineRule="atLeast"/>
        <w:textAlignment w:val="baseline"/>
        <w:outlineLvl w:val="0"/>
        <w:rPr>
          <w:rFonts w:asciiTheme="majorHAnsi" w:eastAsia="Times New Roman" w:hAnsiTheme="majorHAnsi" w:cstheme="majorBidi"/>
          <w:b/>
          <w:bCs/>
          <w:color w:val="4F81BD" w:themeColor="accent1"/>
          <w:sz w:val="26"/>
          <w:szCs w:val="26"/>
        </w:rPr>
      </w:pPr>
      <w:r w:rsidRPr="00DA1C1B">
        <w:rPr>
          <w:rFonts w:asciiTheme="majorHAnsi" w:eastAsia="Times New Roman" w:hAnsiTheme="majorHAnsi" w:cstheme="majorBidi"/>
          <w:b/>
          <w:bCs/>
          <w:color w:val="4F81BD" w:themeColor="accent1"/>
          <w:sz w:val="26"/>
          <w:szCs w:val="26"/>
        </w:rPr>
        <w:t>Private dependencies</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xml:space="preserve">Custom and internal artifacts should be deployed to a privately hosted artifact repository such as </w:t>
      </w:r>
      <w:proofErr w:type="spellStart"/>
      <w:r w:rsidRPr="007C5063">
        <w:rPr>
          <w:rFonts w:ascii="inherit" w:eastAsia="Times New Roman" w:hAnsi="inherit" w:cs="Arial"/>
          <w:color w:val="303030"/>
          <w:sz w:val="18"/>
          <w:szCs w:val="18"/>
        </w:rPr>
        <w:t>Artifactory</w:t>
      </w:r>
      <w:proofErr w:type="spellEnd"/>
      <w:r w:rsidRPr="007C5063">
        <w:rPr>
          <w:rFonts w:ascii="inherit" w:eastAsia="Times New Roman" w:hAnsi="inherit" w:cs="Arial"/>
          <w:color w:val="303030"/>
          <w:sz w:val="18"/>
          <w:szCs w:val="18"/>
        </w:rPr>
        <w:t xml:space="preserve"> and the resulting repository configured within each projects POM in order to resolve dependencies.</w:t>
      </w:r>
    </w:p>
    <w:p w:rsidR="00DA1C1B" w:rsidRPr="00DA1C1B" w:rsidRDefault="00DA1C1B" w:rsidP="00DA1C1B">
      <w:pPr>
        <w:shd w:val="clear" w:color="auto" w:fill="FFFFFF"/>
        <w:spacing w:after="150" w:line="320" w:lineRule="atLeast"/>
        <w:textAlignment w:val="baseline"/>
        <w:outlineLvl w:val="0"/>
        <w:rPr>
          <w:rFonts w:asciiTheme="majorHAnsi" w:eastAsia="Times New Roman" w:hAnsiTheme="majorHAnsi" w:cstheme="majorBidi"/>
          <w:b/>
          <w:bCs/>
          <w:color w:val="4F81BD" w:themeColor="accent1"/>
          <w:sz w:val="26"/>
          <w:szCs w:val="26"/>
        </w:rPr>
      </w:pPr>
      <w:r w:rsidRPr="00DA1C1B">
        <w:rPr>
          <w:rFonts w:asciiTheme="majorHAnsi" w:eastAsia="Times New Roman" w:hAnsiTheme="majorHAnsi" w:cstheme="majorBidi"/>
          <w:b/>
          <w:bCs/>
          <w:color w:val="4F81BD" w:themeColor="accent1"/>
          <w:sz w:val="26"/>
          <w:szCs w:val="26"/>
        </w:rPr>
        <w:t>Maven Group Id</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xml:space="preserve">For each Maven artifact the </w:t>
      </w:r>
      <w:proofErr w:type="spellStart"/>
      <w:r w:rsidRPr="007C5063">
        <w:rPr>
          <w:rFonts w:ascii="inherit" w:eastAsia="Times New Roman" w:hAnsi="inherit" w:cs="Arial"/>
          <w:color w:val="303030"/>
          <w:sz w:val="18"/>
          <w:szCs w:val="18"/>
        </w:rPr>
        <w:t>groupId</w:t>
      </w:r>
      <w:proofErr w:type="spellEnd"/>
      <w:r w:rsidRPr="007C5063">
        <w:rPr>
          <w:rFonts w:ascii="inherit" w:eastAsia="Times New Roman" w:hAnsi="inherit" w:cs="Arial"/>
          <w:color w:val="303030"/>
          <w:sz w:val="18"/>
          <w:szCs w:val="18"/>
        </w:rPr>
        <w:t xml:space="preserve"> that must be used is:</w:t>
      </w:r>
    </w:p>
    <w:p w:rsidR="00DA1C1B" w:rsidRPr="007C5063" w:rsidRDefault="00DA1C1B" w:rsidP="00DA1C1B">
      <w:pPr>
        <w:shd w:val="clear" w:color="auto" w:fill="FFFFFF"/>
        <w:spacing w:after="0" w:line="240" w:lineRule="auto"/>
        <w:textAlignment w:val="baseline"/>
        <w:rPr>
          <w:rFonts w:ascii="inherit" w:eastAsia="Times New Roman" w:hAnsi="inherit" w:cs="Arial"/>
          <w:color w:val="303030"/>
          <w:sz w:val="18"/>
          <w:szCs w:val="18"/>
        </w:rPr>
      </w:pPr>
      <w:proofErr w:type="spellStart"/>
      <w:r w:rsidRPr="007C5063">
        <w:rPr>
          <w:rFonts w:ascii="inherit" w:eastAsia="Times New Roman" w:hAnsi="inherit" w:cs="Arial"/>
          <w:color w:val="303030"/>
          <w:sz w:val="18"/>
          <w:szCs w:val="18"/>
          <w:bdr w:val="none" w:sz="0" w:space="0" w:color="auto" w:frame="1"/>
        </w:rPr>
        <w:t>com.org.project</w:t>
      </w:r>
      <w:proofErr w:type="spellEnd"/>
    </w:p>
    <w:p w:rsidR="00DA1C1B" w:rsidRPr="00DA1C1B" w:rsidRDefault="00DA1C1B" w:rsidP="00DA1C1B">
      <w:pPr>
        <w:shd w:val="clear" w:color="auto" w:fill="FFFFFF"/>
        <w:spacing w:after="150" w:line="320" w:lineRule="atLeast"/>
        <w:textAlignment w:val="baseline"/>
        <w:outlineLvl w:val="0"/>
        <w:rPr>
          <w:rFonts w:asciiTheme="majorHAnsi" w:eastAsia="Times New Roman" w:hAnsiTheme="majorHAnsi" w:cstheme="majorBidi"/>
          <w:b/>
          <w:bCs/>
          <w:color w:val="4F81BD" w:themeColor="accent1"/>
          <w:sz w:val="26"/>
          <w:szCs w:val="26"/>
        </w:rPr>
      </w:pPr>
      <w:r w:rsidRPr="007C5063">
        <w:rPr>
          <w:rFonts w:ascii="inherit" w:eastAsia="Times New Roman" w:hAnsi="inherit" w:cs="Arial"/>
          <w:color w:val="303030"/>
          <w:sz w:val="18"/>
          <w:szCs w:val="18"/>
        </w:rPr>
        <w:t> </w:t>
      </w:r>
    </w:p>
    <w:p w:rsidR="00DA1C1B" w:rsidRPr="00DA1C1B" w:rsidRDefault="00DA1C1B" w:rsidP="00DA1C1B">
      <w:pPr>
        <w:shd w:val="clear" w:color="auto" w:fill="FFFFFF"/>
        <w:spacing w:after="150" w:line="320" w:lineRule="atLeast"/>
        <w:textAlignment w:val="baseline"/>
        <w:outlineLvl w:val="0"/>
        <w:rPr>
          <w:rFonts w:asciiTheme="majorHAnsi" w:eastAsia="Times New Roman" w:hAnsiTheme="majorHAnsi" w:cstheme="majorBidi"/>
          <w:b/>
          <w:bCs/>
          <w:color w:val="4F81BD" w:themeColor="accent1"/>
          <w:sz w:val="26"/>
          <w:szCs w:val="26"/>
        </w:rPr>
      </w:pPr>
      <w:r w:rsidRPr="00DA1C1B">
        <w:rPr>
          <w:rFonts w:asciiTheme="majorHAnsi" w:eastAsia="Times New Roman" w:hAnsiTheme="majorHAnsi" w:cstheme="majorBidi"/>
          <w:b/>
          <w:bCs/>
          <w:color w:val="4F81BD" w:themeColor="accent1"/>
          <w:sz w:val="26"/>
          <w:szCs w:val="26"/>
        </w:rPr>
        <w:t>Environment properties </w:t>
      </w:r>
    </w:p>
    <w:p w:rsidR="00DA1C1B"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Environment properties will be handled via Maven profiles. Profiles are specified using a subset of the elements available in the POM itself (plus one extra section), and are triggered in any of a variety of ways. </w:t>
      </w:r>
      <w:r>
        <w:rPr>
          <w:rFonts w:ascii="inherit" w:eastAsia="Times New Roman" w:hAnsi="inherit" w:cs="Arial"/>
          <w:color w:val="303030"/>
          <w:sz w:val="18"/>
          <w:szCs w:val="18"/>
        </w:rPr>
        <w:t xml:space="preserve"> </w:t>
      </w:r>
      <w:r w:rsidRPr="007C5063">
        <w:rPr>
          <w:rFonts w:ascii="inherit" w:eastAsia="Times New Roman" w:hAnsi="inherit" w:cs="Arial"/>
          <w:color w:val="303030"/>
          <w:sz w:val="18"/>
          <w:szCs w:val="18"/>
        </w:rPr>
        <w:t>They modify the POM at build time, and are designed to be used in complementary sets to give equivalent-but-different parameters for a set of target environments (providing, for example, the path of the app server root in the development, testing, and production environments). As such, profiles can easily lead to differing build results from different members of your team.</w:t>
      </w:r>
    </w:p>
    <w:p w:rsidR="00DA1C1B"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However, used properly, profiles can be used while still preserving project portability. This will also minimize the use of -f option of maven, which allows user to create another POM with different parameters or configuration to build which makes it more maintainable since it is running with one POM only.</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The root mule-</w:t>
      </w:r>
      <w:proofErr w:type="spellStart"/>
      <w:r w:rsidRPr="007C5063">
        <w:rPr>
          <w:rFonts w:ascii="inherit" w:eastAsia="Times New Roman" w:hAnsi="inherit" w:cs="Arial"/>
          <w:color w:val="303030"/>
          <w:sz w:val="18"/>
          <w:szCs w:val="18"/>
        </w:rPr>
        <w:t>app.properties</w:t>
      </w:r>
      <w:proofErr w:type="spellEnd"/>
      <w:r w:rsidRPr="007C5063">
        <w:rPr>
          <w:rFonts w:ascii="inherit" w:eastAsia="Times New Roman" w:hAnsi="inherit" w:cs="Arial"/>
          <w:color w:val="303030"/>
          <w:sz w:val="18"/>
          <w:szCs w:val="18"/>
        </w:rPr>
        <w:t xml:space="preserve"> file will contain recursive links to any properties that are environment specific, for example:</w:t>
      </w:r>
    </w:p>
    <w:tbl>
      <w:tblPr>
        <w:tblW w:w="8100" w:type="dxa"/>
        <w:tblCellSpacing w:w="15" w:type="dxa"/>
        <w:tblCellMar>
          <w:left w:w="0" w:type="dxa"/>
          <w:right w:w="0" w:type="dxa"/>
        </w:tblCellMar>
        <w:tblLook w:val="04A0" w:firstRow="1" w:lastRow="0" w:firstColumn="1" w:lastColumn="0" w:noHBand="0" w:noVBand="1"/>
      </w:tblPr>
      <w:tblGrid>
        <w:gridCol w:w="8100"/>
      </w:tblGrid>
      <w:tr w:rsidR="00DA1C1B" w:rsidRPr="007C5063" w:rsidTr="009E2DC4">
        <w:trPr>
          <w:tblCellSpacing w:w="15" w:type="dxa"/>
        </w:trPr>
        <w:tc>
          <w:tcPr>
            <w:tcW w:w="13620" w:type="dxa"/>
            <w:tcBorders>
              <w:top w:val="nil"/>
              <w:left w:val="nil"/>
              <w:bottom w:val="single" w:sz="6" w:space="0" w:color="C5C5C5"/>
              <w:right w:val="nil"/>
            </w:tcBorders>
            <w:tcMar>
              <w:top w:w="180" w:type="dxa"/>
              <w:left w:w="180" w:type="dxa"/>
              <w:bottom w:w="180" w:type="dxa"/>
              <w:right w:w="180" w:type="dxa"/>
            </w:tcMar>
            <w:vAlign w:val="bottom"/>
            <w:hideMark/>
          </w:tcPr>
          <w:p w:rsidR="00DA1C1B" w:rsidRPr="007C5063" w:rsidRDefault="00DA1C1B" w:rsidP="009E2DC4">
            <w:pPr>
              <w:spacing w:after="0" w:line="240" w:lineRule="auto"/>
              <w:rPr>
                <w:rFonts w:ascii="inherit" w:eastAsia="Times New Roman" w:hAnsi="inherit" w:cs="Times New Roman"/>
                <w:sz w:val="18"/>
                <w:szCs w:val="18"/>
              </w:rPr>
            </w:pPr>
            <w:proofErr w:type="spellStart"/>
            <w:r w:rsidRPr="007C5063">
              <w:rPr>
                <w:rFonts w:ascii="inherit" w:eastAsia="Times New Roman" w:hAnsi="inherit" w:cs="Times New Roman"/>
                <w:sz w:val="18"/>
                <w:szCs w:val="18"/>
                <w:bdr w:val="none" w:sz="0" w:space="0" w:color="auto" w:frame="1"/>
              </w:rPr>
              <w:t>db.host</w:t>
            </w:r>
            <w:proofErr w:type="spellEnd"/>
            <w:r w:rsidRPr="007C5063">
              <w:rPr>
                <w:rFonts w:ascii="inherit" w:eastAsia="Times New Roman" w:hAnsi="inherit" w:cs="Times New Roman"/>
                <w:sz w:val="18"/>
                <w:szCs w:val="18"/>
                <w:bdr w:val="none" w:sz="0" w:space="0" w:color="auto" w:frame="1"/>
              </w:rPr>
              <w:t>=${</w:t>
            </w:r>
            <w:proofErr w:type="spellStart"/>
            <w:r w:rsidRPr="007C5063">
              <w:rPr>
                <w:rFonts w:ascii="inherit" w:eastAsia="Times New Roman" w:hAnsi="inherit" w:cs="Times New Roman"/>
                <w:sz w:val="18"/>
                <w:szCs w:val="18"/>
                <w:bdr w:val="none" w:sz="0" w:space="0" w:color="auto" w:frame="1"/>
              </w:rPr>
              <w:t>db.host</w:t>
            </w:r>
            <w:proofErr w:type="spellEnd"/>
            <w:r w:rsidRPr="007C5063">
              <w:rPr>
                <w:rFonts w:ascii="inherit" w:eastAsia="Times New Roman" w:hAnsi="inherit" w:cs="Times New Roman"/>
                <w:sz w:val="18"/>
                <w:szCs w:val="18"/>
              </w:rPr>
              <w:t>}</w:t>
            </w:r>
          </w:p>
          <w:p w:rsidR="00DA1C1B" w:rsidRPr="007C5063" w:rsidRDefault="00DA1C1B" w:rsidP="009E2DC4">
            <w:pPr>
              <w:spacing w:after="0" w:line="240" w:lineRule="auto"/>
              <w:textAlignment w:val="baseline"/>
              <w:rPr>
                <w:rFonts w:ascii="inherit" w:eastAsia="Times New Roman" w:hAnsi="inherit" w:cs="Times New Roman"/>
                <w:sz w:val="18"/>
                <w:szCs w:val="18"/>
              </w:rPr>
            </w:pPr>
            <w:proofErr w:type="spellStart"/>
            <w:r w:rsidRPr="007C5063">
              <w:rPr>
                <w:rFonts w:ascii="inherit" w:eastAsia="Times New Roman" w:hAnsi="inherit" w:cs="Times New Roman"/>
                <w:sz w:val="18"/>
                <w:szCs w:val="18"/>
                <w:bdr w:val="none" w:sz="0" w:space="0" w:color="auto" w:frame="1"/>
              </w:rPr>
              <w:t>db.env</w:t>
            </w:r>
            <w:proofErr w:type="spellEnd"/>
            <w:r w:rsidRPr="007C5063">
              <w:rPr>
                <w:rFonts w:ascii="inherit" w:eastAsia="Times New Roman" w:hAnsi="inherit" w:cs="Times New Roman"/>
                <w:sz w:val="18"/>
                <w:szCs w:val="18"/>
                <w:bdr w:val="none" w:sz="0" w:space="0" w:color="auto" w:frame="1"/>
              </w:rPr>
              <w:t>=${</w:t>
            </w:r>
            <w:proofErr w:type="spellStart"/>
            <w:r w:rsidRPr="007C5063">
              <w:rPr>
                <w:rFonts w:ascii="inherit" w:eastAsia="Times New Roman" w:hAnsi="inherit" w:cs="Times New Roman"/>
                <w:sz w:val="18"/>
                <w:szCs w:val="18"/>
                <w:bdr w:val="none" w:sz="0" w:space="0" w:color="auto" w:frame="1"/>
              </w:rPr>
              <w:t>db.env</w:t>
            </w:r>
            <w:proofErr w:type="spellEnd"/>
            <w:r w:rsidRPr="007C5063">
              <w:rPr>
                <w:rFonts w:ascii="inherit" w:eastAsia="Times New Roman" w:hAnsi="inherit" w:cs="Times New Roman"/>
                <w:sz w:val="18"/>
                <w:szCs w:val="18"/>
              </w:rPr>
              <w:t>}</w:t>
            </w:r>
          </w:p>
          <w:p w:rsidR="00DA1C1B" w:rsidRPr="007C5063" w:rsidRDefault="00DA1C1B" w:rsidP="009E2DC4">
            <w:pPr>
              <w:spacing w:after="0" w:line="240" w:lineRule="auto"/>
              <w:textAlignment w:val="baseline"/>
              <w:rPr>
                <w:rFonts w:ascii="inherit" w:eastAsia="Times New Roman" w:hAnsi="inherit" w:cs="Times New Roman"/>
                <w:sz w:val="18"/>
                <w:szCs w:val="18"/>
              </w:rPr>
            </w:pPr>
            <w:proofErr w:type="spellStart"/>
            <w:r w:rsidRPr="007C5063">
              <w:rPr>
                <w:rFonts w:ascii="inherit" w:eastAsia="Times New Roman" w:hAnsi="inherit" w:cs="Times New Roman"/>
                <w:sz w:val="18"/>
                <w:szCs w:val="18"/>
                <w:bdr w:val="none" w:sz="0" w:space="0" w:color="auto" w:frame="1"/>
              </w:rPr>
              <w:t>db.user</w:t>
            </w:r>
            <w:proofErr w:type="spellEnd"/>
            <w:r w:rsidRPr="007C5063">
              <w:rPr>
                <w:rFonts w:ascii="inherit" w:eastAsia="Times New Roman" w:hAnsi="inherit" w:cs="Times New Roman"/>
                <w:sz w:val="18"/>
                <w:szCs w:val="18"/>
                <w:bdr w:val="none" w:sz="0" w:space="0" w:color="auto" w:frame="1"/>
              </w:rPr>
              <w:t>=${</w:t>
            </w:r>
            <w:proofErr w:type="spellStart"/>
            <w:r w:rsidRPr="007C5063">
              <w:rPr>
                <w:rFonts w:ascii="inherit" w:eastAsia="Times New Roman" w:hAnsi="inherit" w:cs="Times New Roman"/>
                <w:sz w:val="18"/>
                <w:szCs w:val="18"/>
                <w:bdr w:val="none" w:sz="0" w:space="0" w:color="auto" w:frame="1"/>
              </w:rPr>
              <w:t>db.user</w:t>
            </w:r>
            <w:proofErr w:type="spellEnd"/>
            <w:r w:rsidRPr="007C5063">
              <w:rPr>
                <w:rFonts w:ascii="inherit" w:eastAsia="Times New Roman" w:hAnsi="inherit" w:cs="Times New Roman"/>
                <w:sz w:val="18"/>
                <w:szCs w:val="18"/>
              </w:rPr>
              <w:t>}</w:t>
            </w:r>
          </w:p>
          <w:p w:rsidR="00DA1C1B" w:rsidRPr="007C5063" w:rsidRDefault="00DA1C1B" w:rsidP="009E2DC4">
            <w:pPr>
              <w:spacing w:after="360" w:line="240" w:lineRule="auto"/>
              <w:textAlignment w:val="baseline"/>
              <w:rPr>
                <w:rFonts w:ascii="inherit" w:eastAsia="Times New Roman" w:hAnsi="inherit" w:cs="Times New Roman"/>
                <w:sz w:val="18"/>
                <w:szCs w:val="18"/>
              </w:rPr>
            </w:pPr>
            <w:proofErr w:type="spellStart"/>
            <w:r w:rsidRPr="007C5063">
              <w:rPr>
                <w:rFonts w:ascii="inherit" w:eastAsia="Times New Roman" w:hAnsi="inherit" w:cs="Times New Roman"/>
                <w:sz w:val="18"/>
                <w:szCs w:val="18"/>
              </w:rPr>
              <w:t>db.password</w:t>
            </w:r>
            <w:proofErr w:type="spellEnd"/>
            <w:r w:rsidRPr="007C5063">
              <w:rPr>
                <w:rFonts w:ascii="inherit" w:eastAsia="Times New Roman" w:hAnsi="inherit" w:cs="Times New Roman"/>
                <w:sz w:val="18"/>
                <w:szCs w:val="18"/>
              </w:rPr>
              <w:t>=${</w:t>
            </w:r>
            <w:proofErr w:type="spellStart"/>
            <w:r w:rsidRPr="007C5063">
              <w:rPr>
                <w:rFonts w:ascii="inherit" w:eastAsia="Times New Roman" w:hAnsi="inherit" w:cs="Times New Roman"/>
                <w:sz w:val="18"/>
                <w:szCs w:val="18"/>
              </w:rPr>
              <w:t>db.password</w:t>
            </w:r>
            <w:proofErr w:type="spellEnd"/>
            <w:r w:rsidRPr="007C5063">
              <w:rPr>
                <w:rFonts w:ascii="inherit" w:eastAsia="Times New Roman" w:hAnsi="inherit" w:cs="Times New Roman"/>
                <w:sz w:val="18"/>
                <w:szCs w:val="18"/>
              </w:rPr>
              <w:t>}</w:t>
            </w:r>
          </w:p>
        </w:tc>
      </w:tr>
    </w:tbl>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lastRenderedPageBreak/>
        <w:t xml:space="preserve">Additionally an environment specific properties file containing the actual property values will be created in </w:t>
      </w:r>
      <w:proofErr w:type="spellStart"/>
      <w:proofErr w:type="gramStart"/>
      <w:r w:rsidRPr="007C5063">
        <w:rPr>
          <w:rFonts w:ascii="inherit" w:eastAsia="Times New Roman" w:hAnsi="inherit" w:cs="Arial"/>
          <w:color w:val="303030"/>
          <w:sz w:val="18"/>
          <w:szCs w:val="18"/>
        </w:rPr>
        <w:t>it’s</w:t>
      </w:r>
      <w:proofErr w:type="spellEnd"/>
      <w:proofErr w:type="gramEnd"/>
      <w:r w:rsidRPr="007C5063">
        <w:rPr>
          <w:rFonts w:ascii="inherit" w:eastAsia="Times New Roman" w:hAnsi="inherit" w:cs="Arial"/>
          <w:color w:val="303030"/>
          <w:sz w:val="18"/>
          <w:szCs w:val="18"/>
        </w:rPr>
        <w:t xml:space="preserve"> own package representing that environment.</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For example in Listing 1.1 the project structure contains three additional mule-</w:t>
      </w:r>
      <w:proofErr w:type="spellStart"/>
      <w:r w:rsidRPr="007C5063">
        <w:rPr>
          <w:rFonts w:ascii="inherit" w:eastAsia="Times New Roman" w:hAnsi="inherit" w:cs="Arial"/>
          <w:color w:val="303030"/>
          <w:sz w:val="18"/>
          <w:szCs w:val="18"/>
        </w:rPr>
        <w:t>app.properties</w:t>
      </w:r>
      <w:proofErr w:type="spellEnd"/>
      <w:r w:rsidRPr="007C5063">
        <w:rPr>
          <w:rFonts w:ascii="inherit" w:eastAsia="Times New Roman" w:hAnsi="inherit" w:cs="Arial"/>
          <w:color w:val="303030"/>
          <w:sz w:val="18"/>
          <w:szCs w:val="18"/>
        </w:rPr>
        <w:t xml:space="preserve"> files in the following folders: local, dev, test and demo each containing their specific environments properties. These directories are then configured as profiles within the projects </w:t>
      </w:r>
      <w:r w:rsidRPr="007C5063">
        <w:rPr>
          <w:rFonts w:ascii="inherit" w:eastAsia="Times New Roman" w:hAnsi="inherit" w:cs="Arial"/>
          <w:color w:val="303030"/>
          <w:sz w:val="18"/>
          <w:szCs w:val="18"/>
          <w:bdr w:val="none" w:sz="0" w:space="0" w:color="auto" w:frame="1"/>
        </w:rPr>
        <w:t>pom.xml</w:t>
      </w:r>
      <w:r w:rsidRPr="007C5063">
        <w:rPr>
          <w:rFonts w:ascii="inherit" w:eastAsia="Times New Roman" w:hAnsi="inherit" w:cs="Arial"/>
          <w:color w:val="303030"/>
          <w:sz w:val="18"/>
          <w:szCs w:val="18"/>
        </w:rPr>
        <w:t> as follows:</w:t>
      </w:r>
    </w:p>
    <w:tbl>
      <w:tblPr>
        <w:tblW w:w="8100" w:type="dxa"/>
        <w:tblCellSpacing w:w="15" w:type="dxa"/>
        <w:tblCellMar>
          <w:left w:w="0" w:type="dxa"/>
          <w:right w:w="0" w:type="dxa"/>
        </w:tblCellMar>
        <w:tblLook w:val="04A0" w:firstRow="1" w:lastRow="0" w:firstColumn="1" w:lastColumn="0" w:noHBand="0" w:noVBand="1"/>
      </w:tblPr>
      <w:tblGrid>
        <w:gridCol w:w="8100"/>
      </w:tblGrid>
      <w:tr w:rsidR="00DA1C1B" w:rsidRPr="007C5063" w:rsidTr="009E2DC4">
        <w:trPr>
          <w:tblCellSpacing w:w="15" w:type="dxa"/>
        </w:trPr>
        <w:tc>
          <w:tcPr>
            <w:tcW w:w="13620" w:type="dxa"/>
            <w:tcBorders>
              <w:top w:val="nil"/>
              <w:left w:val="nil"/>
              <w:bottom w:val="single" w:sz="6" w:space="0" w:color="C5C5C5"/>
              <w:right w:val="nil"/>
            </w:tcBorders>
            <w:tcMar>
              <w:top w:w="180" w:type="dxa"/>
              <w:left w:w="180" w:type="dxa"/>
              <w:bottom w:w="180" w:type="dxa"/>
              <w:right w:w="180" w:type="dxa"/>
            </w:tcMar>
            <w:vAlign w:val="bottom"/>
            <w:hideMark/>
          </w:tcPr>
          <w:p w:rsidR="00DA1C1B" w:rsidRPr="007C5063" w:rsidRDefault="00DA1C1B" w:rsidP="009E2DC4">
            <w:pPr>
              <w:spacing w:after="0" w:line="240" w:lineRule="auto"/>
              <w:rPr>
                <w:rFonts w:ascii="inherit" w:eastAsia="Times New Roman" w:hAnsi="inherit" w:cs="Times New Roman"/>
                <w:sz w:val="18"/>
                <w:szCs w:val="18"/>
              </w:rPr>
            </w:pPr>
            <w:r w:rsidRPr="007C5063">
              <w:rPr>
                <w:rFonts w:ascii="inherit" w:eastAsia="Times New Roman" w:hAnsi="inherit" w:cs="Times New Roman"/>
                <w:sz w:val="18"/>
                <w:szCs w:val="18"/>
              </w:rPr>
              <w:t>&lt;profiles&gt;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&lt;profile&gt;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&lt;id&gt;dev&lt;/id&gt;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&lt;activation&gt;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w:t>
            </w:r>
            <w:proofErr w:type="spellStart"/>
            <w:r w:rsidRPr="007C5063">
              <w:rPr>
                <w:rFonts w:ascii="inherit" w:eastAsia="Times New Roman" w:hAnsi="inherit" w:cs="Times New Roman"/>
                <w:sz w:val="18"/>
                <w:szCs w:val="18"/>
              </w:rPr>
              <w:t>activeByDefault</w:t>
            </w:r>
            <w:proofErr w:type="spellEnd"/>
            <w:r w:rsidRPr="007C5063">
              <w:rPr>
                <w:rFonts w:ascii="inherit" w:eastAsia="Times New Roman" w:hAnsi="inherit" w:cs="Times New Roman"/>
                <w:sz w:val="18"/>
                <w:szCs w:val="18"/>
              </w:rPr>
              <w:t>&gt;true&lt;/</w:t>
            </w:r>
            <w:proofErr w:type="spellStart"/>
            <w:r w:rsidRPr="007C5063">
              <w:rPr>
                <w:rFonts w:ascii="inherit" w:eastAsia="Times New Roman" w:hAnsi="inherit" w:cs="Times New Roman"/>
                <w:sz w:val="18"/>
                <w:szCs w:val="18"/>
              </w:rPr>
              <w:t>activeByDefault</w:t>
            </w:r>
            <w:proofErr w:type="spellEnd"/>
            <w:r w:rsidRPr="007C5063">
              <w:rPr>
                <w:rFonts w:ascii="inherit" w:eastAsia="Times New Roman" w:hAnsi="inherit" w:cs="Times New Roman"/>
                <w:sz w:val="18"/>
                <w:szCs w:val="18"/>
              </w:rPr>
              <w:t>&gt;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&lt;/activation&gt;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&lt;properties&gt;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&lt;profile.name&gt;local&lt;/profile.name&gt;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&lt;/properties&gt;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&lt;/profile&gt;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&lt;profile&gt;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&lt;id&gt;test&lt;/id&gt;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&lt;properties&gt;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&lt;profile.name&gt;dev&lt;/profile.name&gt;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&lt;/properties&gt;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&lt;/profile&gt;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&lt;profile&gt;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lastRenderedPageBreak/>
              <w:t>&lt;id&gt;test&lt;/id&gt;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&lt;properties&gt;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&lt;profile.name&gt;test&lt;/profile.name&gt;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&lt;/properties&gt;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&lt;/profile&gt;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&lt;profile&gt;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&lt;id&gt;prod&lt;/id&gt;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&lt;properties&gt;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&lt;profile.name&gt;demo&lt;/profile.name&gt;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&lt;/properties&gt;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&lt;/profile&gt;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&lt;/profiles&gt;</w:t>
            </w:r>
          </w:p>
        </w:tc>
      </w:tr>
    </w:tbl>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lastRenderedPageBreak/>
        <w:t> </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xml:space="preserve">A default profile can be activated using the </w:t>
      </w:r>
      <w:proofErr w:type="spellStart"/>
      <w:r w:rsidRPr="007C5063">
        <w:rPr>
          <w:rFonts w:ascii="inherit" w:eastAsia="Times New Roman" w:hAnsi="inherit" w:cs="Arial"/>
          <w:color w:val="303030"/>
          <w:sz w:val="18"/>
          <w:szCs w:val="18"/>
        </w:rPr>
        <w:t>activeByDefault</w:t>
      </w:r>
      <w:proofErr w:type="spellEnd"/>
      <w:r w:rsidRPr="007C5063">
        <w:rPr>
          <w:rFonts w:ascii="inherit" w:eastAsia="Times New Roman" w:hAnsi="inherit" w:cs="Arial"/>
          <w:color w:val="303030"/>
          <w:sz w:val="18"/>
          <w:szCs w:val="18"/>
        </w:rPr>
        <w:t xml:space="preserve"> element, in this case: dev. When using </w:t>
      </w:r>
      <w:proofErr w:type="spellStart"/>
      <w:r w:rsidRPr="007C5063">
        <w:rPr>
          <w:rFonts w:ascii="inherit" w:eastAsia="Times New Roman" w:hAnsi="inherit" w:cs="Arial"/>
          <w:color w:val="303030"/>
          <w:sz w:val="18"/>
          <w:szCs w:val="18"/>
        </w:rPr>
        <w:t>MuleStudio</w:t>
      </w:r>
      <w:proofErr w:type="spellEnd"/>
      <w:r w:rsidRPr="007C5063">
        <w:rPr>
          <w:rFonts w:ascii="inherit" w:eastAsia="Times New Roman" w:hAnsi="inherit" w:cs="Arial"/>
          <w:color w:val="303030"/>
          <w:sz w:val="18"/>
          <w:szCs w:val="18"/>
        </w:rPr>
        <w:t xml:space="preserve"> ensure you run your projects using “Run as Mule application with Maven” option so it can correctly import the properties. Alternatively you will need to install the m2eclipse plugin for Eclipse and set the default profile via navigating to project/properties/Maven and set the necessary profile.</w:t>
      </w:r>
    </w:p>
    <w:p w:rsidR="00DA1C1B" w:rsidRPr="007C5063" w:rsidRDefault="00DA1C1B" w:rsidP="00DA1C1B">
      <w:pPr>
        <w:shd w:val="clear" w:color="auto" w:fill="FFFFFF"/>
        <w:spacing w:after="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The </w:t>
      </w:r>
      <w:r w:rsidRPr="007C5063">
        <w:rPr>
          <w:rFonts w:ascii="inherit" w:eastAsia="Times New Roman" w:hAnsi="inherit" w:cs="Arial"/>
          <w:color w:val="303030"/>
          <w:sz w:val="18"/>
          <w:szCs w:val="18"/>
          <w:bdr w:val="none" w:sz="0" w:space="0" w:color="auto" w:frame="1"/>
        </w:rPr>
        <w:t>profile.name</w:t>
      </w:r>
      <w:r w:rsidRPr="007C5063">
        <w:rPr>
          <w:rFonts w:ascii="inherit" w:eastAsia="Times New Roman" w:hAnsi="inherit" w:cs="Arial"/>
          <w:color w:val="303030"/>
          <w:sz w:val="18"/>
          <w:szCs w:val="18"/>
        </w:rPr>
        <w:t> element representing the directory name for the properties file location is then injected by Maven at build time using a filter:</w:t>
      </w:r>
    </w:p>
    <w:tbl>
      <w:tblPr>
        <w:tblW w:w="8100" w:type="dxa"/>
        <w:tblCellSpacing w:w="15" w:type="dxa"/>
        <w:tblCellMar>
          <w:left w:w="0" w:type="dxa"/>
          <w:right w:w="0" w:type="dxa"/>
        </w:tblCellMar>
        <w:tblLook w:val="04A0" w:firstRow="1" w:lastRow="0" w:firstColumn="1" w:lastColumn="0" w:noHBand="0" w:noVBand="1"/>
      </w:tblPr>
      <w:tblGrid>
        <w:gridCol w:w="8100"/>
      </w:tblGrid>
      <w:tr w:rsidR="00DA1C1B" w:rsidRPr="007C5063" w:rsidTr="009E2DC4">
        <w:trPr>
          <w:tblCellSpacing w:w="15" w:type="dxa"/>
        </w:trPr>
        <w:tc>
          <w:tcPr>
            <w:tcW w:w="13620" w:type="dxa"/>
            <w:tcBorders>
              <w:top w:val="nil"/>
              <w:left w:val="nil"/>
              <w:bottom w:val="single" w:sz="6" w:space="0" w:color="C5C5C5"/>
              <w:right w:val="nil"/>
            </w:tcBorders>
            <w:tcMar>
              <w:top w:w="180" w:type="dxa"/>
              <w:left w:w="180" w:type="dxa"/>
              <w:bottom w:w="180" w:type="dxa"/>
              <w:right w:w="180" w:type="dxa"/>
            </w:tcMar>
            <w:vAlign w:val="bottom"/>
            <w:hideMark/>
          </w:tcPr>
          <w:p w:rsidR="00DA1C1B" w:rsidRPr="007C5063" w:rsidRDefault="00DA1C1B" w:rsidP="009E2DC4">
            <w:pPr>
              <w:spacing w:after="0" w:line="240" w:lineRule="auto"/>
              <w:rPr>
                <w:rFonts w:ascii="inherit" w:eastAsia="Times New Roman" w:hAnsi="inherit" w:cs="Times New Roman"/>
                <w:sz w:val="18"/>
                <w:szCs w:val="18"/>
              </w:rPr>
            </w:pPr>
            <w:r w:rsidRPr="007C5063">
              <w:rPr>
                <w:rFonts w:ascii="inherit" w:eastAsia="Times New Roman" w:hAnsi="inherit" w:cs="Times New Roman"/>
                <w:sz w:val="18"/>
                <w:szCs w:val="18"/>
              </w:rPr>
              <w:t>&lt;build&gt;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w:t>
            </w:r>
            <w:proofErr w:type="spellStart"/>
            <w:r w:rsidRPr="007C5063">
              <w:rPr>
                <w:rFonts w:ascii="inherit" w:eastAsia="Times New Roman" w:hAnsi="inherit" w:cs="Times New Roman"/>
                <w:sz w:val="18"/>
                <w:szCs w:val="18"/>
              </w:rPr>
              <w:t>finalName</w:t>
            </w:r>
            <w:proofErr w:type="spellEnd"/>
            <w:r w:rsidRPr="007C5063">
              <w:rPr>
                <w:rFonts w:ascii="inherit" w:eastAsia="Times New Roman" w:hAnsi="inherit" w:cs="Times New Roman"/>
                <w:sz w:val="18"/>
                <w:szCs w:val="18"/>
              </w:rPr>
              <w:t>&gt;${</w:t>
            </w:r>
            <w:proofErr w:type="spellStart"/>
            <w:r w:rsidRPr="007C5063">
              <w:rPr>
                <w:rFonts w:ascii="inherit" w:eastAsia="Times New Roman" w:hAnsi="inherit" w:cs="Times New Roman"/>
                <w:sz w:val="18"/>
                <w:szCs w:val="18"/>
              </w:rPr>
              <w:t>project.artifactId</w:t>
            </w:r>
            <w:proofErr w:type="spellEnd"/>
            <w:r w:rsidRPr="007C5063">
              <w:rPr>
                <w:rFonts w:ascii="inherit" w:eastAsia="Times New Roman" w:hAnsi="inherit" w:cs="Times New Roman"/>
                <w:sz w:val="18"/>
                <w:szCs w:val="18"/>
              </w:rPr>
              <w:t>}&lt;/</w:t>
            </w:r>
            <w:proofErr w:type="spellStart"/>
            <w:r w:rsidRPr="007C5063">
              <w:rPr>
                <w:rFonts w:ascii="inherit" w:eastAsia="Times New Roman" w:hAnsi="inherit" w:cs="Times New Roman"/>
                <w:sz w:val="18"/>
                <w:szCs w:val="18"/>
              </w:rPr>
              <w:t>finalName</w:t>
            </w:r>
            <w:proofErr w:type="spellEnd"/>
            <w:r w:rsidRPr="007C5063">
              <w:rPr>
                <w:rFonts w:ascii="inherit" w:eastAsia="Times New Roman" w:hAnsi="inherit" w:cs="Times New Roman"/>
                <w:sz w:val="18"/>
                <w:szCs w:val="18"/>
              </w:rPr>
              <w:t>&gt;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&lt;filters&gt;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&lt;filter&gt;</w:t>
            </w:r>
            <w:proofErr w:type="spellStart"/>
            <w:r w:rsidRPr="007C5063">
              <w:rPr>
                <w:rFonts w:ascii="inherit" w:eastAsia="Times New Roman" w:hAnsi="inherit" w:cs="Times New Roman"/>
                <w:sz w:val="18"/>
                <w:szCs w:val="18"/>
              </w:rPr>
              <w:t>src</w:t>
            </w:r>
            <w:proofErr w:type="spellEnd"/>
            <w:r w:rsidRPr="007C5063">
              <w:rPr>
                <w:rFonts w:ascii="inherit" w:eastAsia="Times New Roman" w:hAnsi="inherit" w:cs="Times New Roman"/>
                <w:sz w:val="18"/>
                <w:szCs w:val="18"/>
              </w:rPr>
              <w:t>/main/${profile.name}/mule-</w:t>
            </w:r>
            <w:proofErr w:type="spellStart"/>
            <w:r w:rsidRPr="007C5063">
              <w:rPr>
                <w:rFonts w:ascii="inherit" w:eastAsia="Times New Roman" w:hAnsi="inherit" w:cs="Times New Roman"/>
                <w:sz w:val="18"/>
                <w:szCs w:val="18"/>
              </w:rPr>
              <w:t>app.properties</w:t>
            </w:r>
            <w:proofErr w:type="spellEnd"/>
            <w:r w:rsidRPr="007C5063">
              <w:rPr>
                <w:rFonts w:ascii="inherit" w:eastAsia="Times New Roman" w:hAnsi="inherit" w:cs="Times New Roman"/>
                <w:sz w:val="18"/>
                <w:szCs w:val="18"/>
              </w:rPr>
              <w:t>&lt;/filter&gt;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&lt;/filters&gt;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lastRenderedPageBreak/>
              <w: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&lt;/build&gt;</w:t>
            </w:r>
          </w:p>
        </w:tc>
      </w:tr>
    </w:tbl>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lastRenderedPageBreak/>
        <w:t> </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Building with a specific profile is done via -P argument as the following command demonstrates:</w:t>
      </w:r>
    </w:p>
    <w:tbl>
      <w:tblPr>
        <w:tblW w:w="8100" w:type="dxa"/>
        <w:tblCellSpacing w:w="15" w:type="dxa"/>
        <w:tblCellMar>
          <w:left w:w="0" w:type="dxa"/>
          <w:right w:w="0" w:type="dxa"/>
        </w:tblCellMar>
        <w:tblLook w:val="04A0" w:firstRow="1" w:lastRow="0" w:firstColumn="1" w:lastColumn="0" w:noHBand="0" w:noVBand="1"/>
      </w:tblPr>
      <w:tblGrid>
        <w:gridCol w:w="8100"/>
      </w:tblGrid>
      <w:tr w:rsidR="00DA1C1B" w:rsidRPr="007C5063" w:rsidTr="009E2DC4">
        <w:trPr>
          <w:tblCellSpacing w:w="15" w:type="dxa"/>
        </w:trPr>
        <w:tc>
          <w:tcPr>
            <w:tcW w:w="13620" w:type="dxa"/>
            <w:tcBorders>
              <w:top w:val="nil"/>
              <w:left w:val="nil"/>
              <w:bottom w:val="single" w:sz="6" w:space="0" w:color="C5C5C5"/>
              <w:right w:val="nil"/>
            </w:tcBorders>
            <w:tcMar>
              <w:top w:w="180" w:type="dxa"/>
              <w:left w:w="180" w:type="dxa"/>
              <w:bottom w:w="180" w:type="dxa"/>
              <w:right w:w="180" w:type="dxa"/>
            </w:tcMar>
            <w:vAlign w:val="bottom"/>
            <w:hideMark/>
          </w:tcPr>
          <w:p w:rsidR="00DA1C1B" w:rsidRPr="007C5063" w:rsidRDefault="00DA1C1B" w:rsidP="009E2DC4">
            <w:pPr>
              <w:spacing w:after="0" w:line="240" w:lineRule="auto"/>
              <w:rPr>
                <w:rFonts w:ascii="inherit" w:eastAsia="Times New Roman" w:hAnsi="inherit" w:cs="Times New Roman"/>
                <w:sz w:val="18"/>
                <w:szCs w:val="18"/>
              </w:rPr>
            </w:pPr>
            <w:proofErr w:type="spellStart"/>
            <w:r w:rsidRPr="007C5063">
              <w:rPr>
                <w:rFonts w:ascii="inherit" w:eastAsia="Times New Roman" w:hAnsi="inherit" w:cs="Times New Roman"/>
                <w:sz w:val="18"/>
                <w:szCs w:val="18"/>
              </w:rPr>
              <w:t>mvn</w:t>
            </w:r>
            <w:proofErr w:type="spellEnd"/>
            <w:r w:rsidRPr="007C5063">
              <w:rPr>
                <w:rFonts w:ascii="inherit" w:eastAsia="Times New Roman" w:hAnsi="inherit" w:cs="Times New Roman"/>
                <w:sz w:val="18"/>
                <w:szCs w:val="18"/>
              </w:rPr>
              <w:t xml:space="preserve"> clean install -P prod</w:t>
            </w:r>
          </w:p>
        </w:tc>
      </w:tr>
    </w:tbl>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DA1C1B" w:rsidRDefault="00DA1C1B" w:rsidP="00DA1C1B">
      <w:pPr>
        <w:pStyle w:val="Heading2"/>
        <w:rPr>
          <w:rFonts w:eastAsia="Times New Roman"/>
          <w:sz w:val="34"/>
          <w:szCs w:val="34"/>
        </w:rPr>
      </w:pPr>
      <w:bookmarkStart w:id="4" w:name="_Toc7800011"/>
      <w:r w:rsidRPr="00DA1C1B">
        <w:rPr>
          <w:rFonts w:eastAsia="Times New Roman"/>
          <w:sz w:val="34"/>
          <w:szCs w:val="34"/>
        </w:rPr>
        <w:t>Coding Conventions</w:t>
      </w:r>
      <w:bookmarkEnd w:id="4"/>
    </w:p>
    <w:p w:rsidR="00DA1C1B"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r w:rsidRPr="007C5063">
        <w:rPr>
          <w:rFonts w:ascii="inherit" w:eastAsia="Times New Roman" w:hAnsi="inherit" w:cs="Arial"/>
          <w:b/>
          <w:bCs/>
          <w:color w:val="303030"/>
          <w:sz w:val="34"/>
          <w:szCs w:val="34"/>
        </w:rPr>
        <w:t>Code Format</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Our Eclipse code formatter configuration is stored in the following location:</w:t>
      </w:r>
    </w:p>
    <w:tbl>
      <w:tblPr>
        <w:tblW w:w="8100" w:type="dxa"/>
        <w:tblCellSpacing w:w="15" w:type="dxa"/>
        <w:tblCellMar>
          <w:left w:w="0" w:type="dxa"/>
          <w:right w:w="0" w:type="dxa"/>
        </w:tblCellMar>
        <w:tblLook w:val="04A0" w:firstRow="1" w:lastRow="0" w:firstColumn="1" w:lastColumn="0" w:noHBand="0" w:noVBand="1"/>
      </w:tblPr>
      <w:tblGrid>
        <w:gridCol w:w="8100"/>
      </w:tblGrid>
      <w:tr w:rsidR="00DA1C1B" w:rsidRPr="007C5063" w:rsidTr="009E2DC4">
        <w:trPr>
          <w:tblCellSpacing w:w="15" w:type="dxa"/>
        </w:trPr>
        <w:tc>
          <w:tcPr>
            <w:tcW w:w="13620" w:type="dxa"/>
            <w:tcBorders>
              <w:top w:val="nil"/>
              <w:left w:val="nil"/>
              <w:bottom w:val="single" w:sz="6" w:space="0" w:color="C5C5C5"/>
              <w:right w:val="nil"/>
            </w:tcBorders>
            <w:tcMar>
              <w:top w:w="180" w:type="dxa"/>
              <w:left w:w="180" w:type="dxa"/>
              <w:bottom w:w="180" w:type="dxa"/>
              <w:right w:w="180" w:type="dxa"/>
            </w:tcMar>
            <w:vAlign w:val="bottom"/>
            <w:hideMark/>
          </w:tcPr>
          <w:p w:rsidR="00DA1C1B" w:rsidRPr="007C5063" w:rsidRDefault="00DA1C1B" w:rsidP="009E2DC4">
            <w:pPr>
              <w:spacing w:after="0" w:line="240" w:lineRule="auto"/>
              <w:rPr>
                <w:rFonts w:ascii="inherit" w:eastAsia="Times New Roman" w:hAnsi="inherit" w:cs="Times New Roman"/>
                <w:sz w:val="18"/>
                <w:szCs w:val="18"/>
              </w:rPr>
            </w:pPr>
            <w:r w:rsidRPr="007C5063">
              <w:rPr>
                <w:rFonts w:ascii="inherit" w:eastAsia="Times New Roman" w:hAnsi="inherit" w:cs="Times New Roman"/>
                <w:sz w:val="18"/>
                <w:szCs w:val="18"/>
              </w:rPr>
              <w:t>&lt;GITHUB_HOME&gt;/xxx/build/formatter.xml</w:t>
            </w:r>
          </w:p>
        </w:tc>
      </w:tr>
    </w:tbl>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This configuration is based on the default “Java Conventions” formatter that comes with Eclipse, with one or two changes.</w:t>
      </w:r>
      <w:r>
        <w:rPr>
          <w:rFonts w:ascii="inherit" w:eastAsia="Times New Roman" w:hAnsi="inherit" w:cs="Arial"/>
          <w:color w:val="303030"/>
          <w:sz w:val="18"/>
          <w:szCs w:val="18"/>
        </w:rPr>
        <w:t xml:space="preserve"> </w:t>
      </w:r>
      <w:r w:rsidRPr="007C5063">
        <w:rPr>
          <w:rFonts w:ascii="inherit" w:eastAsia="Times New Roman" w:hAnsi="inherit" w:cs="Arial"/>
          <w:color w:val="303030"/>
          <w:sz w:val="18"/>
          <w:szCs w:val="18"/>
        </w:rPr>
        <w:t xml:space="preserve">To enable this formatter in </w:t>
      </w:r>
      <w:proofErr w:type="spellStart"/>
      <w:r w:rsidRPr="007C5063">
        <w:rPr>
          <w:rFonts w:ascii="inherit" w:eastAsia="Times New Roman" w:hAnsi="inherit" w:cs="Arial"/>
          <w:color w:val="303030"/>
          <w:sz w:val="18"/>
          <w:szCs w:val="18"/>
        </w:rPr>
        <w:t>MuleStudio</w:t>
      </w:r>
      <w:proofErr w:type="spellEnd"/>
      <w:r w:rsidRPr="007C5063">
        <w:rPr>
          <w:rFonts w:ascii="inherit" w:eastAsia="Times New Roman" w:hAnsi="inherit" w:cs="Arial"/>
          <w:color w:val="303030"/>
          <w:sz w:val="18"/>
          <w:szCs w:val="18"/>
        </w:rPr>
        <w:t xml:space="preserve"> follow these steps:</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7C5063" w:rsidRDefault="00DA1C1B" w:rsidP="00DA1C1B">
      <w:pPr>
        <w:numPr>
          <w:ilvl w:val="0"/>
          <w:numId w:val="9"/>
        </w:numPr>
        <w:shd w:val="clear" w:color="auto" w:fill="FFFFFF"/>
        <w:spacing w:after="0" w:line="240" w:lineRule="auto"/>
        <w:ind w:left="1350"/>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From the top menu bar, select “Window” –&gt; “Preferences” –&gt; “Java” –&gt; “Code Style” –&gt; “Formatter”.</w:t>
      </w:r>
    </w:p>
    <w:p w:rsidR="00DA1C1B" w:rsidRPr="007C5063" w:rsidRDefault="00DA1C1B" w:rsidP="00DA1C1B">
      <w:pPr>
        <w:numPr>
          <w:ilvl w:val="0"/>
          <w:numId w:val="9"/>
        </w:numPr>
        <w:shd w:val="clear" w:color="auto" w:fill="FFFFFF"/>
        <w:spacing w:after="0" w:line="240" w:lineRule="auto"/>
        <w:ind w:left="1350"/>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Select the “Import” button and navigate to the above XML file, then click “OK”. The “</w:t>
      </w:r>
      <w:proofErr w:type="spellStart"/>
      <w:r w:rsidRPr="007C5063">
        <w:rPr>
          <w:rFonts w:ascii="inherit" w:eastAsia="Times New Roman" w:hAnsi="inherit" w:cs="Arial"/>
          <w:color w:val="303030"/>
          <w:sz w:val="18"/>
          <w:szCs w:val="18"/>
        </w:rPr>
        <w:t>iihformatter</w:t>
      </w:r>
      <w:proofErr w:type="spellEnd"/>
      <w:r w:rsidRPr="007C5063">
        <w:rPr>
          <w:rFonts w:ascii="inherit" w:eastAsia="Times New Roman" w:hAnsi="inherit" w:cs="Arial"/>
          <w:color w:val="303030"/>
          <w:sz w:val="18"/>
          <w:szCs w:val="18"/>
        </w:rPr>
        <w:t>” should be selected as the active profile.</w:t>
      </w:r>
    </w:p>
    <w:p w:rsidR="00DA1C1B" w:rsidRPr="007C5063" w:rsidRDefault="00DA1C1B" w:rsidP="00DA1C1B">
      <w:pPr>
        <w:numPr>
          <w:ilvl w:val="0"/>
          <w:numId w:val="9"/>
        </w:numPr>
        <w:shd w:val="clear" w:color="auto" w:fill="FFFFFF"/>
        <w:spacing w:after="0" w:line="240" w:lineRule="auto"/>
        <w:ind w:left="1350"/>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To format your code, with a Java class open simply use the following keyboard shortcut (in Ubuntu): SHIFT + CONTROL + F.</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7C5063" w:rsidRDefault="00DA1C1B" w:rsidP="00DA1C1B">
      <w:pPr>
        <w:shd w:val="clear" w:color="auto" w:fill="FFFFFF"/>
        <w:spacing w:after="180" w:line="384" w:lineRule="atLeast"/>
        <w:textAlignment w:val="baseline"/>
        <w:outlineLvl w:val="1"/>
        <w:rPr>
          <w:rFonts w:ascii="inherit" w:eastAsia="Times New Roman" w:hAnsi="inherit" w:cs="Arial"/>
          <w:b/>
          <w:bCs/>
          <w:color w:val="303030"/>
          <w:sz w:val="34"/>
          <w:szCs w:val="34"/>
        </w:rPr>
      </w:pPr>
      <w:proofErr w:type="spellStart"/>
      <w:r w:rsidRPr="007C5063">
        <w:rPr>
          <w:rFonts w:ascii="inherit" w:eastAsia="Times New Roman" w:hAnsi="inherit" w:cs="Arial"/>
          <w:b/>
          <w:bCs/>
          <w:color w:val="303030"/>
          <w:sz w:val="34"/>
          <w:szCs w:val="34"/>
        </w:rPr>
        <w:t>Checkstyle</w:t>
      </w:r>
      <w:proofErr w:type="spellEnd"/>
      <w:r w:rsidRPr="007C5063">
        <w:rPr>
          <w:rFonts w:ascii="inherit" w:eastAsia="Times New Roman" w:hAnsi="inherit" w:cs="Arial"/>
          <w:color w:val="303030"/>
          <w:sz w:val="18"/>
          <w:szCs w:val="18"/>
        </w:rPr>
        <w:t> </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xml:space="preserve">Our </w:t>
      </w:r>
      <w:proofErr w:type="spellStart"/>
      <w:r w:rsidRPr="007C5063">
        <w:rPr>
          <w:rFonts w:ascii="inherit" w:eastAsia="Times New Roman" w:hAnsi="inherit" w:cs="Arial"/>
          <w:color w:val="303030"/>
          <w:sz w:val="18"/>
          <w:szCs w:val="18"/>
        </w:rPr>
        <w:t>Checkstyle</w:t>
      </w:r>
      <w:proofErr w:type="spellEnd"/>
      <w:r w:rsidRPr="007C5063">
        <w:rPr>
          <w:rFonts w:ascii="inherit" w:eastAsia="Times New Roman" w:hAnsi="inherit" w:cs="Arial"/>
          <w:color w:val="303030"/>
          <w:sz w:val="18"/>
          <w:szCs w:val="18"/>
        </w:rPr>
        <w:t xml:space="preserve"> configuration is kept as part of the Maven build-tools pr</w:t>
      </w:r>
      <w:r>
        <w:rPr>
          <w:rFonts w:ascii="inherit" w:eastAsia="Times New Roman" w:hAnsi="inherit" w:cs="Arial"/>
          <w:color w:val="303030"/>
          <w:sz w:val="18"/>
          <w:szCs w:val="18"/>
        </w:rPr>
        <w:t>oject in the following locations:</w:t>
      </w:r>
    </w:p>
    <w:tbl>
      <w:tblPr>
        <w:tblW w:w="8100" w:type="dxa"/>
        <w:tblCellSpacing w:w="15" w:type="dxa"/>
        <w:tblCellMar>
          <w:left w:w="0" w:type="dxa"/>
          <w:right w:w="0" w:type="dxa"/>
        </w:tblCellMar>
        <w:tblLook w:val="04A0" w:firstRow="1" w:lastRow="0" w:firstColumn="1" w:lastColumn="0" w:noHBand="0" w:noVBand="1"/>
      </w:tblPr>
      <w:tblGrid>
        <w:gridCol w:w="8100"/>
      </w:tblGrid>
      <w:tr w:rsidR="00DA1C1B" w:rsidRPr="007C5063" w:rsidTr="009E2DC4">
        <w:trPr>
          <w:tblCellSpacing w:w="15" w:type="dxa"/>
        </w:trPr>
        <w:tc>
          <w:tcPr>
            <w:tcW w:w="13620" w:type="dxa"/>
            <w:tcBorders>
              <w:top w:val="nil"/>
              <w:left w:val="nil"/>
              <w:bottom w:val="single" w:sz="6" w:space="0" w:color="C5C5C5"/>
              <w:right w:val="nil"/>
            </w:tcBorders>
            <w:tcMar>
              <w:top w:w="180" w:type="dxa"/>
              <w:left w:w="180" w:type="dxa"/>
              <w:bottom w:w="180" w:type="dxa"/>
              <w:right w:w="180" w:type="dxa"/>
            </w:tcMar>
            <w:vAlign w:val="bottom"/>
            <w:hideMark/>
          </w:tcPr>
          <w:p w:rsidR="00DA1C1B" w:rsidRPr="007C5063" w:rsidRDefault="00DA1C1B" w:rsidP="009E2DC4">
            <w:pPr>
              <w:spacing w:after="0" w:line="240" w:lineRule="auto"/>
              <w:rPr>
                <w:rFonts w:ascii="inherit" w:eastAsia="Times New Roman" w:hAnsi="inherit" w:cs="Times New Roman"/>
                <w:sz w:val="18"/>
                <w:szCs w:val="18"/>
              </w:rPr>
            </w:pPr>
            <w:r w:rsidRPr="007C5063">
              <w:rPr>
                <w:rFonts w:ascii="inherit" w:eastAsia="Times New Roman" w:hAnsi="inherit" w:cs="Times New Roman"/>
                <w:sz w:val="18"/>
                <w:szCs w:val="18"/>
              </w:rPr>
              <w:t>&lt;GITHUB_HOME&gt;/xxx/mule/commons/src/main/resources/checkstyleconfig.xml</w:t>
            </w:r>
          </w:p>
        </w:tc>
      </w:tr>
    </w:tbl>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lastRenderedPageBreak/>
        <w:t> </w:t>
      </w:r>
    </w:p>
    <w:p w:rsidR="00DA1C1B"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xml:space="preserve">This configuration is based on the default “Sun Checks” </w:t>
      </w:r>
      <w:proofErr w:type="spellStart"/>
      <w:r w:rsidRPr="007C5063">
        <w:rPr>
          <w:rFonts w:ascii="inherit" w:eastAsia="Times New Roman" w:hAnsi="inherit" w:cs="Arial"/>
          <w:color w:val="303030"/>
          <w:sz w:val="18"/>
          <w:szCs w:val="18"/>
        </w:rPr>
        <w:t>config</w:t>
      </w:r>
      <w:proofErr w:type="spellEnd"/>
      <w:r w:rsidRPr="007C5063">
        <w:rPr>
          <w:rFonts w:ascii="inherit" w:eastAsia="Times New Roman" w:hAnsi="inherit" w:cs="Arial"/>
          <w:color w:val="303030"/>
          <w:sz w:val="18"/>
          <w:szCs w:val="18"/>
        </w:rPr>
        <w:t xml:space="preserve"> that comes with </w:t>
      </w:r>
      <w:proofErr w:type="spellStart"/>
      <w:r w:rsidRPr="007C5063">
        <w:rPr>
          <w:rFonts w:ascii="inherit" w:eastAsia="Times New Roman" w:hAnsi="inherit" w:cs="Arial"/>
          <w:color w:val="303030"/>
          <w:sz w:val="18"/>
          <w:szCs w:val="18"/>
        </w:rPr>
        <w:t>Checkstyle</w:t>
      </w:r>
      <w:proofErr w:type="spellEnd"/>
      <w:r w:rsidRPr="007C5063">
        <w:rPr>
          <w:rFonts w:ascii="inherit" w:eastAsia="Times New Roman" w:hAnsi="inherit" w:cs="Arial"/>
          <w:color w:val="303030"/>
          <w:sz w:val="18"/>
          <w:szCs w:val="18"/>
        </w:rPr>
        <w:t>, but with some rules relaxed.</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The </w:t>
      </w:r>
      <w:r w:rsidRPr="007C5063">
        <w:rPr>
          <w:rFonts w:ascii="inherit" w:eastAsia="Times New Roman" w:hAnsi="inherit" w:cs="Arial"/>
          <w:color w:val="303030"/>
          <w:sz w:val="18"/>
          <w:szCs w:val="18"/>
          <w:bdr w:val="none" w:sz="0" w:space="0" w:color="auto" w:frame="1"/>
        </w:rPr>
        <w:t>build-tools.jar</w:t>
      </w:r>
      <w:r w:rsidRPr="007C5063">
        <w:rPr>
          <w:rFonts w:ascii="inherit" w:eastAsia="Times New Roman" w:hAnsi="inherit" w:cs="Arial"/>
          <w:color w:val="303030"/>
          <w:sz w:val="18"/>
          <w:szCs w:val="18"/>
        </w:rPr>
        <w:t xml:space="preserve"> file should be added as a dependency to any project where </w:t>
      </w:r>
      <w:proofErr w:type="spellStart"/>
      <w:r w:rsidRPr="007C5063">
        <w:rPr>
          <w:rFonts w:ascii="inherit" w:eastAsia="Times New Roman" w:hAnsi="inherit" w:cs="Arial"/>
          <w:color w:val="303030"/>
          <w:sz w:val="18"/>
          <w:szCs w:val="18"/>
        </w:rPr>
        <w:t>Checkstyle</w:t>
      </w:r>
      <w:proofErr w:type="spellEnd"/>
      <w:r w:rsidRPr="007C5063">
        <w:rPr>
          <w:rFonts w:ascii="inherit" w:eastAsia="Times New Roman" w:hAnsi="inherit" w:cs="Arial"/>
          <w:color w:val="303030"/>
          <w:sz w:val="18"/>
          <w:szCs w:val="18"/>
        </w:rPr>
        <w:t xml:space="preserve"> analysis is required during the Maven build, so that the Maven </w:t>
      </w:r>
      <w:proofErr w:type="spellStart"/>
      <w:r w:rsidRPr="007C5063">
        <w:rPr>
          <w:rFonts w:ascii="inherit" w:eastAsia="Times New Roman" w:hAnsi="inherit" w:cs="Arial"/>
          <w:color w:val="303030"/>
          <w:sz w:val="18"/>
          <w:szCs w:val="18"/>
        </w:rPr>
        <w:t>Checkstyle</w:t>
      </w:r>
      <w:proofErr w:type="spellEnd"/>
      <w:r w:rsidRPr="007C5063">
        <w:rPr>
          <w:rFonts w:ascii="inherit" w:eastAsia="Times New Roman" w:hAnsi="inherit" w:cs="Arial"/>
          <w:color w:val="303030"/>
          <w:sz w:val="18"/>
          <w:szCs w:val="18"/>
        </w:rPr>
        <w:t xml:space="preserve"> plugin itself can find the </w:t>
      </w:r>
      <w:proofErr w:type="spellStart"/>
      <w:r w:rsidRPr="007C5063">
        <w:rPr>
          <w:rFonts w:ascii="inherit" w:eastAsia="Times New Roman" w:hAnsi="inherit" w:cs="Arial"/>
          <w:color w:val="303030"/>
          <w:sz w:val="18"/>
          <w:szCs w:val="18"/>
        </w:rPr>
        <w:t>config</w:t>
      </w:r>
      <w:proofErr w:type="spellEnd"/>
      <w:r w:rsidRPr="007C5063">
        <w:rPr>
          <w:rFonts w:ascii="inherit" w:eastAsia="Times New Roman" w:hAnsi="inherit" w:cs="Arial"/>
          <w:color w:val="303030"/>
          <w:sz w:val="18"/>
          <w:szCs w:val="18"/>
        </w:rPr>
        <w:t>.</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7C5063" w:rsidRDefault="00DA1C1B" w:rsidP="00DA1C1B">
      <w:pPr>
        <w:shd w:val="clear" w:color="auto" w:fill="FFFFFF"/>
        <w:spacing w:after="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This is likely to be done in a parent </w:t>
      </w:r>
      <w:r w:rsidRPr="007C5063">
        <w:rPr>
          <w:rFonts w:ascii="inherit" w:eastAsia="Times New Roman" w:hAnsi="inherit" w:cs="Arial"/>
          <w:color w:val="303030"/>
          <w:sz w:val="18"/>
          <w:szCs w:val="18"/>
          <w:bdr w:val="none" w:sz="0" w:space="0" w:color="auto" w:frame="1"/>
        </w:rPr>
        <w:t>pom.xml</w:t>
      </w:r>
      <w:r w:rsidRPr="007C5063">
        <w:rPr>
          <w:rFonts w:ascii="inherit" w:eastAsia="Times New Roman" w:hAnsi="inherit" w:cs="Arial"/>
          <w:color w:val="303030"/>
          <w:sz w:val="18"/>
          <w:szCs w:val="18"/>
        </w:rPr>
        <w:t> (so all child projects can make use of it). Additionally, the maven-</w:t>
      </w:r>
      <w:proofErr w:type="spellStart"/>
      <w:r w:rsidRPr="007C5063">
        <w:rPr>
          <w:rFonts w:ascii="inherit" w:eastAsia="Times New Roman" w:hAnsi="inherit" w:cs="Arial"/>
          <w:color w:val="303030"/>
          <w:sz w:val="18"/>
          <w:szCs w:val="18"/>
        </w:rPr>
        <w:t>checkstyle</w:t>
      </w:r>
      <w:proofErr w:type="spellEnd"/>
      <w:r w:rsidRPr="007C5063">
        <w:rPr>
          <w:rFonts w:ascii="inherit" w:eastAsia="Times New Roman" w:hAnsi="inherit" w:cs="Arial"/>
          <w:color w:val="303030"/>
          <w:sz w:val="18"/>
          <w:szCs w:val="18"/>
        </w:rPr>
        <w:t>-plugin should be added as a plugin in the </w:t>
      </w:r>
      <w:r w:rsidRPr="007C5063">
        <w:rPr>
          <w:rFonts w:ascii="inherit" w:eastAsia="Times New Roman" w:hAnsi="inherit" w:cs="Arial"/>
          <w:color w:val="303030"/>
          <w:sz w:val="18"/>
          <w:szCs w:val="18"/>
          <w:bdr w:val="none" w:sz="0" w:space="0" w:color="auto" w:frame="1"/>
        </w:rPr>
        <w:t>pom.xml</w:t>
      </w:r>
      <w:r w:rsidRPr="007C5063">
        <w:rPr>
          <w:rFonts w:ascii="inherit" w:eastAsia="Times New Roman" w:hAnsi="inherit" w:cs="Arial"/>
          <w:color w:val="303030"/>
          <w:sz w:val="18"/>
          <w:szCs w:val="18"/>
        </w:rPr>
        <w:t xml:space="preserve"> of   project where </w:t>
      </w:r>
      <w:proofErr w:type="spellStart"/>
      <w:r w:rsidRPr="007C5063">
        <w:rPr>
          <w:rFonts w:ascii="inherit" w:eastAsia="Times New Roman" w:hAnsi="inherit" w:cs="Arial"/>
          <w:color w:val="303030"/>
          <w:sz w:val="18"/>
          <w:szCs w:val="18"/>
        </w:rPr>
        <w:t>Checkstyle</w:t>
      </w:r>
      <w:proofErr w:type="spellEnd"/>
      <w:r w:rsidRPr="007C5063">
        <w:rPr>
          <w:rFonts w:ascii="inherit" w:eastAsia="Times New Roman" w:hAnsi="inherit" w:cs="Arial"/>
          <w:color w:val="303030"/>
          <w:sz w:val="18"/>
          <w:szCs w:val="18"/>
        </w:rPr>
        <w:t xml:space="preserve"> analysis is required.</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xml:space="preserve">Jenkins jobs which invoke the Maven build should be configured to publish the results of the </w:t>
      </w:r>
      <w:proofErr w:type="spellStart"/>
      <w:r w:rsidRPr="007C5063">
        <w:rPr>
          <w:rFonts w:ascii="inherit" w:eastAsia="Times New Roman" w:hAnsi="inherit" w:cs="Arial"/>
          <w:color w:val="303030"/>
          <w:sz w:val="18"/>
          <w:szCs w:val="18"/>
        </w:rPr>
        <w:t>Checkstyle</w:t>
      </w:r>
      <w:proofErr w:type="spellEnd"/>
      <w:r w:rsidRPr="007C5063">
        <w:rPr>
          <w:rFonts w:ascii="inherit" w:eastAsia="Times New Roman" w:hAnsi="inherit" w:cs="Arial"/>
          <w:color w:val="303030"/>
          <w:sz w:val="18"/>
          <w:szCs w:val="18"/>
        </w:rPr>
        <w:t xml:space="preserve"> analysis, to ensure visibility of the analysis so errors and warnings do not get ignored. However, developers should be fixing </w:t>
      </w:r>
      <w:proofErr w:type="spellStart"/>
      <w:r w:rsidRPr="007C5063">
        <w:rPr>
          <w:rFonts w:ascii="inherit" w:eastAsia="Times New Roman" w:hAnsi="inherit" w:cs="Arial"/>
          <w:color w:val="303030"/>
          <w:sz w:val="18"/>
          <w:szCs w:val="18"/>
        </w:rPr>
        <w:t>Checkstyle</w:t>
      </w:r>
      <w:proofErr w:type="spellEnd"/>
      <w:r w:rsidRPr="007C5063">
        <w:rPr>
          <w:rFonts w:ascii="inherit" w:eastAsia="Times New Roman" w:hAnsi="inherit" w:cs="Arial"/>
          <w:color w:val="303030"/>
          <w:sz w:val="18"/>
          <w:szCs w:val="18"/>
        </w:rPr>
        <w:t xml:space="preserve"> errors and warnings as and when they appear, and this can be done using the Eclipse </w:t>
      </w:r>
      <w:proofErr w:type="spellStart"/>
      <w:r w:rsidRPr="007C5063">
        <w:rPr>
          <w:rFonts w:ascii="inherit" w:eastAsia="Times New Roman" w:hAnsi="inherit" w:cs="Arial"/>
          <w:color w:val="303030"/>
          <w:sz w:val="18"/>
          <w:szCs w:val="18"/>
        </w:rPr>
        <w:t>Checkstyle</w:t>
      </w:r>
      <w:proofErr w:type="spellEnd"/>
      <w:r w:rsidRPr="007C5063">
        <w:rPr>
          <w:rFonts w:ascii="inherit" w:eastAsia="Times New Roman" w:hAnsi="inherit" w:cs="Arial"/>
          <w:color w:val="303030"/>
          <w:sz w:val="18"/>
          <w:szCs w:val="18"/>
        </w:rPr>
        <w:t xml:space="preserve"> plugin.</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To install the plugin, follow the steps given here:</w:t>
      </w:r>
    </w:p>
    <w:p w:rsidR="00DA1C1B" w:rsidRPr="007C5063" w:rsidRDefault="00DA1C1B" w:rsidP="00DA1C1B">
      <w:pPr>
        <w:shd w:val="clear" w:color="auto" w:fill="FFFFFF"/>
        <w:spacing w:after="0" w:line="240" w:lineRule="auto"/>
        <w:textAlignment w:val="baseline"/>
        <w:rPr>
          <w:rFonts w:ascii="inherit" w:eastAsia="Times New Roman" w:hAnsi="inherit" w:cs="Arial"/>
          <w:color w:val="303030"/>
          <w:sz w:val="18"/>
          <w:szCs w:val="18"/>
        </w:rPr>
      </w:pPr>
      <w:hyperlink r:id="rId23" w:history="1">
        <w:r w:rsidRPr="007C5063">
          <w:rPr>
            <w:rFonts w:ascii="inherit" w:eastAsia="Times New Roman" w:hAnsi="inherit" w:cs="Arial"/>
            <w:color w:val="1279BE"/>
            <w:sz w:val="18"/>
            <w:szCs w:val="18"/>
            <w:u w:val="single"/>
            <w:bdr w:val="none" w:sz="0" w:space="0" w:color="auto" w:frame="1"/>
          </w:rPr>
          <w:t>http://eclipse-cs.sourceforge.net/downloads.html</w:t>
        </w:r>
      </w:hyperlink>
    </w:p>
    <w:p w:rsidR="00DA1C1B" w:rsidRPr="007C5063" w:rsidRDefault="00DA1C1B" w:rsidP="00DA1C1B">
      <w:pPr>
        <w:numPr>
          <w:ilvl w:val="0"/>
          <w:numId w:val="10"/>
        </w:numPr>
        <w:shd w:val="clear" w:color="auto" w:fill="FFFFFF"/>
        <w:spacing w:after="0" w:line="240" w:lineRule="auto"/>
        <w:ind w:left="1350"/>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From the top menu bar, select “Window” –&gt; “Preferences” –&gt; “</w:t>
      </w:r>
      <w:proofErr w:type="spellStart"/>
      <w:r w:rsidRPr="007C5063">
        <w:rPr>
          <w:rFonts w:ascii="inherit" w:eastAsia="Times New Roman" w:hAnsi="inherit" w:cs="Arial"/>
          <w:color w:val="303030"/>
          <w:sz w:val="18"/>
          <w:szCs w:val="18"/>
        </w:rPr>
        <w:t>Checkstyle</w:t>
      </w:r>
      <w:proofErr w:type="spellEnd"/>
      <w:r w:rsidRPr="007C5063">
        <w:rPr>
          <w:rFonts w:ascii="inherit" w:eastAsia="Times New Roman" w:hAnsi="inherit" w:cs="Arial"/>
          <w:color w:val="303030"/>
          <w:sz w:val="18"/>
          <w:szCs w:val="18"/>
        </w:rPr>
        <w:t>”. Click the “New” button.</w:t>
      </w:r>
    </w:p>
    <w:p w:rsidR="00DA1C1B" w:rsidRPr="007C5063" w:rsidRDefault="00DA1C1B" w:rsidP="00DA1C1B">
      <w:pPr>
        <w:numPr>
          <w:ilvl w:val="0"/>
          <w:numId w:val="10"/>
        </w:numPr>
        <w:shd w:val="clear" w:color="auto" w:fill="FFFFFF"/>
        <w:spacing w:after="0" w:line="240" w:lineRule="auto"/>
        <w:ind w:left="1350"/>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xml:space="preserve">Select “Type” as “External Configuration File”, </w:t>
      </w:r>
      <w:proofErr w:type="gramStart"/>
      <w:r w:rsidRPr="007C5063">
        <w:rPr>
          <w:rFonts w:ascii="inherit" w:eastAsia="Times New Roman" w:hAnsi="inherit" w:cs="Arial"/>
          <w:color w:val="303030"/>
          <w:sz w:val="18"/>
          <w:szCs w:val="18"/>
        </w:rPr>
        <w:t>give</w:t>
      </w:r>
      <w:proofErr w:type="gramEnd"/>
      <w:r w:rsidRPr="007C5063">
        <w:rPr>
          <w:rFonts w:ascii="inherit" w:eastAsia="Times New Roman" w:hAnsi="inherit" w:cs="Arial"/>
          <w:color w:val="303030"/>
          <w:sz w:val="18"/>
          <w:szCs w:val="18"/>
        </w:rPr>
        <w:t xml:space="preserve"> it the name “</w:t>
      </w:r>
      <w:proofErr w:type="spellStart"/>
      <w:r w:rsidRPr="007C5063">
        <w:rPr>
          <w:rFonts w:ascii="inherit" w:eastAsia="Times New Roman" w:hAnsi="inherit" w:cs="Arial"/>
          <w:color w:val="303030"/>
          <w:sz w:val="18"/>
          <w:szCs w:val="18"/>
        </w:rPr>
        <w:t>IIHCheckstyleConfig</w:t>
      </w:r>
      <w:proofErr w:type="spellEnd"/>
      <w:r w:rsidRPr="007C5063">
        <w:rPr>
          <w:rFonts w:ascii="inherit" w:eastAsia="Times New Roman" w:hAnsi="inherit" w:cs="Arial"/>
          <w:color w:val="303030"/>
          <w:sz w:val="18"/>
          <w:szCs w:val="18"/>
        </w:rPr>
        <w:t>” and location pointing to the above </w:t>
      </w:r>
      <w:r w:rsidRPr="007C5063">
        <w:rPr>
          <w:rFonts w:ascii="inherit" w:eastAsia="Times New Roman" w:hAnsi="inherit" w:cs="Arial"/>
          <w:color w:val="303030"/>
          <w:sz w:val="18"/>
          <w:szCs w:val="18"/>
          <w:bdr w:val="none" w:sz="0" w:space="0" w:color="auto" w:frame="1"/>
        </w:rPr>
        <w:t>checkstyleconfig.xml</w:t>
      </w:r>
      <w:r w:rsidRPr="007C5063">
        <w:rPr>
          <w:rFonts w:ascii="inherit" w:eastAsia="Times New Roman" w:hAnsi="inherit" w:cs="Arial"/>
          <w:color w:val="303030"/>
          <w:sz w:val="18"/>
          <w:szCs w:val="18"/>
        </w:rPr>
        <w:t> file.</w:t>
      </w:r>
    </w:p>
    <w:p w:rsidR="00DA1C1B" w:rsidRPr="007C5063" w:rsidRDefault="00DA1C1B" w:rsidP="00DA1C1B">
      <w:pPr>
        <w:numPr>
          <w:ilvl w:val="0"/>
          <w:numId w:val="10"/>
        </w:numPr>
        <w:shd w:val="clear" w:color="auto" w:fill="FFFFFF"/>
        <w:spacing w:after="0" w:line="240" w:lineRule="auto"/>
        <w:ind w:left="1350"/>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Click “OK” and finally highlight the new entry and “Set as Default”.</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xml:space="preserve">Existing projects should already be configured to use this </w:t>
      </w:r>
      <w:proofErr w:type="spellStart"/>
      <w:r w:rsidRPr="007C5063">
        <w:rPr>
          <w:rFonts w:ascii="inherit" w:eastAsia="Times New Roman" w:hAnsi="inherit" w:cs="Arial"/>
          <w:color w:val="303030"/>
          <w:sz w:val="18"/>
          <w:szCs w:val="18"/>
        </w:rPr>
        <w:t>config</w:t>
      </w:r>
      <w:proofErr w:type="spellEnd"/>
      <w:r w:rsidRPr="007C5063">
        <w:rPr>
          <w:rFonts w:ascii="inherit" w:eastAsia="Times New Roman" w:hAnsi="inherit" w:cs="Arial"/>
          <w:color w:val="303030"/>
          <w:sz w:val="18"/>
          <w:szCs w:val="18"/>
        </w:rPr>
        <w:t xml:space="preserve"> via a </w:t>
      </w:r>
      <w:proofErr w:type="spellStart"/>
      <w:r w:rsidRPr="007C5063">
        <w:rPr>
          <w:rFonts w:ascii="inherit" w:eastAsia="Times New Roman" w:hAnsi="inherit" w:cs="Arial"/>
          <w:color w:val="303030"/>
          <w:sz w:val="18"/>
          <w:szCs w:val="18"/>
        </w:rPr>
        <w:t>checkstyle</w:t>
      </w:r>
      <w:proofErr w:type="spellEnd"/>
      <w:r w:rsidRPr="007C5063">
        <w:rPr>
          <w:rFonts w:ascii="inherit" w:eastAsia="Times New Roman" w:hAnsi="inherit" w:cs="Arial"/>
          <w:color w:val="303030"/>
          <w:sz w:val="18"/>
          <w:szCs w:val="18"/>
        </w:rPr>
        <w:t xml:space="preserve"> file in the project root. This is done by right clicking on the project within Mule Studio, selecting “Properties” –&gt; “</w:t>
      </w:r>
      <w:proofErr w:type="spellStart"/>
      <w:r w:rsidRPr="007C5063">
        <w:rPr>
          <w:rFonts w:ascii="inherit" w:eastAsia="Times New Roman" w:hAnsi="inherit" w:cs="Arial"/>
          <w:color w:val="303030"/>
          <w:sz w:val="18"/>
          <w:szCs w:val="18"/>
        </w:rPr>
        <w:t>Checkstyle</w:t>
      </w:r>
      <w:proofErr w:type="spellEnd"/>
      <w:r w:rsidRPr="007C5063">
        <w:rPr>
          <w:rFonts w:ascii="inherit" w:eastAsia="Times New Roman" w:hAnsi="inherit" w:cs="Arial"/>
          <w:color w:val="303030"/>
          <w:sz w:val="18"/>
          <w:szCs w:val="18"/>
        </w:rPr>
        <w:t>” and ensuring that the “</w:t>
      </w:r>
      <w:proofErr w:type="spellStart"/>
      <w:r w:rsidRPr="007C5063">
        <w:rPr>
          <w:rFonts w:ascii="inherit" w:eastAsia="Times New Roman" w:hAnsi="inherit" w:cs="Arial"/>
          <w:color w:val="303030"/>
          <w:sz w:val="18"/>
          <w:szCs w:val="18"/>
        </w:rPr>
        <w:t>Checkstyle</w:t>
      </w:r>
      <w:proofErr w:type="spellEnd"/>
      <w:r w:rsidRPr="007C5063">
        <w:rPr>
          <w:rFonts w:ascii="inherit" w:eastAsia="Times New Roman" w:hAnsi="inherit" w:cs="Arial"/>
          <w:color w:val="303030"/>
          <w:sz w:val="18"/>
          <w:szCs w:val="18"/>
        </w:rPr>
        <w:t xml:space="preserve"> active for this project” and “Use simple configuration” checkboxes are checked, and that it the </w:t>
      </w:r>
      <w:proofErr w:type="spellStart"/>
      <w:r w:rsidRPr="007C5063">
        <w:rPr>
          <w:rFonts w:ascii="inherit" w:eastAsia="Times New Roman" w:hAnsi="inherit" w:cs="Arial"/>
          <w:color w:val="303030"/>
          <w:sz w:val="18"/>
          <w:szCs w:val="18"/>
        </w:rPr>
        <w:t>IIHCheckstyleConfig</w:t>
      </w:r>
      <w:proofErr w:type="spellEnd"/>
      <w:r w:rsidRPr="007C5063">
        <w:rPr>
          <w:rFonts w:ascii="inherit" w:eastAsia="Times New Roman" w:hAnsi="inherit" w:cs="Arial"/>
          <w:color w:val="303030"/>
          <w:sz w:val="18"/>
          <w:szCs w:val="18"/>
        </w:rPr>
        <w:t xml:space="preserve"> checks are being used (from the drop down list).</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r w:rsidRPr="007C5063">
        <w:rPr>
          <w:rFonts w:ascii="inherit" w:eastAsia="Times New Roman" w:hAnsi="inherit" w:cs="Arial"/>
          <w:b/>
          <w:bCs/>
          <w:color w:val="303030"/>
          <w:sz w:val="27"/>
          <w:szCs w:val="27"/>
        </w:rPr>
        <w:t>Java Code Conventions</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b/>
          <w:bCs/>
          <w:color w:val="303030"/>
          <w:sz w:val="25"/>
          <w:szCs w:val="25"/>
        </w:rPr>
        <w:t>Naming Classes</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As per the example below, include all standard naming conventions.</w:t>
      </w:r>
    </w:p>
    <w:tbl>
      <w:tblPr>
        <w:tblW w:w="8100" w:type="dxa"/>
        <w:tblCellSpacing w:w="15" w:type="dxa"/>
        <w:tblCellMar>
          <w:left w:w="0" w:type="dxa"/>
          <w:right w:w="0" w:type="dxa"/>
        </w:tblCellMar>
        <w:tblLook w:val="04A0" w:firstRow="1" w:lastRow="0" w:firstColumn="1" w:lastColumn="0" w:noHBand="0" w:noVBand="1"/>
      </w:tblPr>
      <w:tblGrid>
        <w:gridCol w:w="8100"/>
      </w:tblGrid>
      <w:tr w:rsidR="00DA1C1B" w:rsidRPr="007C5063" w:rsidTr="009E2DC4">
        <w:trPr>
          <w:tblCellSpacing w:w="15" w:type="dxa"/>
        </w:trPr>
        <w:tc>
          <w:tcPr>
            <w:tcW w:w="13620" w:type="dxa"/>
            <w:tcBorders>
              <w:top w:val="nil"/>
              <w:left w:val="nil"/>
              <w:bottom w:val="single" w:sz="6" w:space="0" w:color="C5C5C5"/>
              <w:right w:val="nil"/>
            </w:tcBorders>
            <w:tcMar>
              <w:top w:w="180" w:type="dxa"/>
              <w:left w:w="180" w:type="dxa"/>
              <w:bottom w:w="180" w:type="dxa"/>
              <w:right w:w="180" w:type="dxa"/>
            </w:tcMar>
            <w:vAlign w:val="bottom"/>
            <w:hideMark/>
          </w:tcPr>
          <w:p w:rsidR="00DA1C1B" w:rsidRPr="007C5063" w:rsidRDefault="00DA1C1B" w:rsidP="009E2DC4">
            <w:pPr>
              <w:spacing w:after="0" w:line="240" w:lineRule="auto"/>
              <w:rPr>
                <w:rFonts w:ascii="inherit" w:eastAsia="Times New Roman" w:hAnsi="inherit" w:cs="Times New Roman"/>
                <w:sz w:val="18"/>
                <w:szCs w:val="18"/>
              </w:rPr>
            </w:pPr>
            <w:proofErr w:type="spellStart"/>
            <w:r w:rsidRPr="007C5063">
              <w:rPr>
                <w:rFonts w:ascii="inherit" w:eastAsia="Times New Roman" w:hAnsi="inherit" w:cs="Times New Roman"/>
                <w:sz w:val="18"/>
                <w:szCs w:val="18"/>
              </w:rPr>
              <w:t>AbstractClassName</w:t>
            </w:r>
            <w:proofErr w:type="spellEnd"/>
            <w:r w:rsidRPr="007C5063">
              <w:rPr>
                <w:rFonts w:ascii="inherit" w:eastAsia="Times New Roman" w:hAnsi="inherit" w:cs="Times New Roman"/>
                <w:sz w:val="18"/>
                <w:szCs w:val="18"/>
              </w:rPr>
              <w:t xml:space="preserve"> (which enforces Abstract prefix or Factory suffix) and </w:t>
            </w:r>
            <w:proofErr w:type="spellStart"/>
            <w:r w:rsidRPr="007C5063">
              <w:rPr>
                <w:rFonts w:ascii="inherit" w:eastAsia="Times New Roman" w:hAnsi="inherit" w:cs="Times New Roman"/>
                <w:sz w:val="18"/>
                <w:szCs w:val="18"/>
              </w:rPr>
              <w:t>ConstantName</w:t>
            </w:r>
            <w:proofErr w:type="spellEnd"/>
            <w:r w:rsidRPr="007C5063">
              <w:rPr>
                <w:rFonts w:ascii="inherit" w:eastAsia="Times New Roman" w:hAnsi="inherit" w:cs="Times New Roman"/>
                <w:sz w:val="18"/>
                <w:szCs w:val="18"/>
              </w:rPr>
              <w:t xml:space="preserve"> (which enforces all CAPS) may be excluded.</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 </w:t>
            </w:r>
          </w:p>
          <w:p w:rsidR="00DA1C1B" w:rsidRPr="007C5063" w:rsidRDefault="00DA1C1B" w:rsidP="009E2DC4">
            <w:pPr>
              <w:spacing w:after="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 </w:t>
            </w:r>
            <w:hyperlink r:id="rId24" w:history="1">
              <w:r w:rsidRPr="007C5063">
                <w:rPr>
                  <w:rFonts w:ascii="inherit" w:eastAsia="Times New Roman" w:hAnsi="inherit" w:cs="Times New Roman"/>
                  <w:color w:val="1279BE"/>
                  <w:sz w:val="18"/>
                  <w:szCs w:val="18"/>
                  <w:u w:val="single"/>
                  <w:bdr w:val="none" w:sz="0" w:space="0" w:color="auto" w:frame="1"/>
                </w:rPr>
                <w:t>http://checkstyle.sf.net/config_naming.html</w:t>
              </w:r>
            </w:hyperlink>
            <w:r w:rsidRPr="007C5063">
              <w:rPr>
                <w:rFonts w:ascii="inherit" w:eastAsia="Times New Roman" w:hAnsi="inherit" w:cs="Times New Roman"/>
                <w:sz w:val="18"/>
                <w:szCs w:val="18"/>
              </w:rPr>
              <w:t> –&gt;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&lt;module name=”</w:t>
            </w:r>
            <w:proofErr w:type="spellStart"/>
            <w:r w:rsidRPr="007C5063">
              <w:rPr>
                <w:rFonts w:ascii="inherit" w:eastAsia="Times New Roman" w:hAnsi="inherit" w:cs="Times New Roman"/>
                <w:sz w:val="18"/>
                <w:szCs w:val="18"/>
              </w:rPr>
              <w:t>LocalFinalVariableName</w:t>
            </w:r>
            <w:proofErr w:type="spellEnd"/>
            <w:r w:rsidRPr="007C5063">
              <w:rPr>
                <w:rFonts w:ascii="inherit" w:eastAsia="Times New Roman" w:hAnsi="inherit" w:cs="Times New Roman"/>
                <w:sz w:val="18"/>
                <w:szCs w:val="18"/>
              </w:rPr>
              <w:t>”/&gt;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lastRenderedPageBreak/>
              <w:t>&lt;module name=”</w:t>
            </w:r>
            <w:proofErr w:type="spellStart"/>
            <w:r w:rsidRPr="007C5063">
              <w:rPr>
                <w:rFonts w:ascii="inherit" w:eastAsia="Times New Roman" w:hAnsi="inherit" w:cs="Times New Roman"/>
                <w:sz w:val="18"/>
                <w:szCs w:val="18"/>
              </w:rPr>
              <w:t>LocalVariableName</w:t>
            </w:r>
            <w:proofErr w:type="spellEnd"/>
            <w:r w:rsidRPr="007C5063">
              <w:rPr>
                <w:rFonts w:ascii="inherit" w:eastAsia="Times New Roman" w:hAnsi="inherit" w:cs="Times New Roman"/>
                <w:sz w:val="18"/>
                <w:szCs w:val="18"/>
              </w:rPr>
              <w:t>”/&gt;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&lt;module name=”</w:t>
            </w:r>
            <w:proofErr w:type="spellStart"/>
            <w:r w:rsidRPr="007C5063">
              <w:rPr>
                <w:rFonts w:ascii="inherit" w:eastAsia="Times New Roman" w:hAnsi="inherit" w:cs="Times New Roman"/>
                <w:sz w:val="18"/>
                <w:szCs w:val="18"/>
              </w:rPr>
              <w:t>MethodName</w:t>
            </w:r>
            <w:proofErr w:type="spellEnd"/>
            <w:r w:rsidRPr="007C5063">
              <w:rPr>
                <w:rFonts w:ascii="inherit" w:eastAsia="Times New Roman" w:hAnsi="inherit" w:cs="Times New Roman"/>
                <w:sz w:val="18"/>
                <w:szCs w:val="18"/>
              </w:rPr>
              <w:t>”/&gt;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&lt;module name=”</w:t>
            </w:r>
            <w:proofErr w:type="spellStart"/>
            <w:r w:rsidRPr="007C5063">
              <w:rPr>
                <w:rFonts w:ascii="inherit" w:eastAsia="Times New Roman" w:hAnsi="inherit" w:cs="Times New Roman"/>
                <w:sz w:val="18"/>
                <w:szCs w:val="18"/>
              </w:rPr>
              <w:t>PackageName</w:t>
            </w:r>
            <w:proofErr w:type="spellEnd"/>
            <w:r w:rsidRPr="007C5063">
              <w:rPr>
                <w:rFonts w:ascii="inherit" w:eastAsia="Times New Roman" w:hAnsi="inherit" w:cs="Times New Roman"/>
                <w:sz w:val="18"/>
                <w:szCs w:val="18"/>
              </w:rPr>
              <w:t>”/&gt;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&lt;module name=”</w:t>
            </w:r>
            <w:proofErr w:type="spellStart"/>
            <w:r w:rsidRPr="007C5063">
              <w:rPr>
                <w:rFonts w:ascii="inherit" w:eastAsia="Times New Roman" w:hAnsi="inherit" w:cs="Times New Roman"/>
                <w:sz w:val="18"/>
                <w:szCs w:val="18"/>
              </w:rPr>
              <w:t>ParameterName</w:t>
            </w:r>
            <w:proofErr w:type="spellEnd"/>
            <w:r w:rsidRPr="007C5063">
              <w:rPr>
                <w:rFonts w:ascii="inherit" w:eastAsia="Times New Roman" w:hAnsi="inherit" w:cs="Times New Roman"/>
                <w:sz w:val="18"/>
                <w:szCs w:val="18"/>
              </w:rPr>
              <w:t>”/&gt;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&lt;module name=”</w:t>
            </w:r>
            <w:proofErr w:type="spellStart"/>
            <w:r w:rsidRPr="007C5063">
              <w:rPr>
                <w:rFonts w:ascii="inherit" w:eastAsia="Times New Roman" w:hAnsi="inherit" w:cs="Times New Roman"/>
                <w:sz w:val="18"/>
                <w:szCs w:val="18"/>
              </w:rPr>
              <w:t>StaticVariableName</w:t>
            </w:r>
            <w:proofErr w:type="spellEnd"/>
            <w:r w:rsidRPr="007C5063">
              <w:rPr>
                <w:rFonts w:ascii="inherit" w:eastAsia="Times New Roman" w:hAnsi="inherit" w:cs="Times New Roman"/>
                <w:sz w:val="18"/>
                <w:szCs w:val="18"/>
              </w:rPr>
              <w:t>”/&gt;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&lt;module name=”</w:t>
            </w:r>
            <w:proofErr w:type="spellStart"/>
            <w:r w:rsidRPr="007C5063">
              <w:rPr>
                <w:rFonts w:ascii="inherit" w:eastAsia="Times New Roman" w:hAnsi="inherit" w:cs="Times New Roman"/>
                <w:sz w:val="18"/>
                <w:szCs w:val="18"/>
              </w:rPr>
              <w:t>TypeName</w:t>
            </w:r>
            <w:proofErr w:type="spellEnd"/>
            <w:r w:rsidRPr="007C5063">
              <w:rPr>
                <w:rFonts w:ascii="inherit" w:eastAsia="Times New Roman" w:hAnsi="inherit" w:cs="Times New Roman"/>
                <w:sz w:val="18"/>
                <w:szCs w:val="18"/>
              </w:rPr>
              <w:t>”/&gt;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&lt;module name=”</w:t>
            </w:r>
            <w:proofErr w:type="spellStart"/>
            <w:r w:rsidRPr="007C5063">
              <w:rPr>
                <w:rFonts w:ascii="inherit" w:eastAsia="Times New Roman" w:hAnsi="inherit" w:cs="Times New Roman"/>
                <w:sz w:val="18"/>
                <w:szCs w:val="18"/>
              </w:rPr>
              <w:t>MemberName</w:t>
            </w:r>
            <w:proofErr w:type="spellEnd"/>
            <w:r w:rsidRPr="007C5063">
              <w:rPr>
                <w:rFonts w:ascii="inherit" w:eastAsia="Times New Roman" w:hAnsi="inherit" w:cs="Times New Roman"/>
                <w:sz w:val="18"/>
                <w:szCs w:val="18"/>
              </w:rPr>
              <w:t>”/&gt;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 &lt;module name=”</w:t>
            </w:r>
            <w:proofErr w:type="spellStart"/>
            <w:r w:rsidRPr="007C5063">
              <w:rPr>
                <w:rFonts w:ascii="inherit" w:eastAsia="Times New Roman" w:hAnsi="inherit" w:cs="Times New Roman"/>
                <w:sz w:val="18"/>
                <w:szCs w:val="18"/>
              </w:rPr>
              <w:t>ConstantName</w:t>
            </w:r>
            <w:proofErr w:type="spellEnd"/>
            <w:r w:rsidRPr="007C5063">
              <w:rPr>
                <w:rFonts w:ascii="inherit" w:eastAsia="Times New Roman" w:hAnsi="inherit" w:cs="Times New Roman"/>
                <w:sz w:val="18"/>
                <w:szCs w:val="18"/>
              </w:rPr>
              <w:t>”/&gt; –&gt;</w:t>
            </w:r>
          </w:p>
        </w:tc>
      </w:tr>
    </w:tbl>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lastRenderedPageBreak/>
        <w:t> </w:t>
      </w:r>
    </w:p>
    <w:p w:rsidR="00DA1C1B"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b/>
          <w:bCs/>
          <w:color w:val="303030"/>
          <w:sz w:val="25"/>
          <w:szCs w:val="25"/>
        </w:rPr>
        <w:t>Importing Classes</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xml:space="preserve">As per the example below, include </w:t>
      </w:r>
      <w:proofErr w:type="spellStart"/>
      <w:r w:rsidRPr="007C5063">
        <w:rPr>
          <w:rFonts w:ascii="inherit" w:eastAsia="Times New Roman" w:hAnsi="inherit" w:cs="Arial"/>
          <w:color w:val="303030"/>
          <w:sz w:val="18"/>
          <w:szCs w:val="18"/>
        </w:rPr>
        <w:t>AvoidStarImport</w:t>
      </w:r>
      <w:proofErr w:type="spellEnd"/>
      <w:r w:rsidRPr="007C5063">
        <w:rPr>
          <w:rFonts w:ascii="inherit" w:eastAsia="Times New Roman" w:hAnsi="inherit" w:cs="Arial"/>
          <w:color w:val="303030"/>
          <w:sz w:val="18"/>
          <w:szCs w:val="18"/>
        </w:rPr>
        <w:t xml:space="preserve">. Though it makes Java files long, it provides clear information about classes and their use. Further, include </w:t>
      </w:r>
      <w:proofErr w:type="spellStart"/>
      <w:r w:rsidRPr="007C5063">
        <w:rPr>
          <w:rFonts w:ascii="inherit" w:eastAsia="Times New Roman" w:hAnsi="inherit" w:cs="Arial"/>
          <w:color w:val="303030"/>
          <w:sz w:val="18"/>
          <w:szCs w:val="18"/>
        </w:rPr>
        <w:t>IllegalImport</w:t>
      </w:r>
      <w:proofErr w:type="spellEnd"/>
      <w:r w:rsidRPr="007C5063">
        <w:rPr>
          <w:rFonts w:ascii="inherit" w:eastAsia="Times New Roman" w:hAnsi="inherit" w:cs="Arial"/>
          <w:color w:val="303030"/>
          <w:sz w:val="18"/>
          <w:szCs w:val="18"/>
        </w:rPr>
        <w:t xml:space="preserve">, </w:t>
      </w:r>
      <w:proofErr w:type="spellStart"/>
      <w:r w:rsidRPr="007C5063">
        <w:rPr>
          <w:rFonts w:ascii="inherit" w:eastAsia="Times New Roman" w:hAnsi="inherit" w:cs="Arial"/>
          <w:color w:val="303030"/>
          <w:sz w:val="18"/>
          <w:szCs w:val="18"/>
        </w:rPr>
        <w:t>RedundantImport</w:t>
      </w:r>
      <w:proofErr w:type="spellEnd"/>
      <w:r w:rsidRPr="007C5063">
        <w:rPr>
          <w:rFonts w:ascii="inherit" w:eastAsia="Times New Roman" w:hAnsi="inherit" w:cs="Arial"/>
          <w:color w:val="303030"/>
          <w:sz w:val="18"/>
          <w:szCs w:val="18"/>
        </w:rPr>
        <w:t xml:space="preserve"> and </w:t>
      </w:r>
      <w:proofErr w:type="spellStart"/>
      <w:r w:rsidRPr="007C5063">
        <w:rPr>
          <w:rFonts w:ascii="inherit" w:eastAsia="Times New Roman" w:hAnsi="inherit" w:cs="Arial"/>
          <w:color w:val="303030"/>
          <w:sz w:val="18"/>
          <w:szCs w:val="18"/>
        </w:rPr>
        <w:t>UnusedImports</w:t>
      </w:r>
      <w:proofErr w:type="spellEnd"/>
      <w:r w:rsidRPr="007C5063">
        <w:rPr>
          <w:rFonts w:ascii="inherit" w:eastAsia="Times New Roman" w:hAnsi="inherit" w:cs="Arial"/>
          <w:color w:val="303030"/>
          <w:sz w:val="18"/>
          <w:szCs w:val="18"/>
        </w:rPr>
        <w:t>.</w:t>
      </w:r>
    </w:p>
    <w:tbl>
      <w:tblPr>
        <w:tblW w:w="8100" w:type="dxa"/>
        <w:tblCellSpacing w:w="15" w:type="dxa"/>
        <w:tblCellMar>
          <w:left w:w="0" w:type="dxa"/>
          <w:right w:w="0" w:type="dxa"/>
        </w:tblCellMar>
        <w:tblLook w:val="04A0" w:firstRow="1" w:lastRow="0" w:firstColumn="1" w:lastColumn="0" w:noHBand="0" w:noVBand="1"/>
      </w:tblPr>
      <w:tblGrid>
        <w:gridCol w:w="8100"/>
      </w:tblGrid>
      <w:tr w:rsidR="00DA1C1B" w:rsidRPr="007C5063" w:rsidTr="009E2DC4">
        <w:trPr>
          <w:tblCellSpacing w:w="15" w:type="dxa"/>
        </w:trPr>
        <w:tc>
          <w:tcPr>
            <w:tcW w:w="13620" w:type="dxa"/>
            <w:tcBorders>
              <w:top w:val="nil"/>
              <w:left w:val="nil"/>
              <w:bottom w:val="single" w:sz="6" w:space="0" w:color="C5C5C5"/>
              <w:right w:val="nil"/>
            </w:tcBorders>
            <w:tcMar>
              <w:top w:w="180" w:type="dxa"/>
              <w:left w:w="180" w:type="dxa"/>
              <w:bottom w:w="180" w:type="dxa"/>
              <w:right w:w="180" w:type="dxa"/>
            </w:tcMar>
            <w:vAlign w:val="bottom"/>
            <w:hideMark/>
          </w:tcPr>
          <w:p w:rsidR="00DA1C1B" w:rsidRPr="007C5063" w:rsidRDefault="00DA1C1B" w:rsidP="009E2DC4">
            <w:pPr>
              <w:spacing w:after="0" w:line="240" w:lineRule="auto"/>
              <w:rPr>
                <w:rFonts w:ascii="inherit" w:eastAsia="Times New Roman" w:hAnsi="inherit" w:cs="Times New Roman"/>
                <w:sz w:val="18"/>
                <w:szCs w:val="18"/>
              </w:rPr>
            </w:pPr>
            <w:r w:rsidRPr="007C5063">
              <w:rPr>
                <w:rFonts w:ascii="inherit" w:eastAsia="Times New Roman" w:hAnsi="inherit" w:cs="Times New Roman"/>
                <w:sz w:val="18"/>
                <w:szCs w:val="18"/>
              </w:rPr>
              <w:t>&lt;!– </w:t>
            </w:r>
            <w:hyperlink r:id="rId25" w:history="1">
              <w:r w:rsidRPr="007C5063">
                <w:rPr>
                  <w:rFonts w:ascii="inherit" w:eastAsia="Times New Roman" w:hAnsi="inherit" w:cs="Times New Roman"/>
                  <w:color w:val="1279BE"/>
                  <w:sz w:val="18"/>
                  <w:szCs w:val="18"/>
                  <w:u w:val="single"/>
                  <w:bdr w:val="none" w:sz="0" w:space="0" w:color="auto" w:frame="1"/>
                </w:rPr>
                <w:t>http://checkstyle.sf.net/config_import.html</w:t>
              </w:r>
            </w:hyperlink>
            <w:r w:rsidRPr="007C5063">
              <w:rPr>
                <w:rFonts w:ascii="inherit" w:eastAsia="Times New Roman" w:hAnsi="inherit" w:cs="Times New Roman"/>
                <w:sz w:val="18"/>
                <w:szCs w:val="18"/>
              </w:rPr>
              <w:t> –&gt;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&lt;module name=”</w:t>
            </w:r>
            <w:proofErr w:type="spellStart"/>
            <w:r w:rsidRPr="007C5063">
              <w:rPr>
                <w:rFonts w:ascii="inherit" w:eastAsia="Times New Roman" w:hAnsi="inherit" w:cs="Times New Roman"/>
                <w:sz w:val="18"/>
                <w:szCs w:val="18"/>
              </w:rPr>
              <w:t>AvoidStarImport</w:t>
            </w:r>
            <w:proofErr w:type="spellEnd"/>
            <w:r w:rsidRPr="007C5063">
              <w:rPr>
                <w:rFonts w:ascii="inherit" w:eastAsia="Times New Roman" w:hAnsi="inherit" w:cs="Times New Roman"/>
                <w:sz w:val="18"/>
                <w:szCs w:val="18"/>
              </w:rPr>
              <w:t>”/&gt;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&lt;module name=”</w:t>
            </w:r>
            <w:proofErr w:type="spellStart"/>
            <w:r w:rsidRPr="007C5063">
              <w:rPr>
                <w:rFonts w:ascii="inherit" w:eastAsia="Times New Roman" w:hAnsi="inherit" w:cs="Times New Roman"/>
                <w:sz w:val="18"/>
                <w:szCs w:val="18"/>
              </w:rPr>
              <w:t>IllegalImport</w:t>
            </w:r>
            <w:proofErr w:type="spellEnd"/>
            <w:r w:rsidRPr="007C5063">
              <w:rPr>
                <w:rFonts w:ascii="inherit" w:eastAsia="Times New Roman" w:hAnsi="inherit" w:cs="Times New Roman"/>
                <w:sz w:val="18"/>
                <w:szCs w:val="18"/>
              </w:rPr>
              <w:t>”/&gt;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&lt;module name=”</w:t>
            </w:r>
            <w:proofErr w:type="spellStart"/>
            <w:r w:rsidRPr="007C5063">
              <w:rPr>
                <w:rFonts w:ascii="inherit" w:eastAsia="Times New Roman" w:hAnsi="inherit" w:cs="Times New Roman"/>
                <w:sz w:val="18"/>
                <w:szCs w:val="18"/>
              </w:rPr>
              <w:t>RedundantImport</w:t>
            </w:r>
            <w:proofErr w:type="spellEnd"/>
            <w:r w:rsidRPr="007C5063">
              <w:rPr>
                <w:rFonts w:ascii="inherit" w:eastAsia="Times New Roman" w:hAnsi="inherit" w:cs="Times New Roman"/>
                <w:sz w:val="18"/>
                <w:szCs w:val="18"/>
              </w:rPr>
              <w:t>”/&gt;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&lt;module name=”</w:t>
            </w:r>
            <w:proofErr w:type="spellStart"/>
            <w:r w:rsidRPr="007C5063">
              <w:rPr>
                <w:rFonts w:ascii="inherit" w:eastAsia="Times New Roman" w:hAnsi="inherit" w:cs="Times New Roman"/>
                <w:sz w:val="18"/>
                <w:szCs w:val="18"/>
              </w:rPr>
              <w:t>UnusedImports</w:t>
            </w:r>
            <w:proofErr w:type="spellEnd"/>
            <w:r w:rsidRPr="007C5063">
              <w:rPr>
                <w:rFonts w:ascii="inherit" w:eastAsia="Times New Roman" w:hAnsi="inherit" w:cs="Times New Roman"/>
                <w:sz w:val="18"/>
                <w:szCs w:val="18"/>
              </w:rPr>
              <w:t>”/&gt;</w:t>
            </w:r>
          </w:p>
        </w:tc>
      </w:tr>
    </w:tbl>
    <w:p w:rsidR="00DA1C1B"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r w:rsidRPr="007C5063">
        <w:rPr>
          <w:rFonts w:ascii="inherit" w:eastAsia="Times New Roman" w:hAnsi="inherit" w:cs="Arial"/>
          <w:b/>
          <w:bCs/>
          <w:color w:val="303030"/>
          <w:sz w:val="25"/>
          <w:szCs w:val="25"/>
        </w:rPr>
        <w:t>File Size</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xml:space="preserve">Include a </w:t>
      </w:r>
      <w:proofErr w:type="spellStart"/>
      <w:r w:rsidRPr="007C5063">
        <w:rPr>
          <w:rFonts w:ascii="inherit" w:eastAsia="Times New Roman" w:hAnsi="inherit" w:cs="Arial"/>
          <w:color w:val="303030"/>
          <w:sz w:val="18"/>
          <w:szCs w:val="18"/>
        </w:rPr>
        <w:t>methodLength</w:t>
      </w:r>
      <w:proofErr w:type="spellEnd"/>
      <w:r w:rsidRPr="007C5063">
        <w:rPr>
          <w:rFonts w:ascii="inherit" w:eastAsia="Times New Roman" w:hAnsi="inherit" w:cs="Arial"/>
          <w:color w:val="303030"/>
          <w:sz w:val="18"/>
          <w:szCs w:val="18"/>
        </w:rPr>
        <w:t xml:space="preserve"> check to ensure that files contain no more than 2000 lines and methods contain no more </w:t>
      </w:r>
      <w:proofErr w:type="spellStart"/>
      <w:r w:rsidRPr="007C5063">
        <w:rPr>
          <w:rFonts w:ascii="inherit" w:eastAsia="Times New Roman" w:hAnsi="inherit" w:cs="Arial"/>
          <w:color w:val="303030"/>
          <w:sz w:val="18"/>
          <w:szCs w:val="18"/>
        </w:rPr>
        <w:t>then</w:t>
      </w:r>
      <w:proofErr w:type="spellEnd"/>
      <w:r w:rsidRPr="007C5063">
        <w:rPr>
          <w:rFonts w:ascii="inherit" w:eastAsia="Times New Roman" w:hAnsi="inherit" w:cs="Arial"/>
          <w:color w:val="303030"/>
          <w:sz w:val="18"/>
          <w:szCs w:val="18"/>
        </w:rPr>
        <w:t xml:space="preserve"> 7 parameters.</w:t>
      </w:r>
    </w:p>
    <w:tbl>
      <w:tblPr>
        <w:tblW w:w="8100" w:type="dxa"/>
        <w:tblCellSpacing w:w="15" w:type="dxa"/>
        <w:tblCellMar>
          <w:left w:w="0" w:type="dxa"/>
          <w:right w:w="0" w:type="dxa"/>
        </w:tblCellMar>
        <w:tblLook w:val="04A0" w:firstRow="1" w:lastRow="0" w:firstColumn="1" w:lastColumn="0" w:noHBand="0" w:noVBand="1"/>
      </w:tblPr>
      <w:tblGrid>
        <w:gridCol w:w="8100"/>
      </w:tblGrid>
      <w:tr w:rsidR="00DA1C1B" w:rsidRPr="007C5063" w:rsidTr="009E2DC4">
        <w:trPr>
          <w:tblCellSpacing w:w="15" w:type="dxa"/>
        </w:trPr>
        <w:tc>
          <w:tcPr>
            <w:tcW w:w="13620" w:type="dxa"/>
            <w:tcBorders>
              <w:top w:val="nil"/>
              <w:left w:val="nil"/>
              <w:bottom w:val="single" w:sz="6" w:space="0" w:color="C5C5C5"/>
              <w:right w:val="nil"/>
            </w:tcBorders>
            <w:tcMar>
              <w:top w:w="180" w:type="dxa"/>
              <w:left w:w="180" w:type="dxa"/>
              <w:bottom w:w="180" w:type="dxa"/>
              <w:right w:w="180" w:type="dxa"/>
            </w:tcMar>
            <w:vAlign w:val="bottom"/>
            <w:hideMark/>
          </w:tcPr>
          <w:p w:rsidR="00DA1C1B" w:rsidRPr="007C5063" w:rsidRDefault="00DA1C1B" w:rsidP="009E2DC4">
            <w:pPr>
              <w:spacing w:after="0" w:line="240" w:lineRule="auto"/>
              <w:rPr>
                <w:rFonts w:ascii="inherit" w:eastAsia="Times New Roman" w:hAnsi="inherit" w:cs="Times New Roman"/>
                <w:sz w:val="18"/>
                <w:szCs w:val="18"/>
              </w:rPr>
            </w:pPr>
            <w:r w:rsidRPr="007C5063">
              <w:rPr>
                <w:rFonts w:ascii="inherit" w:eastAsia="Times New Roman" w:hAnsi="inherit" w:cs="Times New Roman"/>
                <w:sz w:val="18"/>
                <w:szCs w:val="18"/>
              </w:rPr>
              <w:t>&lt;!– </w:t>
            </w:r>
            <w:hyperlink r:id="rId26" w:history="1">
              <w:r w:rsidRPr="007C5063">
                <w:rPr>
                  <w:rFonts w:ascii="inherit" w:eastAsia="Times New Roman" w:hAnsi="inherit" w:cs="Times New Roman"/>
                  <w:color w:val="1279BE"/>
                  <w:sz w:val="18"/>
                  <w:szCs w:val="18"/>
                  <w:u w:val="single"/>
                  <w:bdr w:val="none" w:sz="0" w:space="0" w:color="auto" w:frame="1"/>
                </w:rPr>
                <w:t>http://checkstyle.sf.net/config_sizes.html</w:t>
              </w:r>
            </w:hyperlink>
            <w:r w:rsidRPr="007C5063">
              <w:rPr>
                <w:rFonts w:ascii="inherit" w:eastAsia="Times New Roman" w:hAnsi="inherit" w:cs="Times New Roman"/>
                <w:sz w:val="18"/>
                <w:szCs w:val="18"/>
              </w:rPr>
              <w:t> –&gt;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lastRenderedPageBreak/>
              <w:t>&lt;module name=”</w:t>
            </w:r>
            <w:proofErr w:type="spellStart"/>
            <w:r w:rsidRPr="007C5063">
              <w:rPr>
                <w:rFonts w:ascii="inherit" w:eastAsia="Times New Roman" w:hAnsi="inherit" w:cs="Times New Roman"/>
                <w:sz w:val="18"/>
                <w:szCs w:val="18"/>
              </w:rPr>
              <w:t>FileLength</w:t>
            </w:r>
            <w:proofErr w:type="spellEnd"/>
            <w:r w:rsidRPr="007C5063">
              <w:rPr>
                <w:rFonts w:ascii="inherit" w:eastAsia="Times New Roman" w:hAnsi="inherit" w:cs="Times New Roman"/>
                <w:sz w:val="18"/>
                <w:szCs w:val="18"/>
              </w:rPr>
              <w:t>”/&gt;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&lt;module name=”</w:t>
            </w:r>
            <w:proofErr w:type="spellStart"/>
            <w:r w:rsidRPr="007C5063">
              <w:rPr>
                <w:rFonts w:ascii="inherit" w:eastAsia="Times New Roman" w:hAnsi="inherit" w:cs="Times New Roman"/>
                <w:sz w:val="18"/>
                <w:szCs w:val="18"/>
              </w:rPr>
              <w:t>ParameterNumber</w:t>
            </w:r>
            <w:proofErr w:type="spellEnd"/>
            <w:r w:rsidRPr="007C5063">
              <w:rPr>
                <w:rFonts w:ascii="inherit" w:eastAsia="Times New Roman" w:hAnsi="inherit" w:cs="Times New Roman"/>
                <w:sz w:val="18"/>
                <w:szCs w:val="18"/>
              </w:rPr>
              <w:t>”/&gt;</w:t>
            </w:r>
          </w:p>
        </w:tc>
      </w:tr>
    </w:tbl>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lastRenderedPageBreak/>
        <w:t> </w:t>
      </w:r>
    </w:p>
    <w:p w:rsidR="00DA1C1B" w:rsidRPr="007C5063" w:rsidRDefault="00DA1C1B" w:rsidP="00DA1C1B">
      <w:pPr>
        <w:shd w:val="clear" w:color="auto" w:fill="FFFFFF"/>
        <w:spacing w:after="255" w:line="393" w:lineRule="atLeast"/>
        <w:textAlignment w:val="baseline"/>
        <w:outlineLvl w:val="3"/>
        <w:rPr>
          <w:rFonts w:ascii="inherit" w:eastAsia="Times New Roman" w:hAnsi="inherit" w:cs="Arial"/>
          <w:b/>
          <w:bCs/>
          <w:color w:val="303030"/>
          <w:sz w:val="25"/>
          <w:szCs w:val="25"/>
        </w:rPr>
      </w:pPr>
      <w:r w:rsidRPr="007C5063">
        <w:rPr>
          <w:rFonts w:ascii="inherit" w:eastAsia="Times New Roman" w:hAnsi="inherit" w:cs="Arial"/>
          <w:b/>
          <w:bCs/>
          <w:color w:val="303030"/>
          <w:sz w:val="25"/>
          <w:szCs w:val="25"/>
        </w:rPr>
        <w:t>Whitespace</w:t>
      </w:r>
      <w:r w:rsidRPr="007C5063">
        <w:rPr>
          <w:rFonts w:ascii="inherit" w:eastAsia="Times New Roman" w:hAnsi="inherit" w:cs="Arial"/>
          <w:color w:val="303030"/>
          <w:sz w:val="18"/>
          <w:szCs w:val="18"/>
        </w:rPr>
        <w:t> </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xml:space="preserve">As per the example below, set the </w:t>
      </w:r>
      <w:proofErr w:type="spellStart"/>
      <w:r w:rsidRPr="007C5063">
        <w:rPr>
          <w:rFonts w:ascii="inherit" w:eastAsia="Times New Roman" w:hAnsi="inherit" w:cs="Arial"/>
          <w:color w:val="303030"/>
          <w:sz w:val="18"/>
          <w:szCs w:val="18"/>
        </w:rPr>
        <w:t>tabWidth</w:t>
      </w:r>
      <w:proofErr w:type="spellEnd"/>
      <w:r w:rsidRPr="007C5063">
        <w:rPr>
          <w:rFonts w:ascii="inherit" w:eastAsia="Times New Roman" w:hAnsi="inherit" w:cs="Arial"/>
          <w:color w:val="303030"/>
          <w:sz w:val="18"/>
          <w:szCs w:val="18"/>
        </w:rPr>
        <w:t xml:space="preserve"> property to 4.</w:t>
      </w:r>
    </w:p>
    <w:tbl>
      <w:tblPr>
        <w:tblW w:w="8100" w:type="dxa"/>
        <w:tblCellSpacing w:w="15" w:type="dxa"/>
        <w:tblCellMar>
          <w:left w:w="0" w:type="dxa"/>
          <w:right w:w="0" w:type="dxa"/>
        </w:tblCellMar>
        <w:tblLook w:val="04A0" w:firstRow="1" w:lastRow="0" w:firstColumn="1" w:lastColumn="0" w:noHBand="0" w:noVBand="1"/>
      </w:tblPr>
      <w:tblGrid>
        <w:gridCol w:w="8100"/>
      </w:tblGrid>
      <w:tr w:rsidR="00DA1C1B" w:rsidRPr="007C5063" w:rsidTr="009E2DC4">
        <w:trPr>
          <w:tblCellSpacing w:w="15" w:type="dxa"/>
        </w:trPr>
        <w:tc>
          <w:tcPr>
            <w:tcW w:w="13620" w:type="dxa"/>
            <w:tcBorders>
              <w:top w:val="nil"/>
              <w:left w:val="nil"/>
              <w:bottom w:val="single" w:sz="6" w:space="0" w:color="C5C5C5"/>
              <w:right w:val="nil"/>
            </w:tcBorders>
            <w:tcMar>
              <w:top w:w="180" w:type="dxa"/>
              <w:left w:w="180" w:type="dxa"/>
              <w:bottom w:w="180" w:type="dxa"/>
              <w:right w:w="180" w:type="dxa"/>
            </w:tcMar>
            <w:vAlign w:val="bottom"/>
            <w:hideMark/>
          </w:tcPr>
          <w:p w:rsidR="00DA1C1B" w:rsidRPr="007C5063" w:rsidRDefault="00DA1C1B" w:rsidP="009E2DC4">
            <w:pPr>
              <w:spacing w:after="0" w:line="240" w:lineRule="auto"/>
              <w:rPr>
                <w:rFonts w:ascii="inherit" w:eastAsia="Times New Roman" w:hAnsi="inherit" w:cs="Times New Roman"/>
                <w:sz w:val="18"/>
                <w:szCs w:val="18"/>
              </w:rPr>
            </w:pPr>
            <w:r w:rsidRPr="007C5063">
              <w:rPr>
                <w:rFonts w:ascii="inherit" w:eastAsia="Times New Roman" w:hAnsi="inherit" w:cs="Times New Roman"/>
                <w:sz w:val="18"/>
                <w:szCs w:val="18"/>
              </w:rPr>
              <w:t>&lt;!– </w:t>
            </w:r>
            <w:hyperlink r:id="rId27" w:history="1">
              <w:r w:rsidRPr="007C5063">
                <w:rPr>
                  <w:rFonts w:ascii="inherit" w:eastAsia="Times New Roman" w:hAnsi="inherit" w:cs="Times New Roman"/>
                  <w:color w:val="1279BE"/>
                  <w:sz w:val="18"/>
                  <w:szCs w:val="18"/>
                  <w:u w:val="single"/>
                  <w:bdr w:val="none" w:sz="0" w:space="0" w:color="auto" w:frame="1"/>
                </w:rPr>
                <w:t>http://checkstyle.sf.net/config_whitespace.html</w:t>
              </w:r>
            </w:hyperlink>
            <w:r w:rsidRPr="007C5063">
              <w:rPr>
                <w:rFonts w:ascii="inherit" w:eastAsia="Times New Roman" w:hAnsi="inherit" w:cs="Times New Roman"/>
                <w:sz w:val="18"/>
                <w:szCs w:val="18"/>
              </w:rPr>
              <w:t> –&gt;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&lt;module name=”</w:t>
            </w:r>
            <w:proofErr w:type="spellStart"/>
            <w:r w:rsidRPr="007C5063">
              <w:rPr>
                <w:rFonts w:ascii="inherit" w:eastAsia="Times New Roman" w:hAnsi="inherit" w:cs="Times New Roman"/>
                <w:sz w:val="18"/>
                <w:szCs w:val="18"/>
              </w:rPr>
              <w:t>EmptyForIteratorPad</w:t>
            </w:r>
            <w:proofErr w:type="spellEnd"/>
            <w:r w:rsidRPr="007C5063">
              <w:rPr>
                <w:rFonts w:ascii="inherit" w:eastAsia="Times New Roman" w:hAnsi="inherit" w:cs="Times New Roman"/>
                <w:sz w:val="18"/>
                <w:szCs w:val="18"/>
              </w:rPr>
              <w:t>”/&gt;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&lt;module name=”</w:t>
            </w:r>
            <w:proofErr w:type="spellStart"/>
            <w:r w:rsidRPr="007C5063">
              <w:rPr>
                <w:rFonts w:ascii="inherit" w:eastAsia="Times New Roman" w:hAnsi="inherit" w:cs="Times New Roman"/>
                <w:sz w:val="18"/>
                <w:szCs w:val="18"/>
              </w:rPr>
              <w:t>NoWhitespaceAfter</w:t>
            </w:r>
            <w:proofErr w:type="spellEnd"/>
            <w:r w:rsidRPr="007C5063">
              <w:rPr>
                <w:rFonts w:ascii="inherit" w:eastAsia="Times New Roman" w:hAnsi="inherit" w:cs="Times New Roman"/>
                <w:sz w:val="18"/>
                <w:szCs w:val="18"/>
              </w:rPr>
              <w:t>”/&gt;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&lt;module name=”</w:t>
            </w:r>
            <w:proofErr w:type="spellStart"/>
            <w:r w:rsidRPr="007C5063">
              <w:rPr>
                <w:rFonts w:ascii="inherit" w:eastAsia="Times New Roman" w:hAnsi="inherit" w:cs="Times New Roman"/>
                <w:sz w:val="18"/>
                <w:szCs w:val="18"/>
              </w:rPr>
              <w:t>NoWhitespaceBefore</w:t>
            </w:r>
            <w:proofErr w:type="spellEnd"/>
            <w:r w:rsidRPr="007C5063">
              <w:rPr>
                <w:rFonts w:ascii="inherit" w:eastAsia="Times New Roman" w:hAnsi="inherit" w:cs="Times New Roman"/>
                <w:sz w:val="18"/>
                <w:szCs w:val="18"/>
              </w:rPr>
              <w:t>”/&gt;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&lt;module name=”</w:t>
            </w:r>
            <w:proofErr w:type="spellStart"/>
            <w:r w:rsidRPr="007C5063">
              <w:rPr>
                <w:rFonts w:ascii="inherit" w:eastAsia="Times New Roman" w:hAnsi="inherit" w:cs="Times New Roman"/>
                <w:sz w:val="18"/>
                <w:szCs w:val="18"/>
              </w:rPr>
              <w:t>OperatorWrap</w:t>
            </w:r>
            <w:proofErr w:type="spellEnd"/>
            <w:r w:rsidRPr="007C5063">
              <w:rPr>
                <w:rFonts w:ascii="inherit" w:eastAsia="Times New Roman" w:hAnsi="inherit" w:cs="Times New Roman"/>
                <w:sz w:val="18"/>
                <w:szCs w:val="18"/>
              </w:rPr>
              <w:t>”/&gt;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&lt;module name=”</w:t>
            </w:r>
            <w:proofErr w:type="spellStart"/>
            <w:r w:rsidRPr="007C5063">
              <w:rPr>
                <w:rFonts w:ascii="inherit" w:eastAsia="Times New Roman" w:hAnsi="inherit" w:cs="Times New Roman"/>
                <w:sz w:val="18"/>
                <w:szCs w:val="18"/>
              </w:rPr>
              <w:t>TabCharacter</w:t>
            </w:r>
            <w:proofErr w:type="spellEnd"/>
            <w:r w:rsidRPr="007C5063">
              <w:rPr>
                <w:rFonts w:ascii="inherit" w:eastAsia="Times New Roman" w:hAnsi="inherit" w:cs="Times New Roman"/>
                <w:sz w:val="18"/>
                <w:szCs w:val="18"/>
              </w:rPr>
              <w:t>”/&gt;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&lt;module name=”</w:t>
            </w:r>
            <w:proofErr w:type="spellStart"/>
            <w:r w:rsidRPr="007C5063">
              <w:rPr>
                <w:rFonts w:ascii="inherit" w:eastAsia="Times New Roman" w:hAnsi="inherit" w:cs="Times New Roman"/>
                <w:sz w:val="18"/>
                <w:szCs w:val="18"/>
              </w:rPr>
              <w:t>WhitespaceAfter</w:t>
            </w:r>
            <w:proofErr w:type="spellEnd"/>
            <w:r w:rsidRPr="007C5063">
              <w:rPr>
                <w:rFonts w:ascii="inherit" w:eastAsia="Times New Roman" w:hAnsi="inherit" w:cs="Times New Roman"/>
                <w:sz w:val="18"/>
                <w:szCs w:val="18"/>
              </w:rPr>
              <w:t>”/&gt;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&lt;module name=”</w:t>
            </w:r>
            <w:proofErr w:type="spellStart"/>
            <w:r w:rsidRPr="007C5063">
              <w:rPr>
                <w:rFonts w:ascii="inherit" w:eastAsia="Times New Roman" w:hAnsi="inherit" w:cs="Times New Roman"/>
                <w:sz w:val="18"/>
                <w:szCs w:val="18"/>
              </w:rPr>
              <w:t>WhitespaceAround</w:t>
            </w:r>
            <w:proofErr w:type="spellEnd"/>
            <w:r w:rsidRPr="007C5063">
              <w:rPr>
                <w:rFonts w:ascii="inherit" w:eastAsia="Times New Roman" w:hAnsi="inherit" w:cs="Times New Roman"/>
                <w:sz w:val="18"/>
                <w:szCs w:val="18"/>
              </w:rPr>
              <w:t>”/&gt;</w:t>
            </w:r>
          </w:p>
        </w:tc>
      </w:tr>
    </w:tbl>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 </w:t>
      </w:r>
    </w:p>
    <w:p w:rsidR="00DA1C1B" w:rsidRDefault="00DA1C1B" w:rsidP="00DA1C1B">
      <w:pPr>
        <w:shd w:val="clear" w:color="auto" w:fill="FFFFFF"/>
        <w:spacing w:after="255" w:line="393" w:lineRule="atLeast"/>
        <w:textAlignment w:val="baseline"/>
        <w:outlineLvl w:val="3"/>
        <w:rPr>
          <w:rFonts w:ascii="inherit" w:eastAsia="Times New Roman" w:hAnsi="inherit" w:cs="Arial"/>
          <w:b/>
          <w:bCs/>
          <w:color w:val="303030"/>
          <w:sz w:val="25"/>
          <w:szCs w:val="25"/>
        </w:rPr>
      </w:pPr>
      <w:r w:rsidRPr="007C5063">
        <w:rPr>
          <w:rFonts w:ascii="inherit" w:eastAsia="Times New Roman" w:hAnsi="inherit" w:cs="Arial"/>
          <w:b/>
          <w:bCs/>
          <w:color w:val="303030"/>
          <w:sz w:val="25"/>
          <w:szCs w:val="25"/>
        </w:rPr>
        <w:t>Modifier order</w:t>
      </w:r>
    </w:p>
    <w:p w:rsidR="00DA1C1B" w:rsidRPr="007C5063" w:rsidRDefault="00DA1C1B" w:rsidP="00DA1C1B">
      <w:pPr>
        <w:shd w:val="clear" w:color="auto" w:fill="FFFFFF"/>
        <w:spacing w:after="255" w:line="393" w:lineRule="atLeast"/>
        <w:textAlignment w:val="baseline"/>
        <w:outlineLvl w:val="3"/>
        <w:rPr>
          <w:rFonts w:ascii="inherit" w:eastAsia="Times New Roman" w:hAnsi="inherit" w:cs="Arial"/>
          <w:b/>
          <w:bCs/>
          <w:color w:val="303030"/>
          <w:sz w:val="25"/>
          <w:szCs w:val="25"/>
        </w:rPr>
      </w:pPr>
      <w:r w:rsidRPr="007C5063">
        <w:rPr>
          <w:rFonts w:ascii="inherit" w:eastAsia="Times New Roman" w:hAnsi="inherit" w:cs="Arial"/>
          <w:color w:val="303030"/>
          <w:sz w:val="18"/>
          <w:szCs w:val="18"/>
        </w:rPr>
        <w:t>To avoid redundant modifiers on interfaces and annotations, follow the order of the Java Language specification, as per the following example.</w:t>
      </w:r>
    </w:p>
    <w:tbl>
      <w:tblPr>
        <w:tblW w:w="8100" w:type="dxa"/>
        <w:tblCellSpacing w:w="15" w:type="dxa"/>
        <w:tblCellMar>
          <w:left w:w="0" w:type="dxa"/>
          <w:right w:w="0" w:type="dxa"/>
        </w:tblCellMar>
        <w:tblLook w:val="04A0" w:firstRow="1" w:lastRow="0" w:firstColumn="1" w:lastColumn="0" w:noHBand="0" w:noVBand="1"/>
      </w:tblPr>
      <w:tblGrid>
        <w:gridCol w:w="8100"/>
      </w:tblGrid>
      <w:tr w:rsidR="00DA1C1B" w:rsidRPr="007C5063" w:rsidTr="009E2DC4">
        <w:trPr>
          <w:tblCellSpacing w:w="15" w:type="dxa"/>
        </w:trPr>
        <w:tc>
          <w:tcPr>
            <w:tcW w:w="13620" w:type="dxa"/>
            <w:tcBorders>
              <w:top w:val="nil"/>
              <w:left w:val="nil"/>
              <w:bottom w:val="single" w:sz="6" w:space="0" w:color="C5C5C5"/>
              <w:right w:val="nil"/>
            </w:tcBorders>
            <w:tcMar>
              <w:top w:w="180" w:type="dxa"/>
              <w:left w:w="180" w:type="dxa"/>
              <w:bottom w:w="180" w:type="dxa"/>
              <w:right w:w="180" w:type="dxa"/>
            </w:tcMar>
            <w:vAlign w:val="bottom"/>
            <w:hideMark/>
          </w:tcPr>
          <w:p w:rsidR="00DA1C1B" w:rsidRPr="007C5063" w:rsidRDefault="00DA1C1B" w:rsidP="009E2DC4">
            <w:pPr>
              <w:spacing w:after="0" w:line="240" w:lineRule="auto"/>
              <w:rPr>
                <w:rFonts w:ascii="inherit" w:eastAsia="Times New Roman" w:hAnsi="inherit" w:cs="Times New Roman"/>
                <w:sz w:val="18"/>
                <w:szCs w:val="18"/>
              </w:rPr>
            </w:pPr>
            <w:r w:rsidRPr="007C5063">
              <w:rPr>
                <w:rFonts w:ascii="inherit" w:eastAsia="Times New Roman" w:hAnsi="inherit" w:cs="Times New Roman"/>
                <w:sz w:val="18"/>
                <w:szCs w:val="18"/>
              </w:rPr>
              <w:t>&lt;!– </w:t>
            </w:r>
            <w:hyperlink r:id="rId28" w:history="1">
              <w:r w:rsidRPr="007C5063">
                <w:rPr>
                  <w:rFonts w:ascii="inherit" w:eastAsia="Times New Roman" w:hAnsi="inherit" w:cs="Times New Roman"/>
                  <w:color w:val="1279BE"/>
                  <w:sz w:val="18"/>
                  <w:szCs w:val="18"/>
                  <w:u w:val="single"/>
                  <w:bdr w:val="none" w:sz="0" w:space="0" w:color="auto" w:frame="1"/>
                </w:rPr>
                <w:t>http://checkstyle.sf.net/config_modifiers.html</w:t>
              </w:r>
            </w:hyperlink>
            <w:r w:rsidRPr="007C5063">
              <w:rPr>
                <w:rFonts w:ascii="inherit" w:eastAsia="Times New Roman" w:hAnsi="inherit" w:cs="Times New Roman"/>
                <w:sz w:val="18"/>
                <w:szCs w:val="18"/>
              </w:rPr>
              <w:t> –&gt;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&lt;module name=”</w:t>
            </w:r>
            <w:proofErr w:type="spellStart"/>
            <w:r w:rsidRPr="007C5063">
              <w:rPr>
                <w:rFonts w:ascii="inherit" w:eastAsia="Times New Roman" w:hAnsi="inherit" w:cs="Times New Roman"/>
                <w:sz w:val="18"/>
                <w:szCs w:val="18"/>
              </w:rPr>
              <w:t>ModifierOrder</w:t>
            </w:r>
            <w:proofErr w:type="spellEnd"/>
            <w:r w:rsidRPr="007C5063">
              <w:rPr>
                <w:rFonts w:ascii="inherit" w:eastAsia="Times New Roman" w:hAnsi="inherit" w:cs="Times New Roman"/>
                <w:sz w:val="18"/>
                <w:szCs w:val="18"/>
              </w:rPr>
              <w:t>”/&gt;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lastRenderedPageBreak/>
              <w:t>&lt;module name=”</w:t>
            </w:r>
            <w:proofErr w:type="spellStart"/>
            <w:r w:rsidRPr="007C5063">
              <w:rPr>
                <w:rFonts w:ascii="inherit" w:eastAsia="Times New Roman" w:hAnsi="inherit" w:cs="Times New Roman"/>
                <w:sz w:val="18"/>
                <w:szCs w:val="18"/>
              </w:rPr>
              <w:t>RedundantModifier</w:t>
            </w:r>
            <w:proofErr w:type="spellEnd"/>
            <w:r w:rsidRPr="007C5063">
              <w:rPr>
                <w:rFonts w:ascii="inherit" w:eastAsia="Times New Roman" w:hAnsi="inherit" w:cs="Times New Roman"/>
                <w:sz w:val="18"/>
                <w:szCs w:val="18"/>
              </w:rPr>
              <w:t>”/&gt;</w:t>
            </w:r>
          </w:p>
        </w:tc>
      </w:tr>
    </w:tbl>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lastRenderedPageBreak/>
        <w:t> </w:t>
      </w:r>
    </w:p>
    <w:p w:rsidR="00DA1C1B" w:rsidRPr="007C5063" w:rsidRDefault="00DA1C1B" w:rsidP="00DA1C1B">
      <w:pPr>
        <w:shd w:val="clear" w:color="auto" w:fill="FFFFFF"/>
        <w:spacing w:after="255" w:line="393" w:lineRule="atLeast"/>
        <w:textAlignment w:val="baseline"/>
        <w:outlineLvl w:val="3"/>
        <w:rPr>
          <w:rFonts w:ascii="inherit" w:eastAsia="Times New Roman" w:hAnsi="inherit" w:cs="Arial"/>
          <w:b/>
          <w:bCs/>
          <w:color w:val="303030"/>
          <w:sz w:val="25"/>
          <w:szCs w:val="25"/>
        </w:rPr>
      </w:pPr>
      <w:r>
        <w:rPr>
          <w:rFonts w:ascii="inherit" w:eastAsia="Times New Roman" w:hAnsi="inherit" w:cs="Arial"/>
          <w:b/>
          <w:bCs/>
          <w:color w:val="303030"/>
          <w:sz w:val="25"/>
          <w:szCs w:val="25"/>
        </w:rPr>
        <w:t>Block checks</w:t>
      </w:r>
    </w:p>
    <w:p w:rsidR="00DA1C1B" w:rsidRPr="007C5063" w:rsidRDefault="00DA1C1B" w:rsidP="00DA1C1B">
      <w:pPr>
        <w:shd w:val="clear" w:color="auto" w:fill="FFFFFF"/>
        <w:spacing w:after="360" w:line="240" w:lineRule="auto"/>
        <w:textAlignment w:val="baseline"/>
        <w:rPr>
          <w:rFonts w:ascii="inherit" w:eastAsia="Times New Roman" w:hAnsi="inherit" w:cs="Arial"/>
          <w:color w:val="303030"/>
          <w:sz w:val="18"/>
          <w:szCs w:val="18"/>
        </w:rPr>
      </w:pPr>
      <w:r w:rsidRPr="007C5063">
        <w:rPr>
          <w:rFonts w:ascii="inherit" w:eastAsia="Times New Roman" w:hAnsi="inherit" w:cs="Arial"/>
          <w:color w:val="303030"/>
          <w:sz w:val="18"/>
          <w:szCs w:val="18"/>
        </w:rPr>
        <w:t>As per the following example, ensure block checks are applied so that there are no empty blocks, and all blo</w:t>
      </w:r>
      <w:r>
        <w:rPr>
          <w:rFonts w:ascii="inherit" w:eastAsia="Times New Roman" w:hAnsi="inherit" w:cs="Arial"/>
          <w:color w:val="303030"/>
          <w:sz w:val="18"/>
          <w:szCs w:val="18"/>
        </w:rPr>
        <w:t>cks are contained within braces</w:t>
      </w:r>
      <w:r w:rsidRPr="007C5063">
        <w:rPr>
          <w:rFonts w:ascii="inherit" w:eastAsia="Times New Roman" w:hAnsi="inherit" w:cs="Arial"/>
          <w:color w:val="303030"/>
          <w:sz w:val="18"/>
          <w:szCs w:val="18"/>
        </w:rPr>
        <w:t> </w:t>
      </w:r>
    </w:p>
    <w:tbl>
      <w:tblPr>
        <w:tblW w:w="8100" w:type="dxa"/>
        <w:tblCellSpacing w:w="15" w:type="dxa"/>
        <w:tblCellMar>
          <w:left w:w="0" w:type="dxa"/>
          <w:right w:w="0" w:type="dxa"/>
        </w:tblCellMar>
        <w:tblLook w:val="04A0" w:firstRow="1" w:lastRow="0" w:firstColumn="1" w:lastColumn="0" w:noHBand="0" w:noVBand="1"/>
      </w:tblPr>
      <w:tblGrid>
        <w:gridCol w:w="8100"/>
      </w:tblGrid>
      <w:tr w:rsidR="00DA1C1B" w:rsidRPr="007C5063" w:rsidTr="009E2DC4">
        <w:trPr>
          <w:tblCellSpacing w:w="15" w:type="dxa"/>
        </w:trPr>
        <w:tc>
          <w:tcPr>
            <w:tcW w:w="13620" w:type="dxa"/>
            <w:tcBorders>
              <w:top w:val="nil"/>
              <w:left w:val="nil"/>
              <w:bottom w:val="single" w:sz="6" w:space="0" w:color="C5C5C5"/>
              <w:right w:val="nil"/>
            </w:tcBorders>
            <w:tcMar>
              <w:top w:w="180" w:type="dxa"/>
              <w:left w:w="180" w:type="dxa"/>
              <w:bottom w:w="180" w:type="dxa"/>
              <w:right w:w="180" w:type="dxa"/>
            </w:tcMar>
            <w:vAlign w:val="bottom"/>
            <w:hideMark/>
          </w:tcPr>
          <w:p w:rsidR="00DA1C1B" w:rsidRPr="007C5063" w:rsidRDefault="00DA1C1B" w:rsidP="009E2DC4">
            <w:pPr>
              <w:spacing w:after="0" w:line="240" w:lineRule="auto"/>
              <w:rPr>
                <w:rFonts w:ascii="inherit" w:eastAsia="Times New Roman" w:hAnsi="inherit" w:cs="Times New Roman"/>
                <w:sz w:val="18"/>
                <w:szCs w:val="18"/>
              </w:rPr>
            </w:pPr>
            <w:r w:rsidRPr="007C5063">
              <w:rPr>
                <w:rFonts w:ascii="inherit" w:eastAsia="Times New Roman" w:hAnsi="inherit" w:cs="Times New Roman"/>
                <w:sz w:val="18"/>
                <w:szCs w:val="18"/>
              </w:rPr>
              <w:t>&lt;\!-\- [http://checkstyle.sf.net/config_blocks.html] \–&gt;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&lt;module name=”</w:t>
            </w:r>
            <w:proofErr w:type="spellStart"/>
            <w:r w:rsidRPr="007C5063">
              <w:rPr>
                <w:rFonts w:ascii="inherit" w:eastAsia="Times New Roman" w:hAnsi="inherit" w:cs="Times New Roman"/>
                <w:sz w:val="18"/>
                <w:szCs w:val="18"/>
              </w:rPr>
              <w:t>AvoidNestedBlocks</w:t>
            </w:r>
            <w:proofErr w:type="spellEnd"/>
            <w:r w:rsidRPr="007C5063">
              <w:rPr>
                <w:rFonts w:ascii="inherit" w:eastAsia="Times New Roman" w:hAnsi="inherit" w:cs="Times New Roman"/>
                <w:sz w:val="18"/>
                <w:szCs w:val="18"/>
              </w:rPr>
              <w:t>”/&gt;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&lt;module name=”</w:t>
            </w:r>
            <w:proofErr w:type="spellStart"/>
            <w:r w:rsidRPr="007C5063">
              <w:rPr>
                <w:rFonts w:ascii="inherit" w:eastAsia="Times New Roman" w:hAnsi="inherit" w:cs="Times New Roman"/>
                <w:sz w:val="18"/>
                <w:szCs w:val="18"/>
              </w:rPr>
              <w:t>EmptyBlock</w:t>
            </w:r>
            <w:proofErr w:type="spellEnd"/>
            <w:r w:rsidRPr="007C5063">
              <w:rPr>
                <w:rFonts w:ascii="inherit" w:eastAsia="Times New Roman" w:hAnsi="inherit" w:cs="Times New Roman"/>
                <w:sz w:val="18"/>
                <w:szCs w:val="18"/>
              </w:rPr>
              <w:t>”/&gt;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&lt;module name=”</w:t>
            </w:r>
            <w:proofErr w:type="spellStart"/>
            <w:r w:rsidRPr="007C5063">
              <w:rPr>
                <w:rFonts w:ascii="inherit" w:eastAsia="Times New Roman" w:hAnsi="inherit" w:cs="Times New Roman"/>
                <w:sz w:val="18"/>
                <w:szCs w:val="18"/>
              </w:rPr>
              <w:t>NeedBraces</w:t>
            </w:r>
            <w:proofErr w:type="spellEnd"/>
            <w:r w:rsidRPr="007C5063">
              <w:rPr>
                <w:rFonts w:ascii="inherit" w:eastAsia="Times New Roman" w:hAnsi="inherit" w:cs="Times New Roman"/>
                <w:sz w:val="18"/>
                <w:szCs w:val="18"/>
              </w:rPr>
              <w:t>”/&gt;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&lt;module name=”</w:t>
            </w:r>
            <w:proofErr w:type="spellStart"/>
            <w:r w:rsidRPr="007C5063">
              <w:rPr>
                <w:rFonts w:ascii="inherit" w:eastAsia="Times New Roman" w:hAnsi="inherit" w:cs="Times New Roman"/>
                <w:sz w:val="18"/>
                <w:szCs w:val="18"/>
              </w:rPr>
              <w:t>LeftCurly</w:t>
            </w:r>
            <w:proofErr w:type="spellEnd"/>
            <w:r w:rsidRPr="007C5063">
              <w:rPr>
                <w:rFonts w:ascii="inherit" w:eastAsia="Times New Roman" w:hAnsi="inherit" w:cs="Times New Roman"/>
                <w:sz w:val="18"/>
                <w:szCs w:val="18"/>
              </w:rPr>
              <w:t>”&gt;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&lt;property name=”option” value=”</w:t>
            </w:r>
            <w:proofErr w:type="spellStart"/>
            <w:r w:rsidRPr="007C5063">
              <w:rPr>
                <w:rFonts w:ascii="inherit" w:eastAsia="Times New Roman" w:hAnsi="inherit" w:cs="Times New Roman"/>
                <w:sz w:val="18"/>
                <w:szCs w:val="18"/>
              </w:rPr>
              <w:t>nl</w:t>
            </w:r>
            <w:proofErr w:type="spellEnd"/>
            <w:r w:rsidRPr="007C5063">
              <w:rPr>
                <w:rFonts w:ascii="inherit" w:eastAsia="Times New Roman" w:hAnsi="inherit" w:cs="Times New Roman"/>
                <w:sz w:val="18"/>
                <w:szCs w:val="18"/>
              </w:rPr>
              <w:t>”/&gt;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&lt;/module&gt;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&lt;module name=”</w:t>
            </w:r>
            <w:proofErr w:type="spellStart"/>
            <w:r w:rsidRPr="007C5063">
              <w:rPr>
                <w:rFonts w:ascii="inherit" w:eastAsia="Times New Roman" w:hAnsi="inherit" w:cs="Times New Roman"/>
                <w:sz w:val="18"/>
                <w:szCs w:val="18"/>
              </w:rPr>
              <w:t>RightCurly</w:t>
            </w:r>
            <w:proofErr w:type="spellEnd"/>
            <w:r w:rsidRPr="007C5063">
              <w:rPr>
                <w:rFonts w:ascii="inherit" w:eastAsia="Times New Roman" w:hAnsi="inherit" w:cs="Times New Roman"/>
                <w:sz w:val="18"/>
                <w:szCs w:val="18"/>
              </w:rPr>
              <w:t>”&gt;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&lt;property name=”option” value=”alone”/&gt;</w:t>
            </w:r>
          </w:p>
          <w:p w:rsidR="00DA1C1B" w:rsidRPr="007C5063" w:rsidRDefault="00DA1C1B" w:rsidP="009E2DC4">
            <w:pPr>
              <w:spacing w:after="360" w:line="240" w:lineRule="auto"/>
              <w:textAlignment w:val="baseline"/>
              <w:rPr>
                <w:rFonts w:ascii="inherit" w:eastAsia="Times New Roman" w:hAnsi="inherit" w:cs="Times New Roman"/>
                <w:sz w:val="18"/>
                <w:szCs w:val="18"/>
              </w:rPr>
            </w:pPr>
            <w:r w:rsidRPr="007C5063">
              <w:rPr>
                <w:rFonts w:ascii="inherit" w:eastAsia="Times New Roman" w:hAnsi="inherit" w:cs="Times New Roman"/>
                <w:sz w:val="18"/>
                <w:szCs w:val="18"/>
              </w:rPr>
              <w:t>&lt;/module&gt;</w:t>
            </w:r>
          </w:p>
        </w:tc>
      </w:tr>
    </w:tbl>
    <w:p w:rsidR="00800145" w:rsidRDefault="00524CC8" w:rsidP="00DA1C1B">
      <w:pPr>
        <w:pStyle w:val="Title"/>
      </w:pPr>
    </w:p>
    <w:sectPr w:rsidR="00800145">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CC8" w:rsidRDefault="00524CC8" w:rsidP="00995DB2">
      <w:pPr>
        <w:spacing w:after="0" w:line="240" w:lineRule="auto"/>
      </w:pPr>
      <w:r>
        <w:separator/>
      </w:r>
    </w:p>
  </w:endnote>
  <w:endnote w:type="continuationSeparator" w:id="0">
    <w:p w:rsidR="00524CC8" w:rsidRDefault="00524CC8" w:rsidP="00995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CC8" w:rsidRDefault="00524CC8" w:rsidP="00995DB2">
      <w:pPr>
        <w:spacing w:after="0" w:line="240" w:lineRule="auto"/>
      </w:pPr>
      <w:r>
        <w:separator/>
      </w:r>
    </w:p>
  </w:footnote>
  <w:footnote w:type="continuationSeparator" w:id="0">
    <w:p w:rsidR="00524CC8" w:rsidRDefault="00524CC8" w:rsidP="00995D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DB2" w:rsidRDefault="00995DB2" w:rsidP="00995DB2">
    <w:pPr>
      <w:pStyle w:val="Header"/>
      <w:ind w:left="7200"/>
    </w:pPr>
    <w:r>
      <w:rPr>
        <w:noProof/>
      </w:rPr>
      <w:t xml:space="preserve">                                                                                                                                                     </w:t>
    </w:r>
    <w:r>
      <w:rPr>
        <w:noProof/>
      </w:rPr>
      <w:drawing>
        <wp:inline distT="0" distB="0" distL="0" distR="0" wp14:anchorId="223FE963" wp14:editId="08E93AF5">
          <wp:extent cx="2097405" cy="6642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7405" cy="66421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F45BD"/>
    <w:multiLevelType w:val="multilevel"/>
    <w:tmpl w:val="27F8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B021E9"/>
    <w:multiLevelType w:val="multilevel"/>
    <w:tmpl w:val="48A0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F967A2"/>
    <w:multiLevelType w:val="multilevel"/>
    <w:tmpl w:val="E9CE0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E30656"/>
    <w:multiLevelType w:val="multilevel"/>
    <w:tmpl w:val="7BDE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2537F7"/>
    <w:multiLevelType w:val="multilevel"/>
    <w:tmpl w:val="84B2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6DD6D2E"/>
    <w:multiLevelType w:val="multilevel"/>
    <w:tmpl w:val="BC04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6A02EEA"/>
    <w:multiLevelType w:val="multilevel"/>
    <w:tmpl w:val="1DEE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6F54025"/>
    <w:multiLevelType w:val="multilevel"/>
    <w:tmpl w:val="F7088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4126D4"/>
    <w:multiLevelType w:val="multilevel"/>
    <w:tmpl w:val="A8FE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00E41F5"/>
    <w:multiLevelType w:val="multilevel"/>
    <w:tmpl w:val="1FF0B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6"/>
  </w:num>
  <w:num w:numId="4">
    <w:abstractNumId w:val="2"/>
  </w:num>
  <w:num w:numId="5">
    <w:abstractNumId w:val="4"/>
  </w:num>
  <w:num w:numId="6">
    <w:abstractNumId w:val="5"/>
  </w:num>
  <w:num w:numId="7">
    <w:abstractNumId w:val="3"/>
  </w:num>
  <w:num w:numId="8">
    <w:abstractNumId w:val="1"/>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DB2"/>
    <w:rsid w:val="002B34E3"/>
    <w:rsid w:val="003C38C6"/>
    <w:rsid w:val="00524CC8"/>
    <w:rsid w:val="0086028A"/>
    <w:rsid w:val="00995DB2"/>
    <w:rsid w:val="00DA1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95D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A1C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1C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DB2"/>
  </w:style>
  <w:style w:type="paragraph" w:styleId="Footer">
    <w:name w:val="footer"/>
    <w:basedOn w:val="Normal"/>
    <w:link w:val="FooterChar"/>
    <w:uiPriority w:val="99"/>
    <w:unhideWhenUsed/>
    <w:rsid w:val="00995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DB2"/>
  </w:style>
  <w:style w:type="paragraph" w:styleId="BalloonText">
    <w:name w:val="Balloon Text"/>
    <w:basedOn w:val="Normal"/>
    <w:link w:val="BalloonTextChar"/>
    <w:uiPriority w:val="99"/>
    <w:semiHidden/>
    <w:unhideWhenUsed/>
    <w:rsid w:val="00995D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DB2"/>
    <w:rPr>
      <w:rFonts w:ascii="Tahoma" w:hAnsi="Tahoma" w:cs="Tahoma"/>
      <w:sz w:val="16"/>
      <w:szCs w:val="16"/>
    </w:rPr>
  </w:style>
  <w:style w:type="character" w:customStyle="1" w:styleId="Heading1Char">
    <w:name w:val="Heading 1 Char"/>
    <w:basedOn w:val="DefaultParagraphFont"/>
    <w:link w:val="Heading1"/>
    <w:uiPriority w:val="9"/>
    <w:rsid w:val="00995DB2"/>
    <w:rPr>
      <w:rFonts w:ascii="Times New Roman" w:eastAsia="Times New Roman" w:hAnsi="Times New Roman" w:cs="Times New Roman"/>
      <w:b/>
      <w:bCs/>
      <w:kern w:val="36"/>
      <w:sz w:val="48"/>
      <w:szCs w:val="48"/>
    </w:rPr>
  </w:style>
  <w:style w:type="paragraph" w:styleId="Title">
    <w:name w:val="Title"/>
    <w:basedOn w:val="Normal"/>
    <w:next w:val="Normal"/>
    <w:link w:val="TitleChar"/>
    <w:qFormat/>
    <w:rsid w:val="00995DB2"/>
    <w:pPr>
      <w:widowControl w:val="0"/>
      <w:spacing w:after="0" w:line="240" w:lineRule="auto"/>
      <w:jc w:val="center"/>
    </w:pPr>
    <w:rPr>
      <w:rFonts w:ascii="Arial Bold" w:eastAsia="Times New Roman" w:hAnsi="Arial Bold" w:cs="Times New Roman"/>
      <w:b/>
      <w:caps/>
      <w:spacing w:val="80"/>
      <w:sz w:val="36"/>
      <w:szCs w:val="20"/>
    </w:rPr>
  </w:style>
  <w:style w:type="character" w:customStyle="1" w:styleId="TitleChar">
    <w:name w:val="Title Char"/>
    <w:basedOn w:val="DefaultParagraphFont"/>
    <w:link w:val="Title"/>
    <w:rsid w:val="00995DB2"/>
    <w:rPr>
      <w:rFonts w:ascii="Arial Bold" w:eastAsia="Times New Roman" w:hAnsi="Arial Bold" w:cs="Times New Roman"/>
      <w:b/>
      <w:caps/>
      <w:spacing w:val="80"/>
      <w:sz w:val="36"/>
      <w:szCs w:val="20"/>
    </w:rPr>
  </w:style>
  <w:style w:type="paragraph" w:customStyle="1" w:styleId="HeadingNonTOC">
    <w:name w:val="Heading NonTOC"/>
    <w:basedOn w:val="Normal"/>
    <w:uiPriority w:val="99"/>
    <w:rsid w:val="00DA1C1B"/>
    <w:pPr>
      <w:keepNext/>
      <w:spacing w:before="240" w:after="60" w:line="240" w:lineRule="auto"/>
      <w:outlineLvl w:val="3"/>
    </w:pPr>
    <w:rPr>
      <w:rFonts w:ascii="Arial" w:eastAsia="Times New Roman" w:hAnsi="Arial" w:cs="Times New Roman"/>
      <w:b/>
      <w:bCs/>
      <w:sz w:val="28"/>
      <w:szCs w:val="28"/>
    </w:rPr>
  </w:style>
  <w:style w:type="paragraph" w:customStyle="1" w:styleId="TableText">
    <w:name w:val="Table Text"/>
    <w:basedOn w:val="BodyText"/>
    <w:uiPriority w:val="99"/>
    <w:rsid w:val="00DA1C1B"/>
    <w:pPr>
      <w:spacing w:before="60" w:after="60" w:line="240" w:lineRule="auto"/>
    </w:pPr>
    <w:rPr>
      <w:rFonts w:ascii="Arial" w:eastAsia="Times New Roman" w:hAnsi="Arial" w:cs="Times New Roman"/>
      <w:sz w:val="20"/>
      <w:szCs w:val="24"/>
    </w:rPr>
  </w:style>
  <w:style w:type="paragraph" w:customStyle="1" w:styleId="ColumnHead">
    <w:name w:val="Column Head"/>
    <w:basedOn w:val="Normal"/>
    <w:uiPriority w:val="99"/>
    <w:rsid w:val="00DA1C1B"/>
    <w:pPr>
      <w:spacing w:before="60" w:after="60" w:line="240" w:lineRule="auto"/>
      <w:jc w:val="center"/>
    </w:pPr>
    <w:rPr>
      <w:rFonts w:ascii="Arial" w:eastAsia="Times New Roman" w:hAnsi="Arial" w:cs="Times New Roman"/>
      <w:b/>
      <w:sz w:val="20"/>
      <w:szCs w:val="20"/>
    </w:rPr>
  </w:style>
  <w:style w:type="paragraph" w:styleId="BodyText">
    <w:name w:val="Body Text"/>
    <w:basedOn w:val="Normal"/>
    <w:link w:val="BodyTextChar"/>
    <w:uiPriority w:val="99"/>
    <w:semiHidden/>
    <w:unhideWhenUsed/>
    <w:rsid w:val="00DA1C1B"/>
    <w:pPr>
      <w:spacing w:after="120"/>
    </w:pPr>
  </w:style>
  <w:style w:type="character" w:customStyle="1" w:styleId="BodyTextChar">
    <w:name w:val="Body Text Char"/>
    <w:basedOn w:val="DefaultParagraphFont"/>
    <w:link w:val="BodyText"/>
    <w:uiPriority w:val="99"/>
    <w:semiHidden/>
    <w:rsid w:val="00DA1C1B"/>
  </w:style>
  <w:style w:type="character" w:customStyle="1" w:styleId="Heading2Char">
    <w:name w:val="Heading 2 Char"/>
    <w:basedOn w:val="DefaultParagraphFont"/>
    <w:link w:val="Heading2"/>
    <w:uiPriority w:val="9"/>
    <w:rsid w:val="00DA1C1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A1C1B"/>
    <w:rPr>
      <w:color w:val="0000FF"/>
      <w:u w:val="single"/>
    </w:rPr>
  </w:style>
  <w:style w:type="paragraph" w:styleId="TOC1">
    <w:name w:val="toc 1"/>
    <w:basedOn w:val="Normal"/>
    <w:next w:val="Normal"/>
    <w:autoRedefine/>
    <w:uiPriority w:val="39"/>
    <w:unhideWhenUsed/>
    <w:rsid w:val="00DA1C1B"/>
    <w:pPr>
      <w:spacing w:after="100"/>
    </w:pPr>
  </w:style>
  <w:style w:type="character" w:customStyle="1" w:styleId="Heading3Char">
    <w:name w:val="Heading 3 Char"/>
    <w:basedOn w:val="DefaultParagraphFont"/>
    <w:link w:val="Heading3"/>
    <w:uiPriority w:val="9"/>
    <w:rsid w:val="00DA1C1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95D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A1C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1C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DB2"/>
  </w:style>
  <w:style w:type="paragraph" w:styleId="Footer">
    <w:name w:val="footer"/>
    <w:basedOn w:val="Normal"/>
    <w:link w:val="FooterChar"/>
    <w:uiPriority w:val="99"/>
    <w:unhideWhenUsed/>
    <w:rsid w:val="00995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DB2"/>
  </w:style>
  <w:style w:type="paragraph" w:styleId="BalloonText">
    <w:name w:val="Balloon Text"/>
    <w:basedOn w:val="Normal"/>
    <w:link w:val="BalloonTextChar"/>
    <w:uiPriority w:val="99"/>
    <w:semiHidden/>
    <w:unhideWhenUsed/>
    <w:rsid w:val="00995D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DB2"/>
    <w:rPr>
      <w:rFonts w:ascii="Tahoma" w:hAnsi="Tahoma" w:cs="Tahoma"/>
      <w:sz w:val="16"/>
      <w:szCs w:val="16"/>
    </w:rPr>
  </w:style>
  <w:style w:type="character" w:customStyle="1" w:styleId="Heading1Char">
    <w:name w:val="Heading 1 Char"/>
    <w:basedOn w:val="DefaultParagraphFont"/>
    <w:link w:val="Heading1"/>
    <w:uiPriority w:val="9"/>
    <w:rsid w:val="00995DB2"/>
    <w:rPr>
      <w:rFonts w:ascii="Times New Roman" w:eastAsia="Times New Roman" w:hAnsi="Times New Roman" w:cs="Times New Roman"/>
      <w:b/>
      <w:bCs/>
      <w:kern w:val="36"/>
      <w:sz w:val="48"/>
      <w:szCs w:val="48"/>
    </w:rPr>
  </w:style>
  <w:style w:type="paragraph" w:styleId="Title">
    <w:name w:val="Title"/>
    <w:basedOn w:val="Normal"/>
    <w:next w:val="Normal"/>
    <w:link w:val="TitleChar"/>
    <w:qFormat/>
    <w:rsid w:val="00995DB2"/>
    <w:pPr>
      <w:widowControl w:val="0"/>
      <w:spacing w:after="0" w:line="240" w:lineRule="auto"/>
      <w:jc w:val="center"/>
    </w:pPr>
    <w:rPr>
      <w:rFonts w:ascii="Arial Bold" w:eastAsia="Times New Roman" w:hAnsi="Arial Bold" w:cs="Times New Roman"/>
      <w:b/>
      <w:caps/>
      <w:spacing w:val="80"/>
      <w:sz w:val="36"/>
      <w:szCs w:val="20"/>
    </w:rPr>
  </w:style>
  <w:style w:type="character" w:customStyle="1" w:styleId="TitleChar">
    <w:name w:val="Title Char"/>
    <w:basedOn w:val="DefaultParagraphFont"/>
    <w:link w:val="Title"/>
    <w:rsid w:val="00995DB2"/>
    <w:rPr>
      <w:rFonts w:ascii="Arial Bold" w:eastAsia="Times New Roman" w:hAnsi="Arial Bold" w:cs="Times New Roman"/>
      <w:b/>
      <w:caps/>
      <w:spacing w:val="80"/>
      <w:sz w:val="36"/>
      <w:szCs w:val="20"/>
    </w:rPr>
  </w:style>
  <w:style w:type="paragraph" w:customStyle="1" w:styleId="HeadingNonTOC">
    <w:name w:val="Heading NonTOC"/>
    <w:basedOn w:val="Normal"/>
    <w:uiPriority w:val="99"/>
    <w:rsid w:val="00DA1C1B"/>
    <w:pPr>
      <w:keepNext/>
      <w:spacing w:before="240" w:after="60" w:line="240" w:lineRule="auto"/>
      <w:outlineLvl w:val="3"/>
    </w:pPr>
    <w:rPr>
      <w:rFonts w:ascii="Arial" w:eastAsia="Times New Roman" w:hAnsi="Arial" w:cs="Times New Roman"/>
      <w:b/>
      <w:bCs/>
      <w:sz w:val="28"/>
      <w:szCs w:val="28"/>
    </w:rPr>
  </w:style>
  <w:style w:type="paragraph" w:customStyle="1" w:styleId="TableText">
    <w:name w:val="Table Text"/>
    <w:basedOn w:val="BodyText"/>
    <w:uiPriority w:val="99"/>
    <w:rsid w:val="00DA1C1B"/>
    <w:pPr>
      <w:spacing w:before="60" w:after="60" w:line="240" w:lineRule="auto"/>
    </w:pPr>
    <w:rPr>
      <w:rFonts w:ascii="Arial" w:eastAsia="Times New Roman" w:hAnsi="Arial" w:cs="Times New Roman"/>
      <w:sz w:val="20"/>
      <w:szCs w:val="24"/>
    </w:rPr>
  </w:style>
  <w:style w:type="paragraph" w:customStyle="1" w:styleId="ColumnHead">
    <w:name w:val="Column Head"/>
    <w:basedOn w:val="Normal"/>
    <w:uiPriority w:val="99"/>
    <w:rsid w:val="00DA1C1B"/>
    <w:pPr>
      <w:spacing w:before="60" w:after="60" w:line="240" w:lineRule="auto"/>
      <w:jc w:val="center"/>
    </w:pPr>
    <w:rPr>
      <w:rFonts w:ascii="Arial" w:eastAsia="Times New Roman" w:hAnsi="Arial" w:cs="Times New Roman"/>
      <w:b/>
      <w:sz w:val="20"/>
      <w:szCs w:val="20"/>
    </w:rPr>
  </w:style>
  <w:style w:type="paragraph" w:styleId="BodyText">
    <w:name w:val="Body Text"/>
    <w:basedOn w:val="Normal"/>
    <w:link w:val="BodyTextChar"/>
    <w:uiPriority w:val="99"/>
    <w:semiHidden/>
    <w:unhideWhenUsed/>
    <w:rsid w:val="00DA1C1B"/>
    <w:pPr>
      <w:spacing w:after="120"/>
    </w:pPr>
  </w:style>
  <w:style w:type="character" w:customStyle="1" w:styleId="BodyTextChar">
    <w:name w:val="Body Text Char"/>
    <w:basedOn w:val="DefaultParagraphFont"/>
    <w:link w:val="BodyText"/>
    <w:uiPriority w:val="99"/>
    <w:semiHidden/>
    <w:rsid w:val="00DA1C1B"/>
  </w:style>
  <w:style w:type="character" w:customStyle="1" w:styleId="Heading2Char">
    <w:name w:val="Heading 2 Char"/>
    <w:basedOn w:val="DefaultParagraphFont"/>
    <w:link w:val="Heading2"/>
    <w:uiPriority w:val="9"/>
    <w:rsid w:val="00DA1C1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A1C1B"/>
    <w:rPr>
      <w:color w:val="0000FF"/>
      <w:u w:val="single"/>
    </w:rPr>
  </w:style>
  <w:style w:type="paragraph" w:styleId="TOC1">
    <w:name w:val="toc 1"/>
    <w:basedOn w:val="Normal"/>
    <w:next w:val="Normal"/>
    <w:autoRedefine/>
    <w:uiPriority w:val="39"/>
    <w:unhideWhenUsed/>
    <w:rsid w:val="00DA1C1B"/>
    <w:pPr>
      <w:spacing w:after="100"/>
    </w:pPr>
  </w:style>
  <w:style w:type="character" w:customStyle="1" w:styleId="Heading3Char">
    <w:name w:val="Heading 3 Char"/>
    <w:basedOn w:val="DefaultParagraphFont"/>
    <w:link w:val="Heading3"/>
    <w:uiPriority w:val="9"/>
    <w:rsid w:val="00DA1C1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scm.com/" TargetMode="External"/><Relationship Id="rId18" Type="http://schemas.openxmlformats.org/officeDocument/2006/relationships/hyperlink" Target="http://www.mulesoft.org/schema/mule/core/3.1/mule.xsd" TargetMode="External"/><Relationship Id="rId26" Type="http://schemas.openxmlformats.org/officeDocument/2006/relationships/hyperlink" Target="http://checkstyle.sf.net/config_sizes.html" TargetMode="External"/><Relationship Id="rId3" Type="http://schemas.microsoft.com/office/2007/relationships/stylesWithEffects" Target="stylesWithEffects.xml"/><Relationship Id="rId21" Type="http://schemas.openxmlformats.org/officeDocument/2006/relationships/hyperlink" Target="https://docs.mulesoft.com/mule-fundamentals/v/3.7/flows-and-subflows" TargetMode="External"/><Relationship Id="rId34"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yperlink" Target="https://www.jfrog.com/open-source" TargetMode="External"/><Relationship Id="rId17" Type="http://schemas.openxmlformats.org/officeDocument/2006/relationships/hyperlink" Target="http://www.mulesoft.org/schema/mule/core" TargetMode="External"/><Relationship Id="rId25" Type="http://schemas.openxmlformats.org/officeDocument/2006/relationships/hyperlink" Target="http://checkstyle.sf.net/config_import.html" TargetMode="External"/><Relationship Id="rId33"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hyperlink" Target="http://www.springframework.org/schema/beans&amp;" TargetMode="External"/><Relationship Id="rId20" Type="http://schemas.openxmlformats.org/officeDocument/2006/relationships/hyperlink" Target="http://www.springframework.org/schema/beans/spring-beans-current.xsd%E2%80%9D&amp;gt"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jenkins-ci.org/" TargetMode="External"/><Relationship Id="rId24" Type="http://schemas.openxmlformats.org/officeDocument/2006/relationships/hyperlink" Target="http://checkstyle.sf.net/config_naming.html" TargetMode="External"/><Relationship Id="rId5" Type="http://schemas.openxmlformats.org/officeDocument/2006/relationships/webSettings" Target="webSettings.xml"/><Relationship Id="rId15" Type="http://schemas.openxmlformats.org/officeDocument/2006/relationships/hyperlink" Target="http://www.w3.org/2001/XMLSchema-instance&amp;" TargetMode="External"/><Relationship Id="rId23" Type="http://schemas.openxmlformats.org/officeDocument/2006/relationships/hyperlink" Target="http://eclipse-cs.sourceforge.net/downloads.html" TargetMode="External"/><Relationship Id="rId28" Type="http://schemas.openxmlformats.org/officeDocument/2006/relationships/hyperlink" Target="http://checkstyle.sf.net/config_modifiers.html" TargetMode="External"/><Relationship Id="rId36" Type="http://schemas.openxmlformats.org/officeDocument/2006/relationships/customXml" Target="../customXml/item5.xml"/><Relationship Id="rId10" Type="http://schemas.openxmlformats.org/officeDocument/2006/relationships/hyperlink" Target="https://maven.apache.org/" TargetMode="External"/><Relationship Id="rId19" Type="http://schemas.openxmlformats.org/officeDocument/2006/relationships/hyperlink" Target="http://www.springframework.org/schema/bean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mulesoft.com/mule-user-guide/v/3.7/studio-in-eclipse" TargetMode="External"/><Relationship Id="rId14" Type="http://schemas.openxmlformats.org/officeDocument/2006/relationships/hyperlink" Target="http://www.mulesoft.org/schema/mule/core&amp;" TargetMode="External"/><Relationship Id="rId22" Type="http://schemas.openxmlformats.org/officeDocument/2006/relationships/hyperlink" Target="http://www.mulesoft.org/documentation/display/33X/Mule-Maven+Dependencies" TargetMode="External"/><Relationship Id="rId27" Type="http://schemas.openxmlformats.org/officeDocument/2006/relationships/hyperlink" Target="http://checkstyle.sf.net/config_whitespace.html" TargetMode="External"/><Relationship Id="rId30" Type="http://schemas.openxmlformats.org/officeDocument/2006/relationships/fontTable" Target="fontTable.xml"/><Relationship Id="rId8" Type="http://schemas.openxmlformats.org/officeDocument/2006/relationships/hyperlink" Target="https://www.mulesoft.com/platform/stud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A66D0B9F87AD4D8BD14FF71611EEAD" ma:contentTypeVersion="2" ma:contentTypeDescription="Create a new document." ma:contentTypeScope="" ma:versionID="1e5cfbe35f369d223cb5e331eeb6e2ea">
  <xsd:schema xmlns:xsd="http://www.w3.org/2001/XMLSchema" xmlns:xs="http://www.w3.org/2001/XMLSchema" xmlns:p="http://schemas.microsoft.com/office/2006/metadata/properties" xmlns:ns2="c5b5009f-843b-44ad-8459-261282077631" targetNamespace="http://schemas.microsoft.com/office/2006/metadata/properties" ma:root="true" ma:fieldsID="7e9230520f5c7fb1ed6ee21cb1a55a6e" ns2:_="">
    <xsd:import namespace="c5b5009f-843b-44ad-8459-261282077631"/>
    <xsd:element name="properties">
      <xsd:complexType>
        <xsd:sequence>
          <xsd:element name="documentManagement">
            <xsd:complexType>
              <xsd:all>
                <xsd:element ref="ns2:_dlc_DocId" minOccurs="0"/>
                <xsd:element ref="ns2:_dlc_DocIdUrl" minOccurs="0"/>
                <xsd:element ref="ns2:_dlc_DocIdPersistId"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b5009f-843b-44ad-8459-26128207763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1" nillable="true" ma:displayName="Taxonomy Catch All Column" ma:hidden="true" ma:list="{436c232f-8cfa-448c-83a9-b4ae32535f8c}" ma:internalName="TaxCatchAll" ma:showField="CatchAllData" ma:web="ce6ef299-d0a3-40b4-890f-8260ea29de28">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436c232f-8cfa-448c-83a9-b4ae32535f8c}" ma:internalName="TaxCatchAllLabel" ma:readOnly="true" ma:showField="CatchAllDataLabel" ma:web="ce6ef299-d0a3-40b4-890f-8260ea29de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C37BB9C3B40A45AB9DABB1B42640FC" ma:contentTypeVersion="36" ma:contentTypeDescription="Create a new document." ma:contentTypeScope="" ma:versionID="17f44e456559d6176e19b9d8106d1350">
  <xsd:schema xmlns:xsd="http://www.w3.org/2001/XMLSchema" xmlns:xs="http://www.w3.org/2001/XMLSchema" xmlns:p="http://schemas.microsoft.com/office/2006/metadata/properties" xmlns:ns2="63050b75-9f14-4513-a246-2a94c225f740" xmlns:ns3="ba10ad55-1ea4-481e-a8f1-2e00faf3a5e6" targetNamespace="http://schemas.microsoft.com/office/2006/metadata/properties" ma:root="true" ma:fieldsID="9e673629e8a7ed750f4934e67b14dbeb" ns2:_="" ns3:_="">
    <xsd:import namespace="63050b75-9f14-4513-a246-2a94c225f740"/>
    <xsd:import namespace="ba10ad55-1ea4-481e-a8f1-2e00faf3a5e6"/>
    <xsd:element name="properties">
      <xsd:complexType>
        <xsd:sequence>
          <xsd:element name="documentManagement">
            <xsd:complexType>
              <xsd:all>
                <xsd:element ref="ns2:TaxCatchAll" minOccurs="0"/>
                <xsd:element ref="ns2:TaxCatchAllLabel" minOccurs="0"/>
                <xsd:element ref="ns2:CWRMItemUniqueId" minOccurs="0"/>
                <xsd:element ref="ns2:CWRMItemRecordState" minOccurs="0"/>
                <xsd:element ref="ns2:CWRMItemRecordCategory" minOccurs="0"/>
                <xsd:element ref="ns2:CWRMItemRecordClassificationTaxHTField0" minOccurs="0"/>
                <xsd:element ref="ns2:CWRMItemRecordStatus" minOccurs="0"/>
                <xsd:element ref="ns2:CWRMItemRecordDeclaredDate" minOccurs="0"/>
                <xsd:element ref="ns2:CWRMItemRecordVital" minOccurs="0"/>
                <xsd:element ref="ns2:CWRMItemRecordData" minOccurs="0"/>
                <xsd:element ref="ns3:MediaServiceMetadata" minOccurs="0"/>
                <xsd:element ref="ns3:MediaServiceFastMetadata" minOccurs="0"/>
                <xsd:element ref="ns2:SharedWithUsers" minOccurs="0"/>
                <xsd:element ref="ns2:SharedWithDetails"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050b75-9f14-4513-a246-2a94c225f740" elementFormDefault="qualified">
    <xsd:import namespace="http://schemas.microsoft.com/office/2006/documentManagement/types"/>
    <xsd:import namespace="http://schemas.microsoft.com/office/infopath/2007/PartnerControls"/>
    <xsd:element name="TaxCatchAll" ma:index="4" nillable="true" ma:displayName="Taxonomy Catch All Column" ma:hidden="true" ma:list="{77afba89-c760-4a13-b97d-f8e11e0cdd76}" ma:internalName="TaxCatchAll" ma:readOnly="false" ma:showField="CatchAllData" ma:web="63050b75-9f14-4513-a246-2a94c225f740">
      <xsd:complexType>
        <xsd:complexContent>
          <xsd:extension base="dms:MultiChoiceLookup">
            <xsd:sequence>
              <xsd:element name="Value" type="dms:Lookup" maxOccurs="unbounded" minOccurs="0" nillable="true"/>
            </xsd:sequence>
          </xsd:extension>
        </xsd:complexContent>
      </xsd:complexType>
    </xsd:element>
    <xsd:element name="TaxCatchAllLabel" ma:index="5" nillable="true" ma:displayName="Taxonomy Catch All Column1" ma:hidden="true" ma:list="{77afba89-c760-4a13-b97d-f8e11e0cdd76}" ma:internalName="TaxCatchAllLabel" ma:readOnly="true" ma:showField="CatchAllDataLabel" ma:web="63050b75-9f14-4513-a246-2a94c225f740">
      <xsd:complexType>
        <xsd:complexContent>
          <xsd:extension base="dms:MultiChoiceLookup">
            <xsd:sequence>
              <xsd:element name="Value" type="dms:Lookup" maxOccurs="unbounded" minOccurs="0" nillable="true"/>
            </xsd:sequence>
          </xsd:extension>
        </xsd:complexContent>
      </xsd:complexType>
    </xsd:element>
    <xsd:element name="CWRMItemUniqueId" ma:index="6" nillable="true" ma:displayName="Content ID" ma:description="A universally unique identifier assigned to the item." ma:internalName="CWRMItemUniqueId" ma:readOnly="true">
      <xsd:simpleType>
        <xsd:restriction base="dms:Text"/>
      </xsd:simpleType>
    </xsd:element>
    <xsd:element name="CWRMItemRecordState" ma:index="7" nillable="true" ma:displayName="Record State" ma:description="The current state of this item as it pertains to records management." ma:internalName="CWRMItemRecordState" ma:readOnly="true">
      <xsd:simpleType>
        <xsd:restriction base="dms:Text"/>
      </xsd:simpleType>
    </xsd:element>
    <xsd:element name="CWRMItemRecordCategory" ma:index="8" nillable="true" ma:displayName="Record Category" ma:description="Identifies the current record category for the item." ma:internalName="CWRMItemRecordCategory" ma:readOnly="true">
      <xsd:simpleType>
        <xsd:restriction base="dms:Text"/>
      </xsd:simpleType>
    </xsd:element>
    <xsd:element name="CWRMItemRecordClassificationTaxHTField0" ma:index="9" nillable="true" ma:displayName="Record Classification_0" ma:hidden="true" ma:internalName="CWRMItemRecordClassificationTaxHTField0" ma:readOnly="false">
      <xsd:simpleType>
        <xsd:restriction base="dms:Note"/>
      </xsd:simpleType>
    </xsd:element>
    <xsd:element name="CWRMItemRecordStatus" ma:index="10" nillable="true" ma:displayName="Record Status" ma:description="The current status of this item as it pertains to records management." ma:internalName="CWRMItemRecordStatus" ma:readOnly="true">
      <xsd:simpleType>
        <xsd:restriction base="dms:Text"/>
      </xsd:simpleType>
    </xsd:element>
    <xsd:element name="CWRMItemRecordDeclaredDate" ma:index="11" nillable="true" ma:displayName="Record Declared Date" ma:description="The date and time that the item was declared a record." ma:format="DateTime" ma:internalName="CWRMItemRecordDeclaredDate" ma:readOnly="true">
      <xsd:simpleType>
        <xsd:restriction base="dms:DateTime"/>
      </xsd:simpleType>
    </xsd:element>
    <xsd:element name="CWRMItemRecordVital" ma:index="12" nillable="true" ma:displayName="Record Vital" ma:description="Indicates if this item is considered vital to the organization." ma:internalName="CWRMItemRecordVital" ma:readOnly="true">
      <xsd:simpleType>
        <xsd:restriction base="dms:Boolean"/>
      </xsd:simpleType>
    </xsd:element>
    <xsd:element name="CWRMItemRecordData" ma:index="13" nillable="true" ma:displayName="Record Data" ma:description="Contains system specific record data for the item." ma:hidden="true" ma:internalName="CWRMItemRecordData" ma:readOnly="false">
      <xsd:simpleType>
        <xsd:restriction base="dms:Note"/>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10ad55-1ea4-481e-a8f1-2e00faf3a5e6" elementFormDefault="qualified">
    <xsd:import namespace="http://schemas.microsoft.com/office/2006/documentManagement/types"/>
    <xsd:import namespace="http://schemas.microsoft.com/office/infopath/2007/PartnerControls"/>
    <xsd:element name="MediaServiceMetadata" ma:index="18" nillable="true" ma:displayName="MediaServiceMetadata" ma:hidden="true" ma:internalName="MediaServiceMetadata" ma:readOnly="true">
      <xsd:simpleType>
        <xsd:restriction base="dms:Note"/>
      </xsd:simpleType>
    </xsd:element>
    <xsd:element name="MediaServiceFastMetadata" ma:index="19" nillable="true" ma:displayName="MediaServiceFastMetadata" ma:hidden="true" ma:internalName="MediaServiceFastMetadata" ma:readOnly="true">
      <xsd:simpleType>
        <xsd:restriction base="dms:Note"/>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ServiceAutoTags" ma:index="24" nillable="true" ma:displayName="Tags" ma:internalName="MediaServiceAutoTags" ma:readOnly="true">
      <xsd:simpleType>
        <xsd:restriction base="dms:Text"/>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DateTaken" ma:index="27" nillable="true" ma:displayName="MediaServiceDateTaken" ma:hidden="true" ma:internalName="MediaServiceDateTaken" ma:readOnly="true">
      <xsd:simpleType>
        <xsd:restriction base="dms:Text"/>
      </xsd:simpleType>
    </xsd:element>
    <xsd:element name="MediaLengthInSeconds" ma:index="28" nillable="true" ma:displayName="Length (seconds)" ma:internalName="MediaLengthInSeconds" ma:readOnly="true">
      <xsd:simpleType>
        <xsd:restriction base="dms:Unknown"/>
      </xsd:simpleType>
    </xsd:element>
    <xsd:element name="MediaServiceOCR" ma:index="2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63050b75-9f14-4513-a246-2a94c225f740">
      <Value>1</Value>
    </TaxCatchAll>
    <CWRMItemRecordData xmlns="63050b75-9f14-4513-a246-2a94c225f740" xsi:nil="true"/>
    <CWRMItemRecordClassificationTaxHTField0 xmlns="63050b75-9f14-4513-a246-2a94c225f740">UNV2020 - Drafts, Work-in-Progress and Working Files|b49f6905-4eb3-44d3-9a49-8bbf46918ee9</CWRMItemRecordClassificationTaxHTField0>
  </documentManagement>
</p:properties>
</file>

<file path=customXml/itemProps1.xml><?xml version="1.0" encoding="utf-8"?>
<ds:datastoreItem xmlns:ds="http://schemas.openxmlformats.org/officeDocument/2006/customXml" ds:itemID="{0ABD44B3-401D-4E2C-A223-182777256D36}"/>
</file>

<file path=customXml/itemProps2.xml><?xml version="1.0" encoding="utf-8"?>
<ds:datastoreItem xmlns:ds="http://schemas.openxmlformats.org/officeDocument/2006/customXml" ds:itemID="{19601DD3-DD9F-435E-980D-F8A3D126040C}"/>
</file>

<file path=customXml/itemProps3.xml><?xml version="1.0" encoding="utf-8"?>
<ds:datastoreItem xmlns:ds="http://schemas.openxmlformats.org/officeDocument/2006/customXml" ds:itemID="{124BB597-C6F9-40A0-9FD8-87F267EC67CB}"/>
</file>

<file path=customXml/itemProps4.xml><?xml version="1.0" encoding="utf-8"?>
<ds:datastoreItem xmlns:ds="http://schemas.openxmlformats.org/officeDocument/2006/customXml" ds:itemID="{7275CA55-9B79-4902-8F37-F9AE6BAA5F65}"/>
</file>

<file path=customXml/itemProps5.xml><?xml version="1.0" encoding="utf-8"?>
<ds:datastoreItem xmlns:ds="http://schemas.openxmlformats.org/officeDocument/2006/customXml" ds:itemID="{B1CBFA0A-D268-4D2C-A18F-8EBD669B4798}"/>
</file>

<file path=docProps/app.xml><?xml version="1.0" encoding="utf-8"?>
<Properties xmlns="http://schemas.openxmlformats.org/officeDocument/2006/extended-properties" xmlns:vt="http://schemas.openxmlformats.org/officeDocument/2006/docPropsVTypes">
  <Template>Normal</Template>
  <TotalTime>6</TotalTime>
  <Pages>20</Pages>
  <Words>3381</Words>
  <Characters>19272</Characters>
  <Application>Microsoft Office Word</Application>
  <DocSecurity>0</DocSecurity>
  <Lines>160</Lines>
  <Paragraphs>45</Paragraphs>
  <ScaleCrop>false</ScaleCrop>
  <Company>UnitedHealth Group</Company>
  <LinksUpToDate>false</LinksUpToDate>
  <CharactersWithSpaces>22608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Ankur Parashar</dc:creator>
  <cp:lastModifiedBy>Ankur Parashar</cp:lastModifiedBy>
  <cp:revision>3</cp:revision>
  <dcterms:created xsi:type="dcterms:W3CDTF">2019-05-03T12:41:00Z</dcterms:created>
  <dcterms:modified xsi:type="dcterms:W3CDTF">2019-05-03T12:49:00Z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0x010100A1C37BB9C3B40A45AB9DABB1B42640FC</vt:lpwstr>
  </property>
  <property fmtid="{D5CDD505-2E9C-101B-9397-08002B2CF9AE}" pid="3" name="CWRMItemRecordClassificationTaxHTField0">
    <vt:lpwstr>UNV2020 - Drafts, Work-in-Progress and Working Files|b49f6905-4eb3-44d3-9a49-8bbf46918ee9</vt:lpwstr>
  </property>
  <property fmtid="{D5CDD505-2E9C-101B-9397-08002B2CF9AE}" pid="4" name="Order">
    <vt:r8>459300</vt:r8>
  </property>
</Properties>
</file>