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A7443F">
        <w:rPr>
          <w:rFonts w:ascii="Verdana" w:hAnsi="Verdana" w:cs="Arial"/>
          <w:sz w:val="16"/>
          <w:szCs w:val="16"/>
        </w:rPr>
        <w:t>+</w:t>
      </w:r>
      <w:r w:rsidR="00864E52">
        <w:rPr>
          <w:rFonts w:ascii="Verdana" w:hAnsi="Verdana" w:cs="Arial"/>
          <w:sz w:val="16"/>
          <w:szCs w:val="16"/>
        </w:rPr>
        <w:t>1-</w:t>
      </w:r>
      <w:r w:rsidR="000C3983">
        <w:rPr>
          <w:rFonts w:ascii="Verdana" w:hAnsi="Verdana" w:cs="Arial"/>
          <w:sz w:val="16"/>
          <w:szCs w:val="16"/>
        </w:rPr>
        <w:t xml:space="preserve"> </w:t>
      </w:r>
      <w:r w:rsidR="00A7443F">
        <w:rPr>
          <w:rFonts w:ascii="Verdana" w:hAnsi="Verdana" w:cs="Arial"/>
          <w:sz w:val="16"/>
          <w:szCs w:val="16"/>
        </w:rPr>
        <w:t>317-702-5935</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092938">
        <w:rPr>
          <w:rFonts w:ascii="Verdana" w:hAnsi="Verdana" w:cs="Arial"/>
          <w:i/>
          <w:color w:val="0070C0"/>
          <w:sz w:val="16"/>
          <w:szCs w:val="16"/>
          <w:u w:val="single"/>
        </w:rPr>
        <w:t>Himanshu_</w:t>
      </w:r>
      <w:r w:rsidR="00B745BD">
        <w:rPr>
          <w:rFonts w:ascii="Verdana" w:hAnsi="Verdana" w:cs="Arial"/>
          <w:i/>
          <w:color w:val="0070C0"/>
          <w:sz w:val="16"/>
          <w:szCs w:val="16"/>
          <w:u w:val="single"/>
        </w:rPr>
        <w:t>s</w:t>
      </w:r>
      <w:r w:rsidR="00092938">
        <w:rPr>
          <w:rFonts w:ascii="Verdana" w:hAnsi="Verdana" w:cs="Arial"/>
          <w:i/>
          <w:color w:val="0070C0"/>
          <w:sz w:val="16"/>
          <w:szCs w:val="16"/>
          <w:u w:val="single"/>
        </w:rPr>
        <w:t>_srivasta</w:t>
      </w:r>
      <w:r w:rsidR="00E63844">
        <w:rPr>
          <w:rFonts w:ascii="Verdana" w:hAnsi="Verdana" w:cs="Arial"/>
          <w:i/>
          <w:color w:val="0070C0"/>
          <w:sz w:val="16"/>
          <w:szCs w:val="16"/>
          <w:u w:val="single"/>
        </w:rPr>
        <w:t>va@</w:t>
      </w:r>
      <w:r w:rsidR="00092938">
        <w:rPr>
          <w:rFonts w:ascii="Verdana" w:hAnsi="Verdana" w:cs="Arial"/>
          <w:i/>
          <w:color w:val="0070C0"/>
          <w:sz w:val="16"/>
          <w:szCs w:val="16"/>
          <w:u w:val="single"/>
        </w:rPr>
        <w:t>optum</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741553"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 xml:space="preserve">Having </w:t>
      </w:r>
      <w:r w:rsidR="00FA277B">
        <w:rPr>
          <w:rFonts w:ascii="Verdana" w:hAnsi="Verdana" w:cs="Arial"/>
          <w:sz w:val="18"/>
          <w:szCs w:val="18"/>
        </w:rPr>
        <w:t>around</w:t>
      </w:r>
      <w:r w:rsidR="00FE143F">
        <w:rPr>
          <w:rFonts w:ascii="Verdana" w:hAnsi="Verdana" w:cs="Arial"/>
          <w:sz w:val="18"/>
          <w:szCs w:val="18"/>
        </w:rPr>
        <w:t xml:space="preserve"> 7</w:t>
      </w:r>
      <w:r w:rsidR="003073DD">
        <w:rPr>
          <w:rFonts w:ascii="Verdana" w:hAnsi="Verdana" w:cs="Arial"/>
          <w:sz w:val="18"/>
          <w:szCs w:val="18"/>
        </w:rPr>
        <w:t xml:space="preserve"> years</w:t>
      </w:r>
      <w:r w:rsidR="00B745BD" w:rsidRPr="00B745BD">
        <w:rPr>
          <w:rFonts w:ascii="Verdana" w:hAnsi="Verdana" w:cs="Arial"/>
          <w:sz w:val="18"/>
          <w:szCs w:val="18"/>
        </w:rPr>
        <w:t xml:space="preserve"> of experience in Software Development including </w:t>
      </w:r>
      <w:r w:rsidR="002D47BA">
        <w:rPr>
          <w:rFonts w:ascii="Verdana" w:hAnsi="Verdana" w:cs="Arial"/>
          <w:sz w:val="18"/>
          <w:szCs w:val="18"/>
        </w:rPr>
        <w:t>Mule ESB,</w:t>
      </w:r>
      <w:r w:rsidR="00B85041">
        <w:rPr>
          <w:rFonts w:ascii="Verdana" w:hAnsi="Verdana" w:cs="Arial"/>
          <w:sz w:val="18"/>
          <w:szCs w:val="18"/>
        </w:rPr>
        <w:t xml:space="preserve"> Talend ETL,</w:t>
      </w:r>
      <w:r w:rsidR="007B1E3C">
        <w:rPr>
          <w:rFonts w:ascii="Verdana" w:hAnsi="Verdana" w:cs="Arial"/>
          <w:sz w:val="18"/>
          <w:szCs w:val="18"/>
        </w:rPr>
        <w:t xml:space="preserve"> </w:t>
      </w:r>
      <w:r w:rsidR="00B85041">
        <w:rPr>
          <w:rFonts w:ascii="Verdana" w:hAnsi="Verdana" w:cs="Arial"/>
          <w:sz w:val="18"/>
          <w:szCs w:val="18"/>
        </w:rPr>
        <w:t>C#.Net,</w:t>
      </w:r>
      <w:r w:rsidR="00B85041" w:rsidRPr="00B745BD">
        <w:rPr>
          <w:rFonts w:ascii="Verdana" w:hAnsi="Verdana" w:cs="Arial"/>
          <w:sz w:val="18"/>
          <w:szCs w:val="18"/>
        </w:rPr>
        <w:t xml:space="preserve"> Facets</w:t>
      </w:r>
      <w:r w:rsidR="00B745BD" w:rsidRPr="00B745BD">
        <w:rPr>
          <w:rFonts w:ascii="Verdana" w:hAnsi="Verdana" w:cs="Arial"/>
          <w:sz w:val="18"/>
          <w:szCs w:val="18"/>
        </w:rPr>
        <w:t>, Sybase</w:t>
      </w:r>
      <w:r w:rsidR="009B4CFF">
        <w:rPr>
          <w:rFonts w:ascii="Verdana" w:hAnsi="Verdana" w:cs="Arial"/>
          <w:sz w:val="18"/>
          <w:szCs w:val="18"/>
        </w:rPr>
        <w:t>,</w:t>
      </w:r>
      <w:r w:rsidR="00AF3696">
        <w:rPr>
          <w:rFonts w:ascii="Verdana" w:hAnsi="Verdana" w:cs="Arial"/>
          <w:sz w:val="18"/>
          <w:szCs w:val="18"/>
        </w:rPr>
        <w:t>SQL,</w:t>
      </w:r>
      <w:bookmarkStart w:id="0" w:name="_GoBack"/>
      <w:bookmarkEnd w:id="0"/>
      <w:r w:rsidR="009B4CFF">
        <w:rPr>
          <w:rFonts w:ascii="Verdana" w:hAnsi="Verdana" w:cs="Arial"/>
          <w:sz w:val="18"/>
          <w:szCs w:val="18"/>
        </w:rPr>
        <w:t>FXI</w:t>
      </w:r>
      <w:r w:rsidR="00B745BD" w:rsidRPr="00B745BD">
        <w:rPr>
          <w:rFonts w:ascii="Verdana" w:hAnsi="Verdana" w:cs="Arial"/>
          <w:sz w:val="18"/>
          <w:szCs w:val="18"/>
        </w:rPr>
        <w:t xml:space="preserve"> and Web services.</w:t>
      </w:r>
    </w:p>
    <w:p w:rsidR="0021048A" w:rsidRDefault="0021048A"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 xml:space="preserve">Around </w:t>
      </w:r>
      <w:r w:rsidR="00FE143F">
        <w:rPr>
          <w:rFonts w:ascii="Verdana" w:hAnsi="Verdana" w:cs="Arial"/>
          <w:sz w:val="18"/>
          <w:szCs w:val="18"/>
        </w:rPr>
        <w:t>2.5</w:t>
      </w:r>
      <w:r>
        <w:rPr>
          <w:rFonts w:ascii="Verdana" w:hAnsi="Verdana" w:cs="Arial"/>
          <w:sz w:val="18"/>
          <w:szCs w:val="18"/>
        </w:rPr>
        <w:t xml:space="preserve"> </w:t>
      </w:r>
      <w:r w:rsidR="00FE143F">
        <w:rPr>
          <w:rFonts w:ascii="Verdana" w:hAnsi="Verdana" w:cs="Arial"/>
          <w:sz w:val="18"/>
          <w:szCs w:val="18"/>
        </w:rPr>
        <w:t>years</w:t>
      </w:r>
      <w:r>
        <w:rPr>
          <w:rFonts w:ascii="Verdana" w:hAnsi="Verdana" w:cs="Arial"/>
          <w:sz w:val="18"/>
          <w:szCs w:val="18"/>
        </w:rPr>
        <w:t xml:space="preserve"> of onsite experience as </w:t>
      </w:r>
      <w:r w:rsidR="00FE143F">
        <w:rPr>
          <w:rFonts w:ascii="Verdana" w:hAnsi="Verdana" w:cs="Arial"/>
          <w:sz w:val="18"/>
          <w:szCs w:val="18"/>
        </w:rPr>
        <w:t>Technical Lead</w:t>
      </w:r>
      <w:r>
        <w:rPr>
          <w:rFonts w:ascii="Verdana" w:hAnsi="Verdana" w:cs="Arial"/>
          <w:sz w:val="18"/>
          <w:szCs w:val="18"/>
        </w:rPr>
        <w:t xml:space="preserve"> in UHOne-2.0 responsible for design and development of all real time services</w:t>
      </w:r>
      <w:r w:rsidR="00092938">
        <w:rPr>
          <w:rFonts w:ascii="Verdana" w:hAnsi="Verdana" w:cs="Arial"/>
          <w:sz w:val="18"/>
          <w:szCs w:val="18"/>
        </w:rPr>
        <w:t xml:space="preserve"> using </w:t>
      </w:r>
      <w:r w:rsidR="000B177A">
        <w:rPr>
          <w:rFonts w:ascii="Verdana" w:hAnsi="Verdana" w:cs="Arial"/>
          <w:sz w:val="18"/>
          <w:szCs w:val="18"/>
        </w:rPr>
        <w:t>Mule soft</w:t>
      </w:r>
      <w:r>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Executed software projects for Claims, member and Provider modules of health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DD5621" w:rsidRDefault="00DD5621" w:rsidP="00DD5621">
      <w:pPr>
        <w:autoSpaceDE w:val="0"/>
        <w:autoSpaceDN w:val="0"/>
        <w:adjustRightInd w:val="0"/>
        <w:jc w:val="both"/>
        <w:rPr>
          <w:rFonts w:ascii="Verdana" w:hAnsi="Verdana" w:cs="Arial"/>
          <w:bCs/>
          <w:sz w:val="18"/>
          <w:szCs w:val="18"/>
        </w:rPr>
      </w:pPr>
      <w:r>
        <w:rPr>
          <w:rFonts w:ascii="Verdana" w:hAnsi="Verdana" w:cs="Arial"/>
          <w:bCs/>
          <w:sz w:val="18"/>
          <w:szCs w:val="18"/>
        </w:rPr>
        <w:t xml:space="preserve">• Working with </w:t>
      </w:r>
      <w:r w:rsidR="00CD4BB3">
        <w:rPr>
          <w:rFonts w:ascii="Verdana" w:hAnsi="Verdana" w:cs="Arial"/>
          <w:b/>
          <w:bCs/>
          <w:sz w:val="18"/>
          <w:szCs w:val="18"/>
        </w:rPr>
        <w:t>Optum Global Solutions</w:t>
      </w:r>
      <w:r>
        <w:rPr>
          <w:rFonts w:ascii="Verdana" w:hAnsi="Verdana" w:cs="Arial"/>
          <w:bCs/>
          <w:sz w:val="18"/>
          <w:szCs w:val="18"/>
        </w:rPr>
        <w:t xml:space="preserve"> (since</w:t>
      </w:r>
      <w:r w:rsidR="007D2308">
        <w:rPr>
          <w:rFonts w:ascii="Verdana" w:hAnsi="Verdana" w:cs="Arial"/>
          <w:bCs/>
          <w:sz w:val="18"/>
          <w:szCs w:val="18"/>
        </w:rPr>
        <w:t xml:space="preserve"> </w:t>
      </w:r>
      <w:r w:rsidR="002D47BA">
        <w:rPr>
          <w:rFonts w:ascii="Verdana" w:hAnsi="Verdana" w:cs="Arial"/>
          <w:bCs/>
          <w:sz w:val="18"/>
          <w:szCs w:val="18"/>
        </w:rPr>
        <w:t>Apr</w:t>
      </w:r>
      <w:r w:rsidR="007D2308">
        <w:rPr>
          <w:rFonts w:ascii="Verdana" w:hAnsi="Verdana" w:cs="Arial"/>
          <w:bCs/>
          <w:sz w:val="18"/>
          <w:szCs w:val="18"/>
        </w:rPr>
        <w:t xml:space="preserve"> 201</w:t>
      </w:r>
      <w:r w:rsidR="002D47BA">
        <w:rPr>
          <w:rFonts w:ascii="Verdana" w:hAnsi="Verdana" w:cs="Arial"/>
          <w:bCs/>
          <w:sz w:val="18"/>
          <w:szCs w:val="18"/>
        </w:rPr>
        <w:t>3</w:t>
      </w:r>
      <w:r>
        <w:rPr>
          <w:rFonts w:ascii="Verdana" w:hAnsi="Verdana" w:cs="Arial"/>
          <w:bCs/>
          <w:sz w:val="18"/>
          <w:szCs w:val="18"/>
        </w:rPr>
        <w:t xml:space="preserve">) as </w:t>
      </w:r>
      <w:r w:rsidR="00FE143F">
        <w:rPr>
          <w:rFonts w:ascii="Verdana" w:hAnsi="Verdana" w:cs="Arial"/>
          <w:bCs/>
          <w:sz w:val="18"/>
          <w:szCs w:val="18"/>
        </w:rPr>
        <w:t>Technical Lead</w:t>
      </w:r>
      <w:r w:rsidR="00551F40">
        <w:rPr>
          <w:rFonts w:ascii="Verdana" w:hAnsi="Verdana" w:cs="Arial"/>
          <w:bCs/>
          <w:sz w:val="18"/>
          <w:szCs w:val="18"/>
        </w:rPr>
        <w:t>.</w:t>
      </w: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2D47B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B.TECH.</w:t>
      </w:r>
      <w:r w:rsidRPr="002D47BA">
        <w:rPr>
          <w:rFonts w:ascii="Verdana" w:hAnsi="Verdana" w:cs="Arial"/>
          <w:bCs/>
          <w:sz w:val="18"/>
          <w:szCs w:val="18"/>
        </w:rPr>
        <w:t xml:space="preserve"> (Electronics and Communication), with 75.98 % marks, from Subharti Institute of Engineering and Technology, Meerut affiliated to </w:t>
      </w:r>
      <w:r w:rsidRPr="002D47BA">
        <w:rPr>
          <w:rFonts w:ascii="Verdana" w:hAnsi="Verdana" w:cs="Arial"/>
          <w:b/>
          <w:bCs/>
          <w:sz w:val="18"/>
          <w:szCs w:val="18"/>
        </w:rPr>
        <w:t>Gautam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5C5BBA">
        <w:rPr>
          <w:rFonts w:ascii="Verdana" w:hAnsi="Verdana" w:cs="Arial"/>
          <w:b/>
          <w:sz w:val="18"/>
          <w:szCs w:val="18"/>
        </w:rPr>
        <w:t>Back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Pr="002D47BA">
        <w:rPr>
          <w:rFonts w:ascii="Verdana" w:hAnsi="Verdana" w:cs="Arial"/>
          <w:b/>
          <w:sz w:val="18"/>
          <w:szCs w:val="18"/>
        </w:rPr>
        <w:t>Mule ESB.</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r w:rsidR="002F70EB" w:rsidRPr="003E456E">
        <w:rPr>
          <w:rFonts w:ascii="Verdana" w:hAnsi="Verdana" w:cs="Arial"/>
          <w:b/>
          <w:sz w:val="18"/>
          <w:szCs w:val="18"/>
        </w:rPr>
        <w:t>agile</w:t>
      </w:r>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673327" w:rsidRDefault="00673327" w:rsidP="00673327">
      <w:pPr>
        <w:rPr>
          <w:rFonts w:ascii="Verdana" w:hAnsi="Verdana" w:cs="Arial"/>
          <w:sz w:val="16"/>
          <w:szCs w:val="16"/>
        </w:rPr>
      </w:pPr>
    </w:p>
    <w:p w:rsidR="00092938" w:rsidRDefault="00092938"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sidR="00B85041">
        <w:rPr>
          <w:rFonts w:ascii="Verdana" w:hAnsi="Verdana" w:cs="Arial"/>
          <w:sz w:val="18"/>
          <w:szCs w:val="18"/>
        </w:rPr>
        <w:t>Facets 5</w:t>
      </w:r>
      <w:r>
        <w:rPr>
          <w:rFonts w:ascii="Verdana" w:hAnsi="Verdana" w:cs="Arial"/>
          <w:sz w:val="18"/>
          <w:szCs w:val="18"/>
        </w:rPr>
        <w:t>.</w:t>
      </w:r>
      <w:r w:rsidR="00B85041">
        <w:rPr>
          <w:rFonts w:ascii="Verdana" w:hAnsi="Verdana" w:cs="Arial"/>
          <w:sz w:val="18"/>
          <w:szCs w:val="18"/>
        </w:rPr>
        <w:t>4R3</w:t>
      </w:r>
      <w:r>
        <w:rPr>
          <w:rFonts w:ascii="Verdana" w:hAnsi="Verdana" w:cs="Arial"/>
          <w:sz w:val="18"/>
          <w:szCs w:val="18"/>
        </w:rPr>
        <w:t>,</w:t>
      </w:r>
      <w:r w:rsidR="00FE143F" w:rsidRPr="00FE143F">
        <w:rPr>
          <w:rFonts w:ascii="Verdana" w:hAnsi="Verdana" w:cs="Arial"/>
          <w:sz w:val="18"/>
          <w:szCs w:val="18"/>
        </w:rPr>
        <w:t xml:space="preserve"> </w:t>
      </w:r>
      <w:r w:rsidR="00FE143F">
        <w:rPr>
          <w:rFonts w:ascii="Verdana" w:hAnsi="Verdana" w:cs="Arial"/>
          <w:sz w:val="18"/>
          <w:szCs w:val="18"/>
        </w:rPr>
        <w:t>Facets 5.</w:t>
      </w:r>
      <w:r w:rsidR="00FE143F">
        <w:rPr>
          <w:rFonts w:ascii="Verdana" w:hAnsi="Verdana" w:cs="Arial"/>
          <w:sz w:val="18"/>
          <w:szCs w:val="18"/>
        </w:rPr>
        <w:t>6R4</w:t>
      </w:r>
      <w:r>
        <w:rPr>
          <w:rFonts w:ascii="Verdana" w:hAnsi="Verdana" w:cs="Arial"/>
          <w:sz w:val="18"/>
          <w:szCs w:val="18"/>
        </w:rPr>
        <w:t xml:space="preserve"> EIEI, Talend, Mule </w:t>
      </w:r>
      <w:r w:rsidR="0068410D">
        <w:rPr>
          <w:rFonts w:ascii="Verdana" w:hAnsi="Verdana" w:cs="Arial"/>
          <w:sz w:val="18"/>
          <w:szCs w:val="18"/>
        </w:rPr>
        <w:t>Anypoint Studio</w:t>
      </w:r>
      <w:r>
        <w:rPr>
          <w:rFonts w:ascii="Verdana" w:hAnsi="Verdana" w:cs="Arial"/>
          <w:sz w:val="18"/>
          <w:szCs w:val="18"/>
        </w:rPr>
        <w:t>, Eclipse, Soap UI</w:t>
      </w:r>
      <w:r w:rsidR="00BB299F">
        <w:rPr>
          <w:rFonts w:ascii="Verdana" w:hAnsi="Verdana" w:cs="Arial"/>
          <w:sz w:val="18"/>
          <w:szCs w:val="18"/>
        </w:rPr>
        <w:t>, Mapforce</w:t>
      </w:r>
      <w:r w:rsidR="00FE143F">
        <w:rPr>
          <w:rFonts w:ascii="Verdana" w:hAnsi="Verdana" w:cs="Arial"/>
          <w:sz w:val="18"/>
          <w:szCs w:val="18"/>
        </w:rPr>
        <w:t>, Splunk</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r w:rsidR="00FE143F">
        <w:rPr>
          <w:rFonts w:ascii="Verdana" w:hAnsi="Verdana" w:cs="Arial"/>
          <w:sz w:val="18"/>
          <w:szCs w:val="18"/>
        </w:rPr>
        <w:t>, Maven</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Apache Tomcat Server</w:t>
      </w:r>
      <w:r w:rsidR="002F333A">
        <w:rPr>
          <w:rFonts w:ascii="Verdana" w:hAnsi="Verdana" w:cs="Arial"/>
          <w:sz w:val="18"/>
          <w:szCs w:val="18"/>
        </w:rPr>
        <w:t xml:space="preserve"> ,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5E7653">
        <w:rPr>
          <w:rFonts w:ascii="Verdana" w:hAnsi="Verdana" w:cs="Arial"/>
          <w:sz w:val="18"/>
          <w:szCs w:val="18"/>
        </w:rPr>
        <w:tab/>
        <w:t>Sybase, Oracle, SQL Server 2012</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lastRenderedPageBreak/>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8B32CA" w:rsidTr="00BB299F">
        <w:trPr>
          <w:trHeight w:val="266"/>
        </w:trPr>
        <w:tc>
          <w:tcPr>
            <w:tcW w:w="4500" w:type="dxa"/>
          </w:tcPr>
          <w:p w:rsidR="008B32CA" w:rsidRPr="009B0A74" w:rsidRDefault="00BB299F" w:rsidP="00BB299F">
            <w:pPr>
              <w:rPr>
                <w:rFonts w:ascii="Arial" w:hAnsi="Arial"/>
                <w:bCs/>
                <w:sz w:val="18"/>
                <w:szCs w:val="18"/>
              </w:rPr>
            </w:pPr>
            <w:r>
              <w:rPr>
                <w:rFonts w:ascii="Arial" w:hAnsi="Arial"/>
                <w:bCs/>
                <w:sz w:val="18"/>
                <w:szCs w:val="18"/>
              </w:rPr>
              <w:t>ACA Accums Sharing</w:t>
            </w:r>
          </w:p>
        </w:tc>
        <w:tc>
          <w:tcPr>
            <w:tcW w:w="3060" w:type="dxa"/>
          </w:tcPr>
          <w:p w:rsidR="008B32CA" w:rsidRPr="009B0A74" w:rsidRDefault="00BB299F" w:rsidP="00024AF3">
            <w:pPr>
              <w:rPr>
                <w:rFonts w:ascii="Arial" w:hAnsi="Arial"/>
                <w:bCs/>
                <w:sz w:val="18"/>
                <w:szCs w:val="18"/>
              </w:rPr>
            </w:pPr>
            <w:r>
              <w:rPr>
                <w:rFonts w:ascii="Arial" w:hAnsi="Arial"/>
                <w:bCs/>
                <w:sz w:val="18"/>
                <w:szCs w:val="18"/>
              </w:rPr>
              <w:t xml:space="preserve">Mule ESB, </w:t>
            </w:r>
            <w:r w:rsidR="00623D1F">
              <w:rPr>
                <w:rFonts w:ascii="Arial" w:hAnsi="Arial"/>
                <w:bCs/>
                <w:sz w:val="18"/>
                <w:szCs w:val="18"/>
              </w:rPr>
              <w:t>RAML,</w:t>
            </w:r>
            <w:r>
              <w:rPr>
                <w:rFonts w:ascii="Arial" w:hAnsi="Arial"/>
                <w:bCs/>
                <w:sz w:val="18"/>
                <w:szCs w:val="18"/>
              </w:rPr>
              <w:t>SQL Server</w:t>
            </w:r>
            <w:r w:rsidR="00916EF0">
              <w:rPr>
                <w:rFonts w:ascii="Arial" w:hAnsi="Arial"/>
                <w:bCs/>
                <w:sz w:val="18"/>
                <w:szCs w:val="18"/>
              </w:rPr>
              <w:t>,</w:t>
            </w:r>
            <w:r>
              <w:rPr>
                <w:rFonts w:ascii="Arial" w:hAnsi="Arial"/>
                <w:bCs/>
                <w:sz w:val="18"/>
                <w:szCs w:val="18"/>
              </w:rPr>
              <w:t xml:space="preserve"> </w:t>
            </w:r>
            <w:r w:rsidR="00916EF0">
              <w:rPr>
                <w:rFonts w:ascii="Arial" w:hAnsi="Arial"/>
                <w:bCs/>
                <w:sz w:val="18"/>
                <w:szCs w:val="18"/>
              </w:rPr>
              <w:t>SOAPUI</w:t>
            </w:r>
            <w:r>
              <w:rPr>
                <w:rFonts w:ascii="Arial" w:hAnsi="Arial"/>
                <w:bCs/>
                <w:sz w:val="18"/>
                <w:szCs w:val="18"/>
              </w:rPr>
              <w:t xml:space="preserve"> , Facets FXI</w:t>
            </w:r>
            <w:r w:rsidR="001D3B0A">
              <w:rPr>
                <w:rFonts w:ascii="Arial" w:hAnsi="Arial"/>
                <w:bCs/>
                <w:sz w:val="18"/>
                <w:szCs w:val="18"/>
              </w:rPr>
              <w:t>,GIT</w:t>
            </w:r>
          </w:p>
        </w:tc>
        <w:tc>
          <w:tcPr>
            <w:tcW w:w="2430" w:type="dxa"/>
          </w:tcPr>
          <w:p w:rsidR="008B32CA" w:rsidRPr="009B0A74" w:rsidRDefault="00BB299F" w:rsidP="00024AF3">
            <w:pPr>
              <w:rPr>
                <w:rFonts w:ascii="Arial" w:hAnsi="Arial"/>
                <w:sz w:val="18"/>
                <w:szCs w:val="18"/>
              </w:rPr>
            </w:pPr>
            <w:r>
              <w:rPr>
                <w:rFonts w:ascii="Arial" w:hAnsi="Arial"/>
                <w:sz w:val="18"/>
                <w:szCs w:val="18"/>
              </w:rPr>
              <w:t xml:space="preserve">Senior </w:t>
            </w:r>
            <w:r w:rsidR="00916EF0">
              <w:rPr>
                <w:rFonts w:ascii="Arial" w:hAnsi="Arial"/>
                <w:sz w:val="18"/>
                <w:szCs w:val="18"/>
              </w:rPr>
              <w:t>Developer</w:t>
            </w:r>
          </w:p>
        </w:tc>
      </w:tr>
      <w:tr w:rsidR="003073DD" w:rsidTr="00BB299F">
        <w:trPr>
          <w:trHeight w:val="266"/>
        </w:trPr>
        <w:tc>
          <w:tcPr>
            <w:tcW w:w="4500" w:type="dxa"/>
          </w:tcPr>
          <w:p w:rsidR="003073DD" w:rsidRPr="00A37342" w:rsidRDefault="003073DD" w:rsidP="00375E2E">
            <w:pPr>
              <w:rPr>
                <w:rFonts w:ascii="Arial" w:hAnsi="Arial"/>
                <w:bCs/>
                <w:sz w:val="18"/>
                <w:szCs w:val="18"/>
              </w:rPr>
            </w:pPr>
            <w:r>
              <w:rPr>
                <w:rFonts w:ascii="Arial" w:hAnsi="Arial"/>
                <w:bCs/>
                <w:sz w:val="18"/>
                <w:szCs w:val="18"/>
              </w:rPr>
              <w:t>Configuration Tables GUI</w:t>
            </w:r>
          </w:p>
        </w:tc>
        <w:tc>
          <w:tcPr>
            <w:tcW w:w="3060" w:type="dxa"/>
          </w:tcPr>
          <w:p w:rsidR="003073DD" w:rsidRDefault="003073DD" w:rsidP="00375E2E">
            <w:pPr>
              <w:rPr>
                <w:rFonts w:ascii="Arial" w:hAnsi="Arial"/>
                <w:bCs/>
                <w:sz w:val="18"/>
                <w:szCs w:val="18"/>
              </w:rPr>
            </w:pPr>
            <w:r>
              <w:rPr>
                <w:rFonts w:ascii="Arial" w:hAnsi="Arial"/>
                <w:bCs/>
                <w:sz w:val="18"/>
                <w:szCs w:val="18"/>
              </w:rPr>
              <w:t>VS 2010, Sybase, C#.Net, Facets Extension ,GIT</w:t>
            </w:r>
          </w:p>
        </w:tc>
        <w:tc>
          <w:tcPr>
            <w:tcW w:w="2430" w:type="dxa"/>
          </w:tcPr>
          <w:p w:rsidR="003073DD" w:rsidRDefault="003073DD" w:rsidP="00375E2E">
            <w:pPr>
              <w:rPr>
                <w:rFonts w:ascii="Arial" w:hAnsi="Arial"/>
                <w:sz w:val="18"/>
                <w:szCs w:val="18"/>
              </w:rPr>
            </w:pPr>
            <w:r>
              <w:rPr>
                <w:rFonts w:ascii="Arial" w:hAnsi="Arial"/>
                <w:sz w:val="18"/>
                <w:szCs w:val="18"/>
              </w:rPr>
              <w:t>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1D3B0A" w:rsidP="00024AF3">
            <w:pPr>
              <w:rPr>
                <w:rFonts w:ascii="Arial" w:hAnsi="Arial"/>
                <w:bCs/>
                <w:sz w:val="18"/>
                <w:szCs w:val="18"/>
              </w:rPr>
            </w:pPr>
            <w:r>
              <w:rPr>
                <w:rFonts w:ascii="Arial" w:hAnsi="Arial"/>
                <w:bCs/>
                <w:sz w:val="18"/>
                <w:szCs w:val="18"/>
              </w:rPr>
              <w:t>Talend, SQL Server, Facets FXI,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r w:rsidR="003073DD" w:rsidTr="00BB299F">
        <w:trPr>
          <w:trHeight w:val="513"/>
        </w:trPr>
        <w:tc>
          <w:tcPr>
            <w:tcW w:w="4500" w:type="dxa"/>
          </w:tcPr>
          <w:p w:rsidR="003073DD" w:rsidRPr="00A37342" w:rsidRDefault="003073DD" w:rsidP="00375E2E">
            <w:pPr>
              <w:rPr>
                <w:rFonts w:ascii="Arial" w:hAnsi="Arial"/>
                <w:bCs/>
                <w:sz w:val="18"/>
                <w:szCs w:val="18"/>
              </w:rPr>
            </w:pPr>
            <w:r w:rsidRPr="00BB299F">
              <w:rPr>
                <w:rFonts w:ascii="Arial" w:hAnsi="Arial"/>
                <w:bCs/>
                <w:sz w:val="18"/>
                <w:szCs w:val="18"/>
              </w:rPr>
              <w:t>Member</w:t>
            </w:r>
            <w:r>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p>
        </w:tc>
        <w:tc>
          <w:tcPr>
            <w:tcW w:w="3060" w:type="dxa"/>
          </w:tcPr>
          <w:p w:rsidR="003073DD" w:rsidRDefault="003073DD" w:rsidP="00375E2E">
            <w:pPr>
              <w:rPr>
                <w:rFonts w:ascii="Arial" w:hAnsi="Arial"/>
                <w:bCs/>
                <w:sz w:val="18"/>
                <w:szCs w:val="18"/>
              </w:rPr>
            </w:pPr>
            <w:r>
              <w:rPr>
                <w:rFonts w:ascii="Arial" w:hAnsi="Arial"/>
                <w:bCs/>
                <w:sz w:val="18"/>
                <w:szCs w:val="18"/>
              </w:rPr>
              <w:t>Mule ESB, RAML,SQL Server, SOAPUI , Facets FXI,GIT</w:t>
            </w:r>
          </w:p>
        </w:tc>
        <w:tc>
          <w:tcPr>
            <w:tcW w:w="2430" w:type="dxa"/>
          </w:tcPr>
          <w:p w:rsidR="003073DD" w:rsidRDefault="003073DD" w:rsidP="00375E2E">
            <w:pPr>
              <w:rPr>
                <w:rFonts w:ascii="Arial" w:hAnsi="Arial"/>
                <w:sz w:val="18"/>
                <w:szCs w:val="18"/>
              </w:rPr>
            </w:pPr>
            <w:r>
              <w:rPr>
                <w:rFonts w:ascii="Arial" w:hAnsi="Arial"/>
                <w:sz w:val="18"/>
                <w:szCs w:val="18"/>
              </w:rPr>
              <w:t>Senior Developer</w:t>
            </w:r>
          </w:p>
        </w:tc>
      </w:tr>
      <w:tr w:rsidR="003C0976" w:rsidTr="00BB299F">
        <w:trPr>
          <w:trHeight w:val="513"/>
        </w:trPr>
        <w:tc>
          <w:tcPr>
            <w:tcW w:w="4500" w:type="dxa"/>
          </w:tcPr>
          <w:p w:rsidR="003C0976" w:rsidRPr="00A37342" w:rsidRDefault="003C0976" w:rsidP="00375E2E">
            <w:pPr>
              <w:rPr>
                <w:rFonts w:ascii="Arial" w:hAnsi="Arial"/>
                <w:bCs/>
                <w:sz w:val="18"/>
                <w:szCs w:val="18"/>
              </w:rPr>
            </w:pPr>
            <w:r>
              <w:rPr>
                <w:rFonts w:ascii="Arial" w:hAnsi="Arial"/>
                <w:bCs/>
                <w:sz w:val="18"/>
                <w:szCs w:val="18"/>
              </w:rPr>
              <w:t xml:space="preserve">JPMorgan ACH Premium </w:t>
            </w:r>
            <w:r w:rsidRPr="003F205C">
              <w:rPr>
                <w:rFonts w:ascii="Arial" w:hAnsi="Arial"/>
                <w:bCs/>
                <w:sz w:val="18"/>
                <w:szCs w:val="18"/>
              </w:rPr>
              <w:t>Extract</w:t>
            </w:r>
          </w:p>
        </w:tc>
        <w:tc>
          <w:tcPr>
            <w:tcW w:w="3060" w:type="dxa"/>
          </w:tcPr>
          <w:p w:rsidR="003C0976" w:rsidRDefault="003C0976" w:rsidP="00375E2E">
            <w:pPr>
              <w:rPr>
                <w:rFonts w:ascii="Arial" w:hAnsi="Arial"/>
                <w:bCs/>
                <w:sz w:val="18"/>
                <w:szCs w:val="18"/>
              </w:rPr>
            </w:pPr>
            <w:r>
              <w:rPr>
                <w:rFonts w:ascii="Arial" w:hAnsi="Arial"/>
                <w:bCs/>
                <w:sz w:val="18"/>
                <w:szCs w:val="18"/>
              </w:rPr>
              <w:t>Talend, SQL Server, Facets, GIT</w:t>
            </w:r>
          </w:p>
        </w:tc>
        <w:tc>
          <w:tcPr>
            <w:tcW w:w="2430" w:type="dxa"/>
          </w:tcPr>
          <w:p w:rsidR="003C0976" w:rsidRDefault="003C0976" w:rsidP="00375E2E">
            <w:pPr>
              <w:rPr>
                <w:rFonts w:ascii="Arial" w:hAnsi="Arial"/>
                <w:sz w:val="18"/>
                <w:szCs w:val="18"/>
              </w:rPr>
            </w:pPr>
            <w:r>
              <w:rPr>
                <w:rFonts w:ascii="Arial" w:hAnsi="Arial"/>
                <w:sz w:val="18"/>
                <w:szCs w:val="18"/>
              </w:rPr>
              <w:t>Mentor and Senior Developer</w:t>
            </w:r>
          </w:p>
        </w:tc>
      </w:tr>
      <w:tr w:rsidR="00A63EBC" w:rsidTr="00BB299F">
        <w:trPr>
          <w:trHeight w:val="513"/>
        </w:trPr>
        <w:tc>
          <w:tcPr>
            <w:tcW w:w="4500" w:type="dxa"/>
          </w:tcPr>
          <w:p w:rsidR="00A63EBC" w:rsidRPr="00A37342" w:rsidRDefault="00A63EBC" w:rsidP="0062493A">
            <w:pPr>
              <w:rPr>
                <w:rFonts w:ascii="Arial" w:hAnsi="Arial"/>
                <w:bCs/>
                <w:sz w:val="18"/>
                <w:szCs w:val="18"/>
              </w:rPr>
            </w:pPr>
            <w:r>
              <w:rPr>
                <w:rFonts w:ascii="Arial" w:hAnsi="Arial"/>
                <w:bCs/>
                <w:sz w:val="18"/>
                <w:szCs w:val="18"/>
              </w:rPr>
              <w:t>CodeHub API Automation</w:t>
            </w:r>
          </w:p>
        </w:tc>
        <w:tc>
          <w:tcPr>
            <w:tcW w:w="3060" w:type="dxa"/>
          </w:tcPr>
          <w:p w:rsidR="00A63EBC" w:rsidRDefault="00A63EBC" w:rsidP="00A63EBC">
            <w:pPr>
              <w:rPr>
                <w:rFonts w:ascii="Arial" w:hAnsi="Arial"/>
                <w:bCs/>
                <w:sz w:val="18"/>
                <w:szCs w:val="18"/>
              </w:rPr>
            </w:pPr>
            <w:r>
              <w:rPr>
                <w:rFonts w:ascii="Arial" w:hAnsi="Arial"/>
                <w:bCs/>
                <w:sz w:val="18"/>
                <w:szCs w:val="18"/>
              </w:rPr>
              <w:t>Mule ESB, RAML,REST,GIT</w:t>
            </w:r>
          </w:p>
        </w:tc>
        <w:tc>
          <w:tcPr>
            <w:tcW w:w="2430" w:type="dxa"/>
          </w:tcPr>
          <w:p w:rsidR="00A63EBC" w:rsidRDefault="00A63EBC" w:rsidP="0062493A">
            <w:pPr>
              <w:rPr>
                <w:rFonts w:ascii="Arial" w:hAnsi="Arial"/>
                <w:sz w:val="18"/>
                <w:szCs w:val="18"/>
              </w:rPr>
            </w:pPr>
            <w:r>
              <w:rPr>
                <w:rFonts w:ascii="Arial" w:hAnsi="Arial"/>
                <w:sz w:val="18"/>
                <w:szCs w:val="18"/>
              </w:rPr>
              <w:t>Senior Developer</w:t>
            </w:r>
          </w:p>
          <w:p w:rsidR="00A63EBC" w:rsidRDefault="00A63EBC" w:rsidP="0062493A">
            <w:pPr>
              <w:rPr>
                <w:rFonts w:ascii="Arial" w:hAnsi="Arial"/>
                <w:sz w:val="18"/>
                <w:szCs w:val="18"/>
              </w:rPr>
            </w:pPr>
            <w:r>
              <w:rPr>
                <w:rFonts w:ascii="Arial" w:hAnsi="Arial"/>
                <w:sz w:val="18"/>
                <w:szCs w:val="18"/>
              </w:rPr>
              <w:t>(Bright Idea)</w:t>
            </w:r>
          </w:p>
        </w:tc>
      </w:tr>
    </w:tbl>
    <w:p w:rsidR="00FE0BA1" w:rsidRPr="00FE0BA1" w:rsidRDefault="00FE0BA1" w:rsidP="00FE0BA1">
      <w:pPr>
        <w:jc w:val="center"/>
        <w:rPr>
          <w:rFonts w:ascii="Verdana" w:hAnsi="Verdana" w:cs="Arial"/>
          <w:b/>
          <w:sz w:val="16"/>
          <w:szCs w:val="16"/>
        </w:rPr>
      </w:pPr>
    </w:p>
    <w:p w:rsidR="003C0976" w:rsidRDefault="003C0976" w:rsidP="00FE0BA1">
      <w:pPr>
        <w:jc w:val="center"/>
        <w:rPr>
          <w:rFonts w:ascii="Verdana" w:hAnsi="Verdana" w:cs="Arial"/>
          <w:b/>
          <w:sz w:val="22"/>
          <w:szCs w:val="22"/>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3073DD" w:rsidRDefault="003073DD" w:rsidP="003073DD">
      <w:pPr>
        <w:jc w:val="center"/>
        <w:rPr>
          <w:rFonts w:ascii="Verdana" w:hAnsi="Verdana" w:cs="Arial"/>
          <w:b/>
          <w:sz w:val="22"/>
          <w:szCs w:val="22"/>
        </w:rPr>
      </w:pPr>
      <w:r>
        <w:rPr>
          <w:rFonts w:ascii="Verdana" w:hAnsi="Verdana" w:cs="Arial"/>
          <w:b/>
          <w:sz w:val="22"/>
          <w:szCs w:val="22"/>
        </w:rPr>
        <w:t>UHCSB Dental Facets (Apr 2013- Sep 2017)</w:t>
      </w:r>
    </w:p>
    <w:p w:rsidR="003073DD" w:rsidRDefault="003073DD" w:rsidP="003073DD">
      <w:pPr>
        <w:ind w:left="2160" w:firstLine="720"/>
        <w:rPr>
          <w:rFonts w:ascii="Verdana" w:hAnsi="Verdana" w:cs="Arial"/>
          <w:b/>
          <w:sz w:val="22"/>
          <w:szCs w:val="22"/>
        </w:rPr>
      </w:pPr>
    </w:p>
    <w:p w:rsidR="00FE0BA1" w:rsidRPr="00BB243E" w:rsidRDefault="0068410D" w:rsidP="008B32CA">
      <w:pPr>
        <w:jc w:val="center"/>
        <w:rPr>
          <w:rFonts w:ascii="Verdana" w:hAnsi="Verdana" w:cs="Arial"/>
          <w:b/>
          <w:sz w:val="22"/>
          <w:szCs w:val="22"/>
        </w:rPr>
      </w:pPr>
      <w:r>
        <w:rPr>
          <w:rFonts w:ascii="Verdana" w:hAnsi="Verdana"/>
          <w:b/>
          <w:bCs/>
          <w:sz w:val="22"/>
          <w:szCs w:val="22"/>
        </w:rPr>
        <w:t>ACA Accums Sharing</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AD650B" w:rsidP="00D12816">
            <w:pPr>
              <w:pStyle w:val="BodyTextIndent"/>
              <w:ind w:left="0"/>
              <w:jc w:val="both"/>
              <w:rPr>
                <w:rFonts w:ascii="Verdana" w:hAnsi="Verdana" w:cs="Arial"/>
                <w:color w:val="000000"/>
                <w:sz w:val="18"/>
                <w:szCs w:val="18"/>
              </w:rPr>
            </w:pPr>
            <w:r w:rsidRPr="00AD650B">
              <w:rPr>
                <w:rFonts w:ascii="Verdana" w:hAnsi="Verdana" w:cs="Arial"/>
                <w:color w:val="000000"/>
                <w:sz w:val="18"/>
                <w:szCs w:val="18"/>
              </w:rPr>
              <w:t xml:space="preserve">Accums Sharing is the process of exchanging the accumulator’s data between Medical and Dental systems whenever a claim is processed under ACA plans in real-time basis. </w:t>
            </w:r>
            <w:r w:rsidR="00D12816">
              <w:rPr>
                <w:rFonts w:ascii="Verdana" w:hAnsi="Verdana" w:cs="Arial"/>
                <w:color w:val="000000"/>
                <w:sz w:val="18"/>
                <w:szCs w:val="18"/>
              </w:rPr>
              <w:t xml:space="preserve">This is Facets FXI and web services </w:t>
            </w:r>
            <w:r w:rsidR="00D12816" w:rsidRPr="00D12816">
              <w:rPr>
                <w:rFonts w:ascii="Verdana" w:hAnsi="Verdana" w:cs="Arial"/>
                <w:color w:val="000000"/>
                <w:sz w:val="18"/>
                <w:szCs w:val="18"/>
              </w:rPr>
              <w:t xml:space="preserve">Based application which involved </w:t>
            </w:r>
            <w:r w:rsidR="00D12816">
              <w:rPr>
                <w:rFonts w:ascii="Verdana" w:hAnsi="Verdana" w:cs="Arial"/>
                <w:color w:val="000000"/>
                <w:sz w:val="18"/>
                <w:szCs w:val="18"/>
              </w:rPr>
              <w:t xml:space="preserve">receive/send and </w:t>
            </w:r>
            <w:r w:rsidR="00D12816" w:rsidRPr="00D12816">
              <w:rPr>
                <w:rFonts w:ascii="Verdana" w:hAnsi="Verdana" w:cs="Arial"/>
                <w:color w:val="000000"/>
                <w:sz w:val="18"/>
                <w:szCs w:val="18"/>
              </w:rPr>
              <w:t xml:space="preserve">loading the </w:t>
            </w:r>
            <w:r w:rsidR="00D12816">
              <w:rPr>
                <w:rFonts w:ascii="Verdana" w:hAnsi="Verdana" w:cs="Arial"/>
                <w:color w:val="000000"/>
                <w:sz w:val="18"/>
                <w:szCs w:val="18"/>
              </w:rPr>
              <w:t xml:space="preserve">accumulator’s </w:t>
            </w:r>
            <w:r w:rsidR="00D12816" w:rsidRPr="00D12816">
              <w:rPr>
                <w:rFonts w:ascii="Verdana" w:hAnsi="Verdana" w:cs="Arial"/>
                <w:color w:val="000000"/>
                <w:sz w:val="18"/>
                <w:szCs w:val="18"/>
              </w:rPr>
              <w:t>information into facets.</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D12816">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916EF0" w:rsidRDefault="00916EF0" w:rsidP="002057C6">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D12816" w:rsidRPr="00D12816" w:rsidRDefault="00D12816" w:rsidP="00D12816">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Pr>
                <w:rFonts w:ascii="Verdana" w:hAnsi="Verdana"/>
                <w:sz w:val="18"/>
                <w:szCs w:val="18"/>
              </w:rPr>
              <w:t>accums</w:t>
            </w:r>
            <w:r w:rsidRPr="00D12816">
              <w:rPr>
                <w:rFonts w:ascii="Verdana" w:hAnsi="Verdana"/>
                <w:sz w:val="18"/>
                <w:szCs w:val="18"/>
              </w:rPr>
              <w:t xml:space="preserve"> information of the </w:t>
            </w:r>
            <w:r>
              <w:rPr>
                <w:rFonts w:ascii="Verdana" w:hAnsi="Verdana"/>
                <w:sz w:val="18"/>
                <w:szCs w:val="18"/>
              </w:rPr>
              <w:t>member</w:t>
            </w:r>
            <w:r w:rsidRPr="00D12816">
              <w:rPr>
                <w:rFonts w:ascii="Verdana" w:hAnsi="Verdana"/>
                <w:sz w:val="18"/>
                <w:szCs w:val="18"/>
              </w:rPr>
              <w:t>.</w:t>
            </w:r>
          </w:p>
          <w:p w:rsidR="00D12816" w:rsidRPr="00D12816" w:rsidRDefault="00D12816" w:rsidP="00D12816">
            <w:pPr>
              <w:numPr>
                <w:ilvl w:val="0"/>
                <w:numId w:val="39"/>
              </w:numPr>
              <w:jc w:val="both"/>
              <w:rPr>
                <w:rFonts w:ascii="Verdana" w:hAnsi="Verdana"/>
                <w:sz w:val="18"/>
                <w:szCs w:val="18"/>
              </w:rPr>
            </w:pPr>
            <w:r>
              <w:rPr>
                <w:rFonts w:ascii="Verdana" w:hAnsi="Verdana"/>
                <w:sz w:val="18"/>
                <w:szCs w:val="18"/>
              </w:rPr>
              <w:t xml:space="preserve">Worked on </w:t>
            </w:r>
            <w:r w:rsidR="00EB6E78">
              <w:rPr>
                <w:rFonts w:ascii="Verdana" w:hAnsi="Verdana"/>
                <w:sz w:val="18"/>
                <w:szCs w:val="18"/>
              </w:rPr>
              <w:t>W</w:t>
            </w:r>
            <w:r>
              <w:rPr>
                <w:rFonts w:ascii="Verdana" w:hAnsi="Verdana"/>
                <w:sz w:val="18"/>
                <w:szCs w:val="18"/>
              </w:rPr>
              <w:t>eb</w:t>
            </w:r>
            <w:r w:rsidR="00EB6E78">
              <w:rPr>
                <w:rFonts w:ascii="Verdana" w:hAnsi="Verdana"/>
                <w:sz w:val="18"/>
                <w:szCs w:val="18"/>
              </w:rPr>
              <w:t xml:space="preserve"> S</w:t>
            </w:r>
            <w:r>
              <w:rPr>
                <w:rFonts w:ascii="Verdana" w:hAnsi="Verdana"/>
                <w:sz w:val="18"/>
                <w:szCs w:val="18"/>
              </w:rPr>
              <w:t>ervice</w:t>
            </w:r>
            <w:r w:rsidR="00EB6E78">
              <w:rPr>
                <w:rFonts w:ascii="Verdana" w:hAnsi="Verdana"/>
                <w:sz w:val="18"/>
                <w:szCs w:val="18"/>
              </w:rPr>
              <w:t xml:space="preserve"> C</w:t>
            </w:r>
            <w:r>
              <w:rPr>
                <w:rFonts w:ascii="Verdana" w:hAnsi="Verdana"/>
                <w:sz w:val="18"/>
                <w:szCs w:val="18"/>
              </w:rPr>
              <w:t>onsumers</w:t>
            </w:r>
            <w:r w:rsidR="00EB6E78">
              <w:rPr>
                <w:rFonts w:ascii="Verdana" w:hAnsi="Verdana"/>
                <w:sz w:val="18"/>
                <w:szCs w:val="18"/>
              </w:rPr>
              <w:t>, AMQP, HTTP, Choice, Exception, Parse Template and Database connectors.</w:t>
            </w:r>
          </w:p>
          <w:p w:rsidR="00EB6E78" w:rsidRDefault="00EB6E78" w:rsidP="005C5BBA">
            <w:pPr>
              <w:numPr>
                <w:ilvl w:val="0"/>
                <w:numId w:val="39"/>
              </w:numPr>
              <w:jc w:val="both"/>
              <w:rPr>
                <w:rFonts w:ascii="Verdana" w:hAnsi="Verdana"/>
                <w:sz w:val="18"/>
                <w:szCs w:val="18"/>
              </w:rPr>
            </w:pPr>
            <w:r>
              <w:rPr>
                <w:rFonts w:ascii="Verdana" w:hAnsi="Verdana"/>
                <w:sz w:val="18"/>
                <w:szCs w:val="18"/>
              </w:rPr>
              <w:t>Created and Exposed Member Search and Accum</w:t>
            </w:r>
            <w:r w:rsidR="002F333A">
              <w:rPr>
                <w:rFonts w:ascii="Verdana" w:hAnsi="Verdana"/>
                <w:sz w:val="18"/>
                <w:szCs w:val="18"/>
              </w:rPr>
              <w:t>s</w:t>
            </w:r>
            <w:r>
              <w:rPr>
                <w:rFonts w:ascii="Verdana" w:hAnsi="Verdana"/>
                <w:sz w:val="18"/>
                <w:szCs w:val="18"/>
              </w:rPr>
              <w:t>YTD micro services using REST Client and Facets FXI services.</w:t>
            </w:r>
          </w:p>
          <w:p w:rsidR="002F333A" w:rsidRDefault="005328C6" w:rsidP="002F333A">
            <w:pPr>
              <w:numPr>
                <w:ilvl w:val="0"/>
                <w:numId w:val="39"/>
              </w:numPr>
              <w:jc w:val="both"/>
              <w:rPr>
                <w:rFonts w:ascii="Verdana" w:hAnsi="Verdana"/>
                <w:sz w:val="18"/>
                <w:szCs w:val="18"/>
              </w:rPr>
            </w:pPr>
            <w:r>
              <w:rPr>
                <w:rFonts w:ascii="Verdana" w:hAnsi="Verdana"/>
                <w:sz w:val="18"/>
                <w:szCs w:val="18"/>
              </w:rPr>
              <w:t>Worked on Schema Validation connector and XSD file to validate XML schema.</w:t>
            </w:r>
          </w:p>
          <w:p w:rsidR="005C5BBA" w:rsidRPr="002F333A" w:rsidRDefault="005C5BBA" w:rsidP="005C5BB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sidR="0068410D">
              <w:rPr>
                <w:rStyle w:val="apple-converted-space"/>
                <w:rFonts w:ascii="Verdana" w:hAnsi="Verdana"/>
                <w:color w:val="000000"/>
                <w:sz w:val="18"/>
                <w:szCs w:val="18"/>
                <w:shd w:val="clear" w:color="auto" w:fill="FFFFFF"/>
              </w:rPr>
              <w:t>Maven and Jenkins for build and deployment</w:t>
            </w:r>
            <w:r w:rsidR="00EB6E78">
              <w:rPr>
                <w:rStyle w:val="apple-converted-space"/>
                <w:rFonts w:ascii="Verdana" w:hAnsi="Verdana"/>
                <w:color w:val="000000"/>
                <w:sz w:val="18"/>
                <w:szCs w:val="18"/>
                <w:shd w:val="clear" w:color="auto" w:fill="FFFFFF"/>
              </w:rPr>
              <w:t xml:space="preserve"> and GitHub for version control</w:t>
            </w:r>
            <w:r w:rsidR="0068410D">
              <w:rPr>
                <w:rStyle w:val="apple-converted-space"/>
                <w:rFonts w:ascii="Verdana" w:hAnsi="Verdana"/>
                <w:color w:val="000000"/>
                <w:sz w:val="18"/>
                <w:szCs w:val="18"/>
                <w:shd w:val="clear" w:color="auto" w:fill="FFFFFF"/>
              </w:rPr>
              <w:t>.</w:t>
            </w:r>
          </w:p>
          <w:p w:rsidR="002F333A" w:rsidRPr="00EB6E78" w:rsidRDefault="002F333A" w:rsidP="005C5BB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B6E78" w:rsidRPr="009B0A74" w:rsidRDefault="00EB6E78" w:rsidP="00EB6E78">
            <w:pPr>
              <w:numPr>
                <w:ilvl w:val="0"/>
                <w:numId w:val="39"/>
              </w:numPr>
              <w:jc w:val="both"/>
              <w:rPr>
                <w:rFonts w:ascii="Verdana" w:hAnsi="Verdana"/>
                <w:sz w:val="18"/>
                <w:szCs w:val="18"/>
              </w:rPr>
            </w:pPr>
            <w:r>
              <w:rPr>
                <w:rFonts w:ascii="Verdana" w:hAnsi="Verdana"/>
                <w:color w:val="000000"/>
                <w:sz w:val="18"/>
                <w:szCs w:val="18"/>
                <w:shd w:val="clear" w:color="auto" w:fill="FFFFFF"/>
              </w:rPr>
              <w:t>Checking the Request and Response of web services using Soap UI.</w:t>
            </w:r>
          </w:p>
          <w:p w:rsidR="00EB6E78" w:rsidRPr="004E0B2D" w:rsidRDefault="00EB6E78" w:rsidP="00EB6E78">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916EF0" w:rsidRPr="009B0A74" w:rsidRDefault="00916EF0" w:rsidP="002057C6">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5C5BBA">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5C5BBA">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916EF0" w:rsidRPr="00DD5621" w:rsidRDefault="00916EF0" w:rsidP="00D12816">
            <w:pPr>
              <w:jc w:val="both"/>
              <w:rPr>
                <w:rFonts w:ascii="Verdana" w:hAnsi="Verdana"/>
                <w:color w:val="000000"/>
                <w:sz w:val="18"/>
                <w:szCs w:val="18"/>
              </w:rPr>
            </w:pPr>
          </w:p>
        </w:tc>
      </w:tr>
    </w:tbl>
    <w:p w:rsidR="008E2A03" w:rsidRDefault="008E2A03" w:rsidP="008E2A03">
      <w:pPr>
        <w:rPr>
          <w:rFonts w:ascii="Verdana" w:hAnsi="Verdana" w:cs="Arial"/>
          <w:sz w:val="16"/>
          <w:szCs w:val="16"/>
        </w:rPr>
      </w:pPr>
    </w:p>
    <w:p w:rsidR="002F333A" w:rsidRDefault="002F333A">
      <w:pPr>
        <w:rPr>
          <w:rFonts w:ascii="Verdana" w:hAnsi="Verdana" w:cs="Arial"/>
          <w:b/>
          <w:sz w:val="22"/>
          <w:szCs w:val="22"/>
        </w:rPr>
      </w:pPr>
      <w:r>
        <w:rPr>
          <w:rFonts w:ascii="Verdana" w:hAnsi="Verdana" w:cs="Arial"/>
          <w:b/>
          <w:sz w:val="22"/>
          <w:szCs w:val="22"/>
        </w:rPr>
        <w:br w:type="page"/>
      </w:r>
    </w:p>
    <w:p w:rsidR="002F333A" w:rsidRDefault="002F333A" w:rsidP="001D3B0A">
      <w:pPr>
        <w:jc w:val="center"/>
        <w:rPr>
          <w:rFonts w:ascii="Verdana" w:hAnsi="Verdana" w:cs="Arial"/>
          <w:b/>
          <w:sz w:val="22"/>
          <w:szCs w:val="22"/>
        </w:rPr>
      </w:pPr>
    </w:p>
    <w:p w:rsidR="003073DD" w:rsidRPr="00BB243E" w:rsidRDefault="003073DD" w:rsidP="003073DD">
      <w:pPr>
        <w:jc w:val="center"/>
        <w:rPr>
          <w:rFonts w:ascii="Verdana" w:hAnsi="Verdana" w:cs="Arial"/>
          <w:b/>
          <w:sz w:val="22"/>
          <w:szCs w:val="22"/>
        </w:rPr>
      </w:pPr>
      <w:r>
        <w:rPr>
          <w:rFonts w:ascii="Verdana" w:hAnsi="Verdana"/>
          <w:b/>
          <w:bCs/>
          <w:sz w:val="22"/>
          <w:szCs w:val="22"/>
        </w:rPr>
        <w:t>Configuration Tables GUI</w:t>
      </w:r>
    </w:p>
    <w:p w:rsidR="003073DD" w:rsidRDefault="003073DD" w:rsidP="003073DD">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jc w:val="both"/>
              <w:rPr>
                <w:rFonts w:ascii="Verdana" w:hAnsi="Verdana" w:cs="Arial"/>
                <w:color w:val="000000"/>
                <w:sz w:val="18"/>
                <w:szCs w:val="18"/>
              </w:rPr>
            </w:pPr>
            <w:r>
              <w:rPr>
                <w:rFonts w:ascii="Verdana" w:hAnsi="Verdana" w:cs="Arial"/>
                <w:color w:val="000000"/>
                <w:sz w:val="18"/>
                <w:szCs w:val="18"/>
              </w:rPr>
              <w:t xml:space="preserve">The </w:t>
            </w:r>
            <w:r w:rsidRPr="0081057C">
              <w:rPr>
                <w:rFonts w:ascii="Verdana" w:hAnsi="Verdana" w:cs="Arial"/>
                <w:color w:val="000000"/>
                <w:sz w:val="18"/>
                <w:szCs w:val="18"/>
              </w:rPr>
              <w:t>Configuration Tables GUI</w:t>
            </w:r>
            <w:r>
              <w:rPr>
                <w:rFonts w:ascii="Verdana" w:hAnsi="Verdana" w:cs="Arial"/>
                <w:color w:val="000000"/>
                <w:sz w:val="18"/>
                <w:szCs w:val="18"/>
              </w:rPr>
              <w:t xml:space="preserve"> provides the ability to add/update/delete configuration</w:t>
            </w:r>
            <w:r w:rsidRPr="002F333A">
              <w:rPr>
                <w:rFonts w:ascii="Verdana" w:hAnsi="Verdana" w:cs="Arial"/>
                <w:color w:val="000000"/>
                <w:sz w:val="18"/>
                <w:szCs w:val="18"/>
              </w:rPr>
              <w:t xml:space="preserve"> related data to the Facets database.</w:t>
            </w:r>
            <w:r>
              <w:rPr>
                <w:rFonts w:ascii="Verdana" w:hAnsi="Verdana" w:cs="Arial"/>
                <w:color w:val="000000"/>
                <w:sz w:val="18"/>
                <w:szCs w:val="18"/>
              </w:rPr>
              <w:t xml:space="preserve"> This GUI was developed as an extension to the Facets application which provides</w:t>
            </w:r>
            <w:r w:rsidRPr="002F333A">
              <w:rPr>
                <w:rFonts w:ascii="Verdana" w:hAnsi="Verdana" w:cs="Arial"/>
                <w:color w:val="000000"/>
                <w:sz w:val="18"/>
                <w:szCs w:val="18"/>
              </w:rPr>
              <w:t xml:space="preserve"> ability to </w:t>
            </w:r>
            <w:r>
              <w:rPr>
                <w:rFonts w:ascii="Verdana" w:hAnsi="Verdana" w:cs="Arial"/>
                <w:color w:val="000000"/>
                <w:sz w:val="18"/>
                <w:szCs w:val="18"/>
              </w:rPr>
              <w:t>business team to change or view the configuration related data in</w:t>
            </w:r>
            <w:r w:rsidRPr="002F333A">
              <w:rPr>
                <w:rFonts w:ascii="Verdana" w:hAnsi="Verdana" w:cs="Arial"/>
                <w:color w:val="000000"/>
                <w:sz w:val="18"/>
                <w:szCs w:val="18"/>
              </w:rPr>
              <w:t xml:space="preserve"> Facets database.</w:t>
            </w:r>
            <w:r>
              <w:rPr>
                <w:rFonts w:ascii="Verdana" w:hAnsi="Verdana" w:cs="Arial"/>
                <w:color w:val="000000"/>
                <w:sz w:val="18"/>
                <w:szCs w:val="18"/>
              </w:rPr>
              <w:t xml:space="preserve"> Config Security GUI was also developed to add/remove access at group/user level.</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rPr>
                <w:rFonts w:ascii="Verdana" w:hAnsi="Verdana" w:cs="Arial"/>
                <w:color w:val="000000"/>
                <w:sz w:val="18"/>
                <w:szCs w:val="18"/>
              </w:rPr>
            </w:pPr>
            <w:r>
              <w:rPr>
                <w:rFonts w:ascii="Arial" w:hAnsi="Arial"/>
                <w:bCs/>
                <w:sz w:val="18"/>
                <w:szCs w:val="18"/>
              </w:rPr>
              <w:t>VS 2010, Sybase, C#.Net, Facets Extension ,GIT</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er"/>
              <w:widowControl w:val="0"/>
              <w:rPr>
                <w:rFonts w:ascii="Verdana" w:hAnsi="Verdana"/>
                <w:color w:val="000000"/>
                <w:sz w:val="18"/>
                <w:szCs w:val="18"/>
              </w:rPr>
            </w:pPr>
            <w:r>
              <w:rPr>
                <w:rFonts w:ascii="Verdana" w:hAnsi="Verdana"/>
                <w:color w:val="000000"/>
                <w:sz w:val="18"/>
                <w:szCs w:val="18"/>
              </w:rPr>
              <w:t>Developer</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3073DD" w:rsidRDefault="003073DD" w:rsidP="00375E2E">
            <w:pPr>
              <w:numPr>
                <w:ilvl w:val="0"/>
                <w:numId w:val="39"/>
              </w:numPr>
              <w:jc w:val="both"/>
              <w:rPr>
                <w:rFonts w:ascii="Verdana" w:hAnsi="Verdana"/>
                <w:sz w:val="18"/>
                <w:szCs w:val="18"/>
              </w:rPr>
            </w:pPr>
            <w:r>
              <w:rPr>
                <w:rFonts w:ascii="Verdana" w:hAnsi="Verdana"/>
                <w:sz w:val="18"/>
                <w:szCs w:val="18"/>
              </w:rPr>
              <w:t>Designed Configuration tables and Config security Front End GUI.</w:t>
            </w:r>
          </w:p>
          <w:p w:rsidR="003073DD" w:rsidRPr="00073FDB" w:rsidRDefault="003073DD" w:rsidP="00375E2E">
            <w:pPr>
              <w:numPr>
                <w:ilvl w:val="0"/>
                <w:numId w:val="39"/>
              </w:numPr>
              <w:jc w:val="both"/>
              <w:rPr>
                <w:rFonts w:ascii="Verdana" w:hAnsi="Verdana"/>
                <w:sz w:val="18"/>
                <w:szCs w:val="18"/>
              </w:rPr>
            </w:pPr>
            <w:r w:rsidRPr="00073FDB">
              <w:rPr>
                <w:rFonts w:ascii="Verdana" w:hAnsi="Verdana"/>
                <w:sz w:val="18"/>
                <w:szCs w:val="18"/>
              </w:rPr>
              <w:t xml:space="preserve">Used Class-based programming, Worked on </w:t>
            </w:r>
            <w:r>
              <w:rPr>
                <w:rFonts w:ascii="Verdana" w:hAnsi="Verdana"/>
                <w:sz w:val="18"/>
                <w:szCs w:val="18"/>
              </w:rPr>
              <w:t>menu strips, Data Grids, Data Sets and Database</w:t>
            </w:r>
            <w:r w:rsidRPr="00073FDB">
              <w:rPr>
                <w:rFonts w:ascii="Verdana" w:hAnsi="Verdana"/>
                <w:sz w:val="18"/>
                <w:szCs w:val="18"/>
              </w:rPr>
              <w:t xml:space="preserve"> connect</w:t>
            </w:r>
            <w:r>
              <w:rPr>
                <w:rFonts w:ascii="Verdana" w:hAnsi="Verdana"/>
                <w:sz w:val="18"/>
                <w:szCs w:val="18"/>
              </w:rPr>
              <w:t>ions</w:t>
            </w:r>
            <w:r w:rsidRPr="00073FDB">
              <w:rPr>
                <w:rFonts w:ascii="Verdana" w:hAnsi="Verdana"/>
                <w:sz w:val="18"/>
                <w:szCs w:val="18"/>
              </w:rPr>
              <w:t>.</w:t>
            </w:r>
          </w:p>
          <w:p w:rsidR="003073DD" w:rsidRDefault="003073DD" w:rsidP="00375E2E">
            <w:pPr>
              <w:numPr>
                <w:ilvl w:val="0"/>
                <w:numId w:val="39"/>
              </w:numPr>
              <w:jc w:val="both"/>
              <w:rPr>
                <w:rFonts w:ascii="Verdana" w:hAnsi="Verdana"/>
                <w:sz w:val="18"/>
                <w:szCs w:val="18"/>
              </w:rPr>
            </w:pPr>
            <w:r>
              <w:rPr>
                <w:rFonts w:ascii="Verdana" w:hAnsi="Verdana"/>
                <w:sz w:val="18"/>
                <w:szCs w:val="18"/>
              </w:rPr>
              <w:t>Created Configuration tables and Config security GUI applications using class based programming.</w:t>
            </w:r>
          </w:p>
          <w:p w:rsidR="003073DD" w:rsidRPr="002F333A" w:rsidRDefault="003073DD" w:rsidP="00375E2E">
            <w:pPr>
              <w:numPr>
                <w:ilvl w:val="0"/>
                <w:numId w:val="39"/>
              </w:numPr>
              <w:jc w:val="both"/>
              <w:rPr>
                <w:rStyle w:val="apple-converted-space"/>
                <w:rFonts w:ascii="Verdana" w:hAnsi="Verdana"/>
                <w:sz w:val="18"/>
                <w:szCs w:val="18"/>
              </w:rPr>
            </w:pPr>
            <w:r w:rsidRPr="00073FDB">
              <w:rPr>
                <w:rFonts w:ascii="Verdana" w:hAnsi="Verdana"/>
                <w:sz w:val="18"/>
                <w:szCs w:val="18"/>
              </w:rPr>
              <w:t>Build</w:t>
            </w:r>
            <w:r w:rsidRPr="00073FDB">
              <w:t xml:space="preserve"> </w:t>
            </w:r>
            <w:r w:rsidRPr="00073FDB">
              <w:rPr>
                <w:rFonts w:ascii="Verdana" w:hAnsi="Verdana"/>
                <w:sz w:val="18"/>
                <w:szCs w:val="18"/>
              </w:rPr>
              <w:t>DLL assembly</w:t>
            </w:r>
            <w:r>
              <w:rPr>
                <w:rStyle w:val="apple-converted-space"/>
                <w:rFonts w:ascii="Verdana" w:hAnsi="Verdana"/>
                <w:color w:val="000000"/>
                <w:sz w:val="18"/>
                <w:szCs w:val="18"/>
                <w:shd w:val="clear" w:color="auto" w:fill="FFFFFF"/>
              </w:rPr>
              <w:t xml:space="preserve"> package for deployment and GitHub for version control.</w:t>
            </w:r>
          </w:p>
          <w:p w:rsidR="003073DD" w:rsidRPr="00930484" w:rsidRDefault="003073DD" w:rsidP="00375E2E">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Facets Extension to configure the DLL assembly in Facets Front End.</w:t>
            </w:r>
          </w:p>
          <w:p w:rsidR="003073DD" w:rsidRPr="00EB6E78" w:rsidRDefault="003073DD" w:rsidP="00375E2E">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with TZG team to deploy the extension on Facets server.</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3073DD" w:rsidRPr="00DD5621" w:rsidRDefault="003073DD" w:rsidP="00375E2E">
            <w:pPr>
              <w:jc w:val="both"/>
              <w:rPr>
                <w:rFonts w:ascii="Verdana" w:hAnsi="Verdana"/>
                <w:color w:val="000000"/>
                <w:sz w:val="18"/>
                <w:szCs w:val="18"/>
              </w:rPr>
            </w:pPr>
          </w:p>
        </w:tc>
      </w:tr>
    </w:tbl>
    <w:p w:rsidR="003073DD" w:rsidRDefault="003073DD"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t xml:space="preserve">Provided post deployment support in the form of business change requests and also ensures that all the required processes and standards have been followed to ensure that high quality </w:t>
            </w:r>
            <w:r w:rsidRPr="00EB6E78">
              <w:rPr>
                <w:rFonts w:ascii="Verdana" w:hAnsi="Verdana"/>
                <w:sz w:val="18"/>
                <w:szCs w:val="18"/>
              </w:rPr>
              <w:lastRenderedPageBreak/>
              <w:t>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Default="00BB299F" w:rsidP="00DD5621">
      <w:pPr>
        <w:jc w:val="center"/>
        <w:rPr>
          <w:rFonts w:ascii="Verdana" w:hAnsi="Verdana" w:cs="Arial"/>
          <w:b/>
          <w:sz w:val="22"/>
          <w:szCs w:val="22"/>
        </w:rPr>
      </w:pPr>
    </w:p>
    <w:p w:rsidR="00B975E8" w:rsidRDefault="00B975E8" w:rsidP="00B975E8">
      <w:pPr>
        <w:jc w:val="center"/>
        <w:rPr>
          <w:rFonts w:ascii="Verdana" w:hAnsi="Verdana" w:cs="Arial"/>
          <w:b/>
          <w:sz w:val="22"/>
          <w:szCs w:val="22"/>
        </w:rPr>
      </w:pPr>
    </w:p>
    <w:p w:rsidR="00B975E8" w:rsidRDefault="00B975E8" w:rsidP="00B975E8">
      <w:pPr>
        <w:jc w:val="center"/>
        <w:rPr>
          <w:rFonts w:ascii="Verdana" w:hAnsi="Verdana" w:cs="Arial"/>
          <w:b/>
          <w:sz w:val="22"/>
          <w:szCs w:val="22"/>
        </w:rPr>
      </w:pPr>
      <w:r>
        <w:rPr>
          <w:rFonts w:ascii="Verdana" w:hAnsi="Verdana" w:cs="Arial"/>
          <w:b/>
          <w:sz w:val="22"/>
          <w:szCs w:val="22"/>
        </w:rPr>
        <w:t>E&amp;I UHOne -2.0 Facets (Oct 2017</w:t>
      </w:r>
      <w:r w:rsidR="00FE143F">
        <w:rPr>
          <w:rFonts w:ascii="Verdana" w:hAnsi="Verdana" w:cs="Arial"/>
          <w:b/>
          <w:sz w:val="22"/>
          <w:szCs w:val="22"/>
        </w:rPr>
        <w:t>-Present</w:t>
      </w:r>
      <w:r>
        <w:rPr>
          <w:rFonts w:ascii="Verdana" w:hAnsi="Verdana" w:cs="Arial"/>
          <w:b/>
          <w:sz w:val="22"/>
          <w:szCs w:val="22"/>
        </w:rPr>
        <w:t>)</w:t>
      </w:r>
    </w:p>
    <w:p w:rsidR="00B975E8" w:rsidRDefault="00B975E8" w:rsidP="00DD5621">
      <w:pPr>
        <w:jc w:val="center"/>
        <w:rPr>
          <w:rFonts w:ascii="Verdana" w:hAnsi="Verdana" w:cs="Arial"/>
          <w:b/>
          <w:sz w:val="22"/>
          <w:szCs w:val="22"/>
        </w:rPr>
      </w:pPr>
    </w:p>
    <w:p w:rsidR="003073DD" w:rsidRPr="00BB243E" w:rsidRDefault="003073DD" w:rsidP="003073DD">
      <w:pPr>
        <w:jc w:val="center"/>
        <w:rPr>
          <w:rFonts w:ascii="Verdana" w:hAnsi="Verdana" w:cs="Arial"/>
          <w:b/>
          <w:sz w:val="22"/>
          <w:szCs w:val="22"/>
        </w:rPr>
      </w:pPr>
      <w:r w:rsidRPr="002F333A">
        <w:rPr>
          <w:rFonts w:ascii="Verdana" w:hAnsi="Verdana"/>
          <w:b/>
          <w:bCs/>
          <w:sz w:val="22"/>
          <w:szCs w:val="22"/>
        </w:rPr>
        <w:t>Member</w:t>
      </w:r>
      <w:r>
        <w:rPr>
          <w:rFonts w:ascii="Verdana" w:hAnsi="Verdana"/>
          <w:b/>
          <w:bCs/>
          <w:sz w:val="22"/>
          <w:szCs w:val="22"/>
        </w:rPr>
        <w:t>ship</w:t>
      </w:r>
      <w:r w:rsidRPr="002F333A">
        <w:rPr>
          <w:rFonts w:ascii="Verdana" w:hAnsi="Verdana"/>
          <w:b/>
          <w:bCs/>
          <w:sz w:val="22"/>
          <w:szCs w:val="22"/>
        </w:rPr>
        <w:t xml:space="preserve"> Maintenance Service</w:t>
      </w:r>
    </w:p>
    <w:p w:rsidR="003073DD" w:rsidRDefault="003073DD" w:rsidP="003073DD">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rPr>
                <w:rFonts w:ascii="Verdana" w:hAnsi="Verdana" w:cs="Arial"/>
                <w:color w:val="000000"/>
                <w:sz w:val="18"/>
                <w:szCs w:val="18"/>
              </w:rPr>
            </w:pPr>
            <w:r>
              <w:rPr>
                <w:rFonts w:ascii="Verdana" w:hAnsi="Verdana" w:cs="Arial"/>
                <w:color w:val="000000"/>
                <w:sz w:val="18"/>
                <w:szCs w:val="18"/>
              </w:rPr>
              <w:t>Facets, FXI , Mule ESB ,RAML, REST Service and SQL server</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er"/>
              <w:widowControl w:val="0"/>
              <w:rPr>
                <w:rFonts w:ascii="Verdana" w:hAnsi="Verdana"/>
                <w:color w:val="000000"/>
                <w:sz w:val="18"/>
                <w:szCs w:val="18"/>
              </w:rPr>
            </w:pPr>
            <w:r>
              <w:rPr>
                <w:rFonts w:ascii="Verdana" w:hAnsi="Verdana"/>
                <w:color w:val="000000"/>
                <w:sz w:val="18"/>
                <w:szCs w:val="18"/>
              </w:rPr>
              <w:t>Senior Developer</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Architecture, Functional Design</w:t>
            </w:r>
            <w:r w:rsidRPr="009B0A74">
              <w:rPr>
                <w:rFonts w:ascii="Verdana" w:hAnsi="Verdana"/>
                <w:sz w:val="18"/>
                <w:szCs w:val="18"/>
              </w:rPr>
              <w:t xml:space="preserve"> </w:t>
            </w:r>
            <w:r>
              <w:rPr>
                <w:rFonts w:ascii="Verdana" w:hAnsi="Verdana"/>
                <w:sz w:val="18"/>
                <w:szCs w:val="18"/>
              </w:rPr>
              <w:t>and baselined the process from its scratch</w:t>
            </w:r>
            <w:r w:rsidRPr="009B0A74">
              <w:rPr>
                <w:rFonts w:ascii="Verdana" w:hAnsi="Verdana"/>
                <w:sz w:val="18"/>
                <w:szCs w:val="18"/>
              </w:rPr>
              <w:t>.</w:t>
            </w:r>
          </w:p>
          <w:p w:rsidR="003073DD" w:rsidRPr="00D12816" w:rsidRDefault="003073DD" w:rsidP="00375E2E">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endpoints </w:t>
            </w:r>
            <w:r w:rsidRPr="00D12816">
              <w:rPr>
                <w:rFonts w:ascii="Verdana" w:hAnsi="Verdana"/>
                <w:sz w:val="18"/>
                <w:szCs w:val="18"/>
              </w:rPr>
              <w:t xml:space="preserve">to get </w:t>
            </w:r>
            <w:r>
              <w:rPr>
                <w:rFonts w:ascii="Verdana" w:hAnsi="Verdana"/>
                <w:sz w:val="18"/>
                <w:szCs w:val="18"/>
              </w:rPr>
              <w:t xml:space="preserve">related </w:t>
            </w:r>
            <w:r w:rsidRPr="00D12816">
              <w:rPr>
                <w:rFonts w:ascii="Verdana" w:hAnsi="Verdana"/>
                <w:sz w:val="18"/>
                <w:szCs w:val="18"/>
              </w:rPr>
              <w:t xml:space="preserve">information of the </w:t>
            </w:r>
            <w:r>
              <w:rPr>
                <w:rFonts w:ascii="Verdana" w:hAnsi="Verdana"/>
                <w:sz w:val="18"/>
                <w:szCs w:val="18"/>
              </w:rPr>
              <w:t>subscriber/member</w:t>
            </w:r>
            <w:r w:rsidRPr="00D12816">
              <w:rPr>
                <w:rFonts w:ascii="Verdana" w:hAnsi="Verdana"/>
                <w:sz w:val="18"/>
                <w:szCs w:val="18"/>
              </w:rPr>
              <w:t>.</w:t>
            </w:r>
          </w:p>
          <w:p w:rsidR="003073DD" w:rsidRPr="00D12816" w:rsidRDefault="003073DD" w:rsidP="00375E2E">
            <w:pPr>
              <w:numPr>
                <w:ilvl w:val="0"/>
                <w:numId w:val="39"/>
              </w:numPr>
              <w:jc w:val="both"/>
              <w:rPr>
                <w:rFonts w:ascii="Verdana" w:hAnsi="Verdana"/>
                <w:sz w:val="18"/>
                <w:szCs w:val="18"/>
              </w:rPr>
            </w:pPr>
            <w:r>
              <w:rPr>
                <w:rFonts w:ascii="Verdana" w:hAnsi="Verdana"/>
                <w:sz w:val="18"/>
                <w:szCs w:val="18"/>
              </w:rPr>
              <w:t>Worked on Web Service Consumers, API KIT, RAML, AMQP, HTTP, Choice, Exception, Parse Template and Database connectors.</w:t>
            </w:r>
          </w:p>
          <w:p w:rsidR="003073DD" w:rsidRDefault="003073DD" w:rsidP="00375E2E">
            <w:pPr>
              <w:numPr>
                <w:ilvl w:val="0"/>
                <w:numId w:val="39"/>
              </w:numPr>
              <w:jc w:val="both"/>
              <w:rPr>
                <w:rFonts w:ascii="Verdana" w:hAnsi="Verdana"/>
                <w:sz w:val="18"/>
                <w:szCs w:val="18"/>
              </w:rPr>
            </w:pPr>
            <w:r>
              <w:rPr>
                <w:rFonts w:ascii="Verdana" w:hAnsi="Verdana"/>
                <w:sz w:val="18"/>
                <w:szCs w:val="18"/>
              </w:rPr>
              <w:t>Created and Exposed Member Insert micro services using REST Client and Facets FXI services.</w:t>
            </w:r>
          </w:p>
          <w:p w:rsidR="003073DD" w:rsidRDefault="003073DD" w:rsidP="00375E2E">
            <w:pPr>
              <w:numPr>
                <w:ilvl w:val="0"/>
                <w:numId w:val="39"/>
              </w:numPr>
              <w:jc w:val="both"/>
              <w:rPr>
                <w:rFonts w:ascii="Verdana" w:hAnsi="Verdana"/>
                <w:sz w:val="18"/>
                <w:szCs w:val="18"/>
              </w:rPr>
            </w:pPr>
            <w:r>
              <w:rPr>
                <w:rFonts w:ascii="Verdana" w:hAnsi="Verdana"/>
                <w:sz w:val="18"/>
                <w:szCs w:val="18"/>
              </w:rPr>
              <w:t>Developed XSD Express tool to create XSD file for incoming feed to save manual effort.</w:t>
            </w:r>
          </w:p>
          <w:p w:rsidR="003073DD" w:rsidRPr="002F333A" w:rsidRDefault="003073DD" w:rsidP="00375E2E">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3073DD" w:rsidRPr="00EB6E78" w:rsidRDefault="003073DD" w:rsidP="00375E2E">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3073DD" w:rsidRPr="009B0A74" w:rsidRDefault="003073DD" w:rsidP="00375E2E">
            <w:pPr>
              <w:numPr>
                <w:ilvl w:val="0"/>
                <w:numId w:val="39"/>
              </w:numPr>
              <w:jc w:val="both"/>
              <w:rPr>
                <w:rFonts w:ascii="Verdana" w:hAnsi="Verdana"/>
                <w:sz w:val="18"/>
                <w:szCs w:val="18"/>
              </w:rPr>
            </w:pPr>
            <w:r>
              <w:rPr>
                <w:rFonts w:ascii="Verdana" w:hAnsi="Verdana"/>
                <w:color w:val="000000"/>
                <w:sz w:val="18"/>
                <w:szCs w:val="18"/>
                <w:shd w:val="clear" w:color="auto" w:fill="FFFFFF"/>
              </w:rPr>
              <w:t>Checking the Request and Response of micro services using Soap UI.</w:t>
            </w:r>
          </w:p>
          <w:p w:rsidR="003073DD" w:rsidRPr="004E0B2D" w:rsidRDefault="003073DD" w:rsidP="00375E2E">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3073DD" w:rsidRPr="009B0A74" w:rsidRDefault="003073DD" w:rsidP="00375E2E">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3073DD" w:rsidRDefault="003073DD" w:rsidP="00375E2E">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3073DD" w:rsidRPr="00DD5621" w:rsidRDefault="003073DD" w:rsidP="00375E2E">
            <w:pPr>
              <w:jc w:val="both"/>
              <w:rPr>
                <w:rFonts w:ascii="Verdana" w:hAnsi="Verdana"/>
                <w:color w:val="000000"/>
                <w:sz w:val="18"/>
                <w:szCs w:val="18"/>
              </w:rPr>
            </w:pPr>
          </w:p>
        </w:tc>
      </w:tr>
    </w:tbl>
    <w:p w:rsidR="003073DD" w:rsidRDefault="003073DD" w:rsidP="00A63EBC">
      <w:pPr>
        <w:jc w:val="center"/>
        <w:rPr>
          <w:rFonts w:ascii="Verdana" w:hAnsi="Verdana"/>
          <w:b/>
          <w:bCs/>
          <w:sz w:val="22"/>
          <w:szCs w:val="22"/>
        </w:rPr>
      </w:pPr>
    </w:p>
    <w:p w:rsidR="003073DD" w:rsidRDefault="003073DD" w:rsidP="003073DD">
      <w:pPr>
        <w:jc w:val="center"/>
        <w:rPr>
          <w:rFonts w:ascii="Verdana" w:hAnsi="Verdana"/>
          <w:b/>
          <w:bCs/>
          <w:sz w:val="22"/>
          <w:szCs w:val="22"/>
        </w:rPr>
      </w:pPr>
      <w:r w:rsidRPr="003F205C">
        <w:rPr>
          <w:rFonts w:ascii="Verdana" w:hAnsi="Verdana"/>
          <w:b/>
          <w:bCs/>
          <w:sz w:val="22"/>
          <w:szCs w:val="22"/>
        </w:rPr>
        <w:t>JPMorgan ACH Premium Extract</w:t>
      </w:r>
    </w:p>
    <w:p w:rsidR="003073DD" w:rsidRDefault="003073DD" w:rsidP="003073DD">
      <w:pPr>
        <w:jc w:val="cente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AB3FCA" w:rsidRDefault="003073DD" w:rsidP="00375E2E">
            <w:pPr>
              <w:pStyle w:val="NormalWeb"/>
              <w:jc w:val="both"/>
              <w:rPr>
                <w:rFonts w:ascii="Verdana" w:hAnsi="Verdana" w:cs="Arial"/>
                <w:color w:val="000000"/>
                <w:sz w:val="18"/>
                <w:szCs w:val="18"/>
              </w:rPr>
            </w:pPr>
            <w:r>
              <w:rPr>
                <w:rFonts w:ascii="Verdana" w:hAnsi="Verdana" w:cs="Arial"/>
                <w:color w:val="000000"/>
                <w:sz w:val="18"/>
                <w:szCs w:val="18"/>
              </w:rPr>
              <w:t xml:space="preserve">ACH Premium Extract is a process to send premium details to bank whenever subscribers enrolled in ACH, So that </w:t>
            </w:r>
            <w:r w:rsidRPr="006B33DF">
              <w:rPr>
                <w:rFonts w:ascii="Verdana" w:hAnsi="Verdana" w:cs="Arial"/>
                <w:color w:val="000000"/>
                <w:sz w:val="18"/>
                <w:szCs w:val="18"/>
              </w:rPr>
              <w:t>their bank accounts automatically drafted for premium amount due</w:t>
            </w:r>
            <w:r>
              <w:rPr>
                <w:rFonts w:ascii="Verdana" w:hAnsi="Verdana" w:cs="Arial"/>
                <w:color w:val="000000"/>
                <w:sz w:val="18"/>
                <w:szCs w:val="18"/>
              </w:rPr>
              <w:t>.</w:t>
            </w:r>
            <w:r>
              <w:t xml:space="preserve"> </w:t>
            </w:r>
            <w:r w:rsidRPr="006B33DF">
              <w:rPr>
                <w:rFonts w:ascii="Verdana" w:hAnsi="Verdana" w:cs="Arial"/>
                <w:color w:val="000000"/>
                <w:sz w:val="18"/>
                <w:szCs w:val="18"/>
              </w:rPr>
              <w:t>When a customer requests to pay their premium by ACH withdrawal of their checking or savings account,</w:t>
            </w:r>
            <w:r>
              <w:rPr>
                <w:rFonts w:ascii="Verdana" w:hAnsi="Verdana" w:cs="Arial"/>
                <w:color w:val="000000"/>
                <w:sz w:val="18"/>
                <w:szCs w:val="18"/>
              </w:rPr>
              <w:t xml:space="preserve"> </w:t>
            </w:r>
            <w:r w:rsidRPr="006B33DF">
              <w:rPr>
                <w:rFonts w:ascii="Verdana" w:hAnsi="Verdana" w:cs="Arial"/>
                <w:color w:val="000000"/>
                <w:sz w:val="18"/>
                <w:szCs w:val="18"/>
              </w:rPr>
              <w:t>Bill</w:t>
            </w:r>
            <w:r>
              <w:rPr>
                <w:rFonts w:ascii="Verdana" w:hAnsi="Verdana" w:cs="Arial"/>
                <w:color w:val="000000"/>
                <w:sz w:val="18"/>
                <w:szCs w:val="18"/>
              </w:rPr>
              <w:t xml:space="preserve">ing batch is run in Facets and </w:t>
            </w:r>
            <w:r w:rsidRPr="006B33DF">
              <w:rPr>
                <w:rFonts w:ascii="Verdana" w:hAnsi="Verdana" w:cs="Arial"/>
                <w:color w:val="000000"/>
                <w:sz w:val="18"/>
                <w:szCs w:val="18"/>
              </w:rPr>
              <w:t xml:space="preserve">system send a daily file to </w:t>
            </w:r>
            <w:r>
              <w:rPr>
                <w:rFonts w:ascii="Verdana" w:hAnsi="Verdana" w:cs="Arial"/>
                <w:color w:val="000000"/>
                <w:sz w:val="18"/>
                <w:szCs w:val="18"/>
              </w:rPr>
              <w:t>bank</w:t>
            </w:r>
            <w:r w:rsidRPr="006B33DF">
              <w:rPr>
                <w:rFonts w:ascii="Verdana" w:hAnsi="Verdana" w:cs="Arial"/>
                <w:color w:val="000000"/>
                <w:sz w:val="18"/>
                <w:szCs w:val="18"/>
              </w:rPr>
              <w:t xml:space="preserve"> for ACH withdrawals.</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pStyle w:val="BodyTextIndent"/>
              <w:ind w:left="0"/>
              <w:rPr>
                <w:rFonts w:ascii="Verdana" w:hAnsi="Verdana" w:cs="Arial"/>
                <w:color w:val="000000"/>
                <w:sz w:val="18"/>
                <w:szCs w:val="18"/>
              </w:rPr>
            </w:pPr>
            <w:r>
              <w:rPr>
                <w:rFonts w:ascii="Verdana" w:hAnsi="Verdana" w:cs="Arial"/>
                <w:color w:val="000000"/>
                <w:sz w:val="18"/>
                <w:szCs w:val="18"/>
              </w:rPr>
              <w:t>Facets, Talend , SQL server , GitHub</w:t>
            </w:r>
          </w:p>
        </w:tc>
      </w:tr>
      <w:tr w:rsidR="003073DD" w:rsidRPr="009B0A74" w:rsidTr="00375E2E">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C0976">
            <w:pPr>
              <w:pStyle w:val="Header"/>
              <w:widowControl w:val="0"/>
              <w:rPr>
                <w:rFonts w:ascii="Verdana" w:hAnsi="Verdana"/>
                <w:color w:val="000000"/>
                <w:sz w:val="18"/>
                <w:szCs w:val="18"/>
              </w:rPr>
            </w:pPr>
            <w:r>
              <w:rPr>
                <w:rFonts w:ascii="Verdana" w:hAnsi="Verdana"/>
                <w:color w:val="000000"/>
                <w:sz w:val="18"/>
                <w:szCs w:val="18"/>
              </w:rPr>
              <w:t xml:space="preserve">Mentor and </w:t>
            </w:r>
            <w:r w:rsidR="003C0976">
              <w:rPr>
                <w:rFonts w:ascii="Verdana" w:hAnsi="Verdana"/>
                <w:color w:val="000000"/>
                <w:sz w:val="18"/>
                <w:szCs w:val="18"/>
              </w:rPr>
              <w:t>Development Lead</w:t>
            </w:r>
          </w:p>
        </w:tc>
      </w:tr>
      <w:tr w:rsidR="003073DD" w:rsidRPr="009B0A74" w:rsidTr="00375E2E">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073DD" w:rsidRPr="009B0A74" w:rsidRDefault="003073DD" w:rsidP="00375E2E">
            <w:pPr>
              <w:widowControl w:val="0"/>
              <w:rPr>
                <w:rFonts w:ascii="Verdana" w:hAnsi="Verdana"/>
                <w:sz w:val="18"/>
                <w:szCs w:val="18"/>
              </w:rPr>
            </w:pPr>
          </w:p>
          <w:p w:rsidR="003073DD" w:rsidRPr="009B0A74" w:rsidRDefault="003073DD" w:rsidP="00375E2E">
            <w:pPr>
              <w:widowControl w:val="0"/>
              <w:rPr>
                <w:rFonts w:ascii="Verdana" w:hAnsi="Verdana"/>
                <w:b/>
                <w:sz w:val="18"/>
                <w:szCs w:val="18"/>
              </w:rPr>
            </w:pPr>
            <w:r w:rsidRPr="009B0A74">
              <w:rPr>
                <w:rFonts w:ascii="Verdana" w:hAnsi="Verdana"/>
                <w:b/>
                <w:sz w:val="18"/>
                <w:szCs w:val="18"/>
              </w:rPr>
              <w:t>Responsibilities:</w:t>
            </w:r>
          </w:p>
          <w:p w:rsidR="003073DD" w:rsidRPr="009B0A74" w:rsidRDefault="003073DD" w:rsidP="00375E2E">
            <w:pPr>
              <w:widowControl w:val="0"/>
              <w:rPr>
                <w:rFonts w:ascii="Verdana" w:hAnsi="Verdana"/>
                <w:b/>
                <w:sz w:val="18"/>
                <w:szCs w:val="18"/>
              </w:rPr>
            </w:pPr>
          </w:p>
          <w:p w:rsidR="003073DD" w:rsidRPr="00EB6E78" w:rsidRDefault="003073DD" w:rsidP="00375E2E">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3073DD" w:rsidRDefault="003073DD" w:rsidP="00375E2E">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 xml:space="preserve">nts of ACH Premium Extract </w:t>
            </w:r>
            <w:r w:rsidRPr="00EB6E78">
              <w:rPr>
                <w:rFonts w:ascii="Verdana" w:hAnsi="Verdana"/>
                <w:sz w:val="18"/>
                <w:szCs w:val="18"/>
              </w:rPr>
              <w:t>Process.</w:t>
            </w:r>
          </w:p>
          <w:p w:rsidR="003073DD" w:rsidRDefault="003073DD" w:rsidP="00375E2E">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w:t>
            </w:r>
            <w:r>
              <w:rPr>
                <w:rFonts w:ascii="Verdana" w:hAnsi="Verdana"/>
                <w:sz w:val="18"/>
                <w:szCs w:val="18"/>
              </w:rPr>
              <w:t>NACHA format output extract</w:t>
            </w:r>
            <w:r w:rsidRPr="00EB6E78">
              <w:rPr>
                <w:rFonts w:ascii="Verdana" w:hAnsi="Verdana"/>
                <w:sz w:val="18"/>
                <w:szCs w:val="18"/>
              </w:rPr>
              <w:t>.</w:t>
            </w:r>
          </w:p>
          <w:p w:rsidR="003073DD" w:rsidRDefault="003073DD" w:rsidP="00375E2E">
            <w:pPr>
              <w:numPr>
                <w:ilvl w:val="0"/>
                <w:numId w:val="39"/>
              </w:numPr>
              <w:jc w:val="both"/>
              <w:rPr>
                <w:rFonts w:ascii="Verdana" w:hAnsi="Verdana"/>
                <w:sz w:val="18"/>
                <w:szCs w:val="18"/>
              </w:rPr>
            </w:pPr>
            <w:r>
              <w:rPr>
                <w:rFonts w:ascii="Verdana" w:hAnsi="Verdana"/>
                <w:sz w:val="18"/>
                <w:szCs w:val="18"/>
              </w:rPr>
              <w:t xml:space="preserve">Create a process for </w:t>
            </w:r>
            <w:r w:rsidRPr="003F205C">
              <w:rPr>
                <w:rFonts w:ascii="Verdana" w:hAnsi="Verdana"/>
                <w:sz w:val="18"/>
                <w:szCs w:val="18"/>
              </w:rPr>
              <w:t>ACH file transmission to the bank, so subscribers enrolled in ACH will have their bank accounts automatically drafted for premium amount due</w:t>
            </w:r>
            <w:r>
              <w:rPr>
                <w:rFonts w:ascii="Verdana" w:hAnsi="Verdana"/>
                <w:sz w:val="18"/>
                <w:szCs w:val="18"/>
              </w:rPr>
              <w:t>.</w:t>
            </w:r>
          </w:p>
          <w:p w:rsidR="003073DD" w:rsidRDefault="003073DD" w:rsidP="00375E2E">
            <w:pPr>
              <w:numPr>
                <w:ilvl w:val="0"/>
                <w:numId w:val="39"/>
              </w:numPr>
              <w:jc w:val="both"/>
              <w:rPr>
                <w:rFonts w:ascii="Verdana" w:hAnsi="Verdana"/>
                <w:sz w:val="18"/>
                <w:szCs w:val="18"/>
              </w:rPr>
            </w:pPr>
            <w:r>
              <w:rPr>
                <w:rFonts w:ascii="Verdana" w:hAnsi="Verdana"/>
                <w:sz w:val="18"/>
                <w:szCs w:val="18"/>
              </w:rPr>
              <w:lastRenderedPageBreak/>
              <w:t xml:space="preserve">Inbound Job also been developed to process the receipts received from the bank </w:t>
            </w:r>
          </w:p>
          <w:p w:rsidR="003073DD" w:rsidRPr="00EB6E78" w:rsidRDefault="003073DD" w:rsidP="00375E2E">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3073DD" w:rsidRPr="00EB6E78" w:rsidRDefault="003073DD" w:rsidP="00375E2E">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3073DD" w:rsidRPr="001D3B0A" w:rsidRDefault="003073DD" w:rsidP="00375E2E">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3073DD" w:rsidRPr="00DD5621" w:rsidRDefault="003073DD" w:rsidP="00375E2E">
            <w:pPr>
              <w:jc w:val="both"/>
              <w:rPr>
                <w:rFonts w:ascii="Verdana" w:hAnsi="Verdana"/>
                <w:color w:val="000000"/>
                <w:sz w:val="18"/>
                <w:szCs w:val="18"/>
              </w:rPr>
            </w:pPr>
          </w:p>
        </w:tc>
      </w:tr>
    </w:tbl>
    <w:p w:rsidR="003073DD" w:rsidRDefault="003073DD" w:rsidP="00A63EBC">
      <w:pPr>
        <w:jc w:val="center"/>
        <w:rPr>
          <w:rFonts w:ascii="Verdana" w:hAnsi="Verdana"/>
          <w:b/>
          <w:bCs/>
          <w:sz w:val="22"/>
          <w:szCs w:val="22"/>
        </w:rPr>
      </w:pPr>
    </w:p>
    <w:p w:rsidR="00A63EBC" w:rsidRPr="00BB243E" w:rsidRDefault="00A63EBC" w:rsidP="00A63EBC">
      <w:pPr>
        <w:jc w:val="center"/>
        <w:rPr>
          <w:rFonts w:ascii="Verdana" w:hAnsi="Verdana" w:cs="Arial"/>
          <w:b/>
          <w:sz w:val="22"/>
          <w:szCs w:val="22"/>
        </w:rPr>
      </w:pPr>
      <w:r>
        <w:rPr>
          <w:rFonts w:ascii="Verdana" w:hAnsi="Verdana"/>
          <w:b/>
          <w:bCs/>
          <w:sz w:val="22"/>
          <w:szCs w:val="22"/>
        </w:rPr>
        <w:t>CodeHub API Automation</w:t>
      </w:r>
    </w:p>
    <w:p w:rsidR="00A63EBC" w:rsidRDefault="00A63EBC" w:rsidP="00A63EBC">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Default="00A63EBC" w:rsidP="00AB3FCA">
            <w:pPr>
              <w:pStyle w:val="NormalWeb"/>
              <w:jc w:val="both"/>
              <w:rPr>
                <w:rFonts w:ascii="Verdana" w:hAnsi="Verdana" w:cs="Arial"/>
                <w:color w:val="333333"/>
                <w:sz w:val="18"/>
                <w:szCs w:val="18"/>
                <w:lang w:val="en"/>
              </w:rPr>
            </w:pPr>
            <w:r w:rsidRPr="00AB3FCA">
              <w:rPr>
                <w:rFonts w:ascii="Verdana" w:hAnsi="Verdana" w:cs="Arial"/>
                <w:color w:val="000000"/>
                <w:sz w:val="18"/>
                <w:szCs w:val="18"/>
              </w:rPr>
              <w:t xml:space="preserve">CodeHub is a code hosting and repository management service for </w:t>
            </w:r>
            <w:hyperlink r:id="rId9" w:tgtFrame="_blank" w:history="1">
              <w:r w:rsidRPr="00AB3FCA">
                <w:rPr>
                  <w:rFonts w:ascii="Verdana" w:hAnsi="Verdana"/>
                  <w:color w:val="000000"/>
                  <w:sz w:val="18"/>
                  <w:szCs w:val="18"/>
                </w:rPr>
                <w:t>Git</w:t>
              </w:r>
            </w:hyperlink>
            <w:r w:rsidRPr="00AB3FCA">
              <w:rPr>
                <w:rFonts w:ascii="Verdana" w:hAnsi="Verdana" w:cs="Arial"/>
                <w:color w:val="000000"/>
                <w:sz w:val="18"/>
                <w:szCs w:val="18"/>
              </w:rPr>
              <w:t xml:space="preserve"> and </w:t>
            </w:r>
            <w:hyperlink r:id="rId10" w:tgtFrame="_blank" w:history="1">
              <w:r w:rsidRPr="00AB3FCA">
                <w:rPr>
                  <w:rFonts w:ascii="Verdana" w:hAnsi="Verdana"/>
                  <w:color w:val="000000"/>
                  <w:sz w:val="18"/>
                  <w:szCs w:val="18"/>
                </w:rPr>
                <w:t>Subversion</w:t>
              </w:r>
            </w:hyperlink>
            <w:r w:rsidRPr="00AB3FCA">
              <w:rPr>
                <w:rFonts w:ascii="Verdana" w:hAnsi="Verdana" w:cs="Arial"/>
                <w:color w:val="000000"/>
                <w:sz w:val="18"/>
                <w:szCs w:val="18"/>
              </w:rPr>
              <w:t>.</w:t>
            </w:r>
            <w:r w:rsidR="00AB3FCA" w:rsidRPr="00AB3FCA">
              <w:rPr>
                <w:rFonts w:ascii="Verdana" w:hAnsi="Verdana" w:cs="Arial"/>
                <w:color w:val="000000"/>
                <w:sz w:val="18"/>
                <w:szCs w:val="18"/>
              </w:rPr>
              <w:t xml:space="preserve"> </w:t>
            </w:r>
            <w:r w:rsidRPr="00AB3FCA">
              <w:rPr>
                <w:rFonts w:ascii="Verdana" w:hAnsi="Verdana" w:cs="Arial"/>
                <w:color w:val="333333"/>
                <w:sz w:val="18"/>
                <w:szCs w:val="18"/>
                <w:lang w:val="en"/>
              </w:rPr>
              <w:t xml:space="preserve">APIs in CodeHub </w:t>
            </w:r>
            <w:r w:rsidR="00AB3FCA" w:rsidRPr="00AB3FCA">
              <w:rPr>
                <w:rFonts w:ascii="Verdana" w:hAnsi="Verdana" w:cs="Arial"/>
                <w:color w:val="333333"/>
                <w:sz w:val="18"/>
                <w:szCs w:val="18"/>
                <w:lang w:val="en"/>
              </w:rPr>
              <w:t>will be used</w:t>
            </w:r>
            <w:r w:rsidRPr="00AB3FCA">
              <w:rPr>
                <w:rFonts w:ascii="Verdana" w:hAnsi="Verdana" w:cs="Arial"/>
                <w:color w:val="333333"/>
                <w:sz w:val="18"/>
                <w:szCs w:val="18"/>
                <w:lang w:val="en"/>
              </w:rPr>
              <w:t xml:space="preserve"> for automating creation and administration of CodeHub Organizations and Repositories. </w:t>
            </w:r>
            <w:r w:rsidR="00AB3FCA">
              <w:rPr>
                <w:rFonts w:ascii="Verdana" w:hAnsi="Verdana" w:cs="Arial"/>
                <w:color w:val="333333"/>
                <w:sz w:val="18"/>
                <w:szCs w:val="18"/>
                <w:lang w:val="en"/>
              </w:rPr>
              <w:t xml:space="preserve">This Project is part of </w:t>
            </w:r>
            <w:r w:rsidR="00E22936">
              <w:rPr>
                <w:rFonts w:ascii="Verdana" w:hAnsi="Verdana" w:cs="Arial"/>
                <w:color w:val="333333"/>
                <w:sz w:val="18"/>
                <w:szCs w:val="18"/>
                <w:lang w:val="en"/>
              </w:rPr>
              <w:t>Innovation</w:t>
            </w:r>
            <w:r w:rsidR="00AB3FCA">
              <w:rPr>
                <w:rFonts w:ascii="Verdana" w:hAnsi="Verdana" w:cs="Arial"/>
                <w:color w:val="333333"/>
                <w:sz w:val="18"/>
                <w:szCs w:val="18"/>
                <w:lang w:val="en"/>
              </w:rPr>
              <w:t xml:space="preserve"> in which </w:t>
            </w:r>
            <w:r w:rsidR="00AB3FCA" w:rsidRPr="00AB3FCA">
              <w:rPr>
                <w:rFonts w:ascii="Verdana" w:hAnsi="Verdana" w:cs="Arial"/>
                <w:color w:val="333333"/>
                <w:sz w:val="18"/>
                <w:szCs w:val="18"/>
                <w:lang w:val="en"/>
              </w:rPr>
              <w:t>APIs will be created to utilize the rest s</w:t>
            </w:r>
            <w:r w:rsidR="00AB3FCA">
              <w:rPr>
                <w:rFonts w:ascii="Verdana" w:hAnsi="Verdana" w:cs="Arial"/>
                <w:color w:val="333333"/>
                <w:sz w:val="18"/>
                <w:szCs w:val="18"/>
                <w:lang w:val="en"/>
              </w:rPr>
              <w:t>e</w:t>
            </w:r>
            <w:r w:rsidR="00AB3FCA" w:rsidRPr="00AB3FCA">
              <w:rPr>
                <w:rFonts w:ascii="Verdana" w:hAnsi="Verdana" w:cs="Arial"/>
                <w:color w:val="333333"/>
                <w:sz w:val="18"/>
                <w:szCs w:val="18"/>
                <w:lang w:val="en"/>
              </w:rPr>
              <w:t xml:space="preserve">rvices in order to automate the manual work to manage code inside </w:t>
            </w:r>
            <w:r w:rsidR="00E22936" w:rsidRPr="00AB3FCA">
              <w:rPr>
                <w:rFonts w:ascii="Verdana" w:hAnsi="Verdana" w:cs="Arial"/>
                <w:color w:val="333333"/>
                <w:sz w:val="18"/>
                <w:szCs w:val="18"/>
                <w:lang w:val="en"/>
              </w:rPr>
              <w:t>CodeHub</w:t>
            </w:r>
            <w:r w:rsidR="00AB3FCA" w:rsidRPr="00AB3FCA">
              <w:rPr>
                <w:rFonts w:ascii="Verdana" w:hAnsi="Verdana" w:cs="Arial"/>
                <w:color w:val="333333"/>
                <w:sz w:val="18"/>
                <w:szCs w:val="18"/>
                <w:lang w:val="en"/>
              </w:rPr>
              <w:t>, which is time taking and involves a lot of manual effort</w:t>
            </w:r>
          </w:p>
          <w:p w:rsidR="00AB3FCA" w:rsidRPr="00AB3FCA" w:rsidRDefault="00AB3FCA" w:rsidP="00AB3FCA">
            <w:pPr>
              <w:pStyle w:val="NormalWeb"/>
              <w:jc w:val="both"/>
              <w:rPr>
                <w:rFonts w:ascii="Verdana" w:hAnsi="Verdana" w:cs="Arial"/>
                <w:color w:val="000000"/>
                <w:sz w:val="18"/>
                <w:szCs w:val="18"/>
              </w:rPr>
            </w:pPr>
          </w:p>
        </w:tc>
      </w:tr>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A63EBC">
            <w:pPr>
              <w:pStyle w:val="BodyTextIndent"/>
              <w:ind w:left="0"/>
              <w:rPr>
                <w:rFonts w:ascii="Verdana" w:hAnsi="Verdana" w:cs="Arial"/>
                <w:color w:val="000000"/>
                <w:sz w:val="18"/>
                <w:szCs w:val="18"/>
              </w:rPr>
            </w:pPr>
            <w:r>
              <w:rPr>
                <w:rFonts w:ascii="Verdana" w:hAnsi="Verdana" w:cs="Arial"/>
                <w:color w:val="000000"/>
                <w:sz w:val="18"/>
                <w:szCs w:val="18"/>
              </w:rPr>
              <w:t>Mule ESB ,RAML, REST Service</w:t>
            </w:r>
          </w:p>
        </w:tc>
      </w:tr>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er"/>
              <w:widowControl w:val="0"/>
              <w:rPr>
                <w:rFonts w:ascii="Verdana" w:hAnsi="Verdana"/>
                <w:color w:val="000000"/>
                <w:sz w:val="18"/>
                <w:szCs w:val="18"/>
              </w:rPr>
            </w:pPr>
            <w:r>
              <w:rPr>
                <w:rFonts w:ascii="Verdana" w:hAnsi="Verdana"/>
                <w:color w:val="000000"/>
                <w:sz w:val="18"/>
                <w:szCs w:val="18"/>
              </w:rPr>
              <w:t>Senior Developer</w:t>
            </w:r>
            <w:r w:rsidR="00AB3FCA">
              <w:rPr>
                <w:rFonts w:ascii="Verdana" w:hAnsi="Verdana"/>
                <w:color w:val="000000"/>
                <w:sz w:val="18"/>
                <w:szCs w:val="18"/>
              </w:rPr>
              <w:t>(Bright Idea)</w:t>
            </w:r>
          </w:p>
        </w:tc>
      </w:tr>
      <w:tr w:rsidR="00A63EBC" w:rsidRPr="009B0A74" w:rsidTr="006249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widowControl w:val="0"/>
              <w:rPr>
                <w:rFonts w:ascii="Verdana" w:hAnsi="Verdana"/>
                <w:sz w:val="18"/>
                <w:szCs w:val="18"/>
              </w:rPr>
            </w:pPr>
          </w:p>
          <w:p w:rsidR="00A63EBC" w:rsidRPr="009B0A74" w:rsidRDefault="00A63EBC" w:rsidP="0062493A">
            <w:pPr>
              <w:widowControl w:val="0"/>
              <w:rPr>
                <w:rFonts w:ascii="Verdana" w:hAnsi="Verdana"/>
                <w:b/>
                <w:sz w:val="18"/>
                <w:szCs w:val="18"/>
              </w:rPr>
            </w:pPr>
            <w:r w:rsidRPr="009B0A74">
              <w:rPr>
                <w:rFonts w:ascii="Verdana" w:hAnsi="Verdana"/>
                <w:b/>
                <w:sz w:val="18"/>
                <w:szCs w:val="18"/>
              </w:rPr>
              <w:t>Responsibilities:</w:t>
            </w:r>
          </w:p>
          <w:p w:rsidR="00A63EBC" w:rsidRPr="009B0A74" w:rsidRDefault="00A63EBC" w:rsidP="0062493A">
            <w:pPr>
              <w:widowControl w:val="0"/>
              <w:rPr>
                <w:rFonts w:ascii="Verdana" w:hAnsi="Verdana"/>
                <w:b/>
                <w:sz w:val="18"/>
                <w:szCs w:val="18"/>
              </w:rPr>
            </w:pPr>
          </w:p>
          <w:p w:rsidR="00AB3FCA" w:rsidRDefault="00A63EBC" w:rsidP="0062493A">
            <w:pPr>
              <w:numPr>
                <w:ilvl w:val="0"/>
                <w:numId w:val="39"/>
              </w:numPr>
              <w:jc w:val="both"/>
              <w:rPr>
                <w:rFonts w:ascii="Verdana" w:hAnsi="Verdana"/>
                <w:sz w:val="18"/>
                <w:szCs w:val="18"/>
              </w:rPr>
            </w:pPr>
            <w:r w:rsidRPr="009B0A74">
              <w:rPr>
                <w:rFonts w:ascii="Verdana" w:hAnsi="Verdana"/>
                <w:sz w:val="18"/>
                <w:szCs w:val="18"/>
              </w:rPr>
              <w:t xml:space="preserve">Creating </w:t>
            </w:r>
            <w:r w:rsidR="00AB3FCA">
              <w:rPr>
                <w:rFonts w:ascii="Verdana" w:hAnsi="Verdana"/>
                <w:sz w:val="18"/>
                <w:szCs w:val="18"/>
              </w:rPr>
              <w:t>API using Anypoint Platform to receive inputs from users.</w:t>
            </w:r>
          </w:p>
          <w:p w:rsidR="00A63EBC" w:rsidRPr="00D12816" w:rsidRDefault="00A63EBC" w:rsidP="0062493A">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endpoints </w:t>
            </w:r>
            <w:r w:rsidRPr="00D12816">
              <w:rPr>
                <w:rFonts w:ascii="Verdana" w:hAnsi="Verdana"/>
                <w:sz w:val="18"/>
                <w:szCs w:val="18"/>
              </w:rPr>
              <w:t xml:space="preserve">to get </w:t>
            </w:r>
            <w:r>
              <w:rPr>
                <w:rFonts w:ascii="Verdana" w:hAnsi="Verdana"/>
                <w:sz w:val="18"/>
                <w:szCs w:val="18"/>
              </w:rPr>
              <w:t xml:space="preserve">related </w:t>
            </w:r>
            <w:r w:rsidRPr="00D12816">
              <w:rPr>
                <w:rFonts w:ascii="Verdana" w:hAnsi="Verdana"/>
                <w:sz w:val="18"/>
                <w:szCs w:val="18"/>
              </w:rPr>
              <w:t xml:space="preserve">information of the </w:t>
            </w:r>
            <w:r w:rsidR="00AB3FCA">
              <w:rPr>
                <w:rFonts w:ascii="Verdana" w:hAnsi="Verdana"/>
                <w:sz w:val="18"/>
                <w:szCs w:val="18"/>
              </w:rPr>
              <w:t>Organizations</w:t>
            </w:r>
            <w:r>
              <w:rPr>
                <w:rFonts w:ascii="Verdana" w:hAnsi="Verdana"/>
                <w:sz w:val="18"/>
                <w:szCs w:val="18"/>
              </w:rPr>
              <w:t>/</w:t>
            </w:r>
            <w:r w:rsidR="00AB3FCA">
              <w:rPr>
                <w:rFonts w:ascii="Verdana" w:hAnsi="Verdana"/>
                <w:sz w:val="18"/>
                <w:szCs w:val="18"/>
              </w:rPr>
              <w:t>Repositories</w:t>
            </w:r>
            <w:r w:rsidRPr="00D12816">
              <w:rPr>
                <w:rFonts w:ascii="Verdana" w:hAnsi="Verdana"/>
                <w:sz w:val="18"/>
                <w:szCs w:val="18"/>
              </w:rPr>
              <w:t>.</w:t>
            </w:r>
          </w:p>
          <w:p w:rsidR="00A63EBC" w:rsidRPr="00D12816" w:rsidRDefault="00AB3FCA" w:rsidP="0062493A">
            <w:pPr>
              <w:numPr>
                <w:ilvl w:val="0"/>
                <w:numId w:val="39"/>
              </w:numPr>
              <w:jc w:val="both"/>
              <w:rPr>
                <w:rFonts w:ascii="Verdana" w:hAnsi="Verdana"/>
                <w:sz w:val="18"/>
                <w:szCs w:val="18"/>
              </w:rPr>
            </w:pPr>
            <w:r>
              <w:rPr>
                <w:rFonts w:ascii="Verdana" w:hAnsi="Verdana"/>
                <w:sz w:val="18"/>
                <w:szCs w:val="18"/>
              </w:rPr>
              <w:t>Worked on Anypoint Platform</w:t>
            </w:r>
            <w:r w:rsidR="00A63EBC">
              <w:rPr>
                <w:rFonts w:ascii="Verdana" w:hAnsi="Verdana"/>
                <w:sz w:val="18"/>
                <w:szCs w:val="18"/>
              </w:rPr>
              <w:t>, API KIT, RAML, HTTP, Choice</w:t>
            </w:r>
            <w:r>
              <w:rPr>
                <w:rFonts w:ascii="Verdana" w:hAnsi="Verdana"/>
                <w:sz w:val="18"/>
                <w:szCs w:val="18"/>
              </w:rPr>
              <w:t>, Exception, Parse Template</w:t>
            </w:r>
            <w:r w:rsidR="00A63EBC">
              <w:rPr>
                <w:rFonts w:ascii="Verdana" w:hAnsi="Verdana"/>
                <w:sz w:val="18"/>
                <w:szCs w:val="18"/>
              </w:rPr>
              <w:t xml:space="preserve"> connectors.</w:t>
            </w:r>
          </w:p>
          <w:p w:rsidR="00A63EBC" w:rsidRDefault="00A63EBC" w:rsidP="0062493A">
            <w:pPr>
              <w:numPr>
                <w:ilvl w:val="0"/>
                <w:numId w:val="39"/>
              </w:numPr>
              <w:jc w:val="both"/>
              <w:rPr>
                <w:rFonts w:ascii="Verdana" w:hAnsi="Verdana"/>
                <w:sz w:val="18"/>
                <w:szCs w:val="18"/>
              </w:rPr>
            </w:pPr>
            <w:r>
              <w:rPr>
                <w:rFonts w:ascii="Verdana" w:hAnsi="Verdana"/>
                <w:sz w:val="18"/>
                <w:szCs w:val="18"/>
              </w:rPr>
              <w:t xml:space="preserve">Created and Exposed </w:t>
            </w:r>
            <w:r w:rsidR="00AB3FCA">
              <w:rPr>
                <w:rFonts w:ascii="Verdana" w:hAnsi="Verdana"/>
                <w:sz w:val="18"/>
                <w:szCs w:val="18"/>
              </w:rPr>
              <w:t>CodeHub Management API</w:t>
            </w:r>
            <w:r>
              <w:rPr>
                <w:rFonts w:ascii="Verdana" w:hAnsi="Verdana"/>
                <w:sz w:val="18"/>
                <w:szCs w:val="18"/>
              </w:rPr>
              <w:t xml:space="preserve"> using RES</w:t>
            </w:r>
            <w:r w:rsidR="00AB3FCA">
              <w:rPr>
                <w:rFonts w:ascii="Verdana" w:hAnsi="Verdana"/>
                <w:sz w:val="18"/>
                <w:szCs w:val="18"/>
              </w:rPr>
              <w:t>T Client</w:t>
            </w:r>
            <w:r>
              <w:rPr>
                <w:rFonts w:ascii="Verdana" w:hAnsi="Verdana"/>
                <w:sz w:val="18"/>
                <w:szCs w:val="18"/>
              </w:rPr>
              <w:t>.</w:t>
            </w:r>
          </w:p>
          <w:p w:rsidR="00A63EBC" w:rsidRPr="002F333A" w:rsidRDefault="00A63EBC" w:rsidP="0062493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A63EBC" w:rsidRPr="00EB6E78" w:rsidRDefault="00A63EBC" w:rsidP="0062493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22936" w:rsidRPr="00E22936" w:rsidRDefault="00A63EBC" w:rsidP="00E22936">
            <w:pPr>
              <w:numPr>
                <w:ilvl w:val="0"/>
                <w:numId w:val="39"/>
              </w:numPr>
              <w:jc w:val="both"/>
              <w:rPr>
                <w:rFonts w:ascii="Verdana" w:hAnsi="Verdana"/>
                <w:color w:val="000000"/>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A63EBC" w:rsidRPr="00DD5621" w:rsidRDefault="00AB3FCA" w:rsidP="00E22936">
            <w:pPr>
              <w:numPr>
                <w:ilvl w:val="0"/>
                <w:numId w:val="39"/>
              </w:numPr>
              <w:jc w:val="both"/>
              <w:rPr>
                <w:rFonts w:ascii="Verdana" w:hAnsi="Verdana"/>
                <w:color w:val="000000"/>
                <w:sz w:val="18"/>
                <w:szCs w:val="18"/>
              </w:rPr>
            </w:pPr>
            <w:r>
              <w:rPr>
                <w:rFonts w:ascii="Verdana" w:hAnsi="Verdana"/>
                <w:color w:val="000000"/>
                <w:sz w:val="18"/>
                <w:szCs w:val="18"/>
              </w:rPr>
              <w:t xml:space="preserve">Realized Annual Savings of </w:t>
            </w:r>
            <w:r w:rsidR="00E22936">
              <w:rPr>
                <w:rFonts w:ascii="Verdana" w:hAnsi="Verdana"/>
                <w:color w:val="000000"/>
                <w:sz w:val="18"/>
                <w:szCs w:val="18"/>
              </w:rPr>
              <w:t>$125K for the team.</w:t>
            </w:r>
          </w:p>
        </w:tc>
      </w:tr>
    </w:tbl>
    <w:p w:rsidR="00A63EBC" w:rsidRPr="00FE0BA1" w:rsidRDefault="00A63EBC"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CD5C00"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CD5C00" w:rsidRPr="001D3B0A" w:rsidRDefault="00CD5C00" w:rsidP="00CD5C00">
      <w:pPr>
        <w:numPr>
          <w:ilvl w:val="0"/>
          <w:numId w:val="36"/>
        </w:numPr>
        <w:rPr>
          <w:rFonts w:ascii="Verdana" w:hAnsi="Verdana" w:cs="Arial"/>
          <w:sz w:val="18"/>
          <w:szCs w:val="18"/>
        </w:rPr>
      </w:pPr>
      <w:r w:rsidRPr="001D3B0A">
        <w:rPr>
          <w:rFonts w:ascii="Verdana" w:hAnsi="Verdana" w:cs="Arial"/>
          <w:sz w:val="18"/>
          <w:szCs w:val="18"/>
        </w:rPr>
        <w:t xml:space="preserve">Received </w:t>
      </w:r>
      <w:r w:rsidRPr="00CD5C00">
        <w:rPr>
          <w:rFonts w:ascii="Verdana" w:hAnsi="Verdana" w:cs="Arial"/>
          <w:b/>
          <w:sz w:val="18"/>
          <w:szCs w:val="18"/>
        </w:rPr>
        <w:t>Make IT Happen</w:t>
      </w:r>
      <w:r>
        <w:rPr>
          <w:rFonts w:ascii="Verdana" w:hAnsi="Verdana" w:cs="Arial"/>
          <w:sz w:val="18"/>
          <w:szCs w:val="18"/>
        </w:rPr>
        <w:t xml:space="preserve"> for our contribution to </w:t>
      </w:r>
      <w:r w:rsidRPr="00CD5C00">
        <w:rPr>
          <w:rFonts w:ascii="Verdana" w:hAnsi="Verdana" w:cs="Arial"/>
          <w:b/>
          <w:sz w:val="18"/>
          <w:szCs w:val="18"/>
        </w:rPr>
        <w:t>UHOne-2.0</w:t>
      </w:r>
      <w:r>
        <w:rPr>
          <w:rFonts w:ascii="Verdana" w:hAnsi="Verdana" w:cs="Arial"/>
          <w:b/>
          <w:sz w:val="18"/>
          <w:szCs w:val="18"/>
        </w:rPr>
        <w:t>.</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Sustaining Edge in Jul, 2015 for saving of </w:t>
      </w:r>
      <w:r w:rsidR="002F333A">
        <w:rPr>
          <w:rFonts w:ascii="Verdana" w:hAnsi="Verdana" w:cs="Arial"/>
          <w:sz w:val="18"/>
          <w:szCs w:val="18"/>
        </w:rPr>
        <w:t>1</w:t>
      </w:r>
      <w:r w:rsidRPr="001D3B0A">
        <w:rPr>
          <w:rFonts w:ascii="Verdana" w:hAnsi="Verdana" w:cs="Arial"/>
          <w:sz w:val="18"/>
          <w:szCs w:val="18"/>
        </w:rPr>
        <w:t>60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EC36E5">
      <w:pPr>
        <w:numPr>
          <w:ilvl w:val="0"/>
          <w:numId w:val="36"/>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leading to business impact of $300K for the team</w:t>
      </w:r>
      <w:r w:rsidR="00EC36E5">
        <w:rPr>
          <w:rFonts w:ascii="Verdana" w:hAnsi="Verdana" w:cs="Arial"/>
          <w:sz w:val="18"/>
          <w:szCs w:val="18"/>
        </w:rPr>
        <w: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I have received numerous appreciations both from the Onshore and Offshore counterparts.</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Standard Checker: </w:t>
      </w:r>
      <w:r w:rsidRPr="001E1DF3">
        <w:rPr>
          <w:rFonts w:ascii="Verdana" w:hAnsi="Verdana" w:cs="Verdana"/>
          <w:sz w:val="18"/>
          <w:szCs w:val="18"/>
        </w:rPr>
        <w:t>Checks for the Standards that needs to be followed while creating a Database component.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Deployment Utility:</w:t>
      </w:r>
      <w:r w:rsidRPr="001E1DF3">
        <w:rPr>
          <w:rFonts w:ascii="Verdana" w:hAnsi="Verdana" w:cs="Verdana"/>
          <w:sz w:val="18"/>
          <w:szCs w:val="18"/>
        </w:rPr>
        <w:t xml:space="preserve"> This tool is used to deploy and validate DB components using batch scripts.</w:t>
      </w:r>
    </w:p>
    <w:p w:rsidR="00B30F39" w:rsidRPr="001E1DF3"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Insert Script Generator: </w:t>
      </w:r>
      <w:r w:rsidRPr="001E1DF3">
        <w:rPr>
          <w:rFonts w:ascii="Verdana" w:hAnsi="Verdana" w:cs="Verdana"/>
          <w:sz w:val="18"/>
          <w:szCs w:val="18"/>
        </w:rPr>
        <w:t xml:space="preserve">This tool is used to generate Insert scripts for configuration request. </w:t>
      </w:r>
    </w:p>
    <w:p w:rsidR="001E1DF3" w:rsidRPr="00B30F39" w:rsidRDefault="001E1DF3" w:rsidP="00E63844">
      <w:pPr>
        <w:numPr>
          <w:ilvl w:val="0"/>
          <w:numId w:val="45"/>
        </w:numPr>
        <w:spacing w:before="100" w:beforeAutospacing="1"/>
        <w:rPr>
          <w:rFonts w:ascii="Verdana" w:hAnsi="Verdana" w:cs="Verdana"/>
          <w:sz w:val="18"/>
          <w:szCs w:val="18"/>
        </w:rPr>
      </w:pPr>
      <w:r w:rsidRPr="001E1DF3">
        <w:rPr>
          <w:rFonts w:ascii="Verdana" w:hAnsi="Verdana" w:cs="Arial"/>
          <w:b/>
          <w:sz w:val="18"/>
          <w:szCs w:val="18"/>
        </w:rPr>
        <w:t>T</w:t>
      </w:r>
      <w:r w:rsidR="00E63844" w:rsidRPr="001E1DF3">
        <w:rPr>
          <w:rFonts w:ascii="Verdana" w:hAnsi="Verdana" w:cs="Arial"/>
          <w:b/>
          <w:sz w:val="18"/>
          <w:szCs w:val="18"/>
        </w:rPr>
        <w:t>emplate Express:</w:t>
      </w:r>
      <w:r w:rsidR="00E63844" w:rsidRPr="001E1DF3">
        <w:rPr>
          <w:rFonts w:ascii="Verdana" w:hAnsi="Verdana" w:cs="Arial"/>
          <w:sz w:val="18"/>
          <w:szCs w:val="18"/>
        </w:rPr>
        <w:t xml:space="preserve"> </w:t>
      </w:r>
      <w:r w:rsidRPr="001E1DF3">
        <w:rPr>
          <w:rFonts w:ascii="Verdana" w:hAnsi="Verdana" w:cs="Arial"/>
          <w:sz w:val="18"/>
          <w:szCs w:val="18"/>
        </w:rPr>
        <w:t>Thi</w:t>
      </w:r>
      <w:r w:rsidR="00B30F39">
        <w:rPr>
          <w:rFonts w:ascii="Verdana" w:hAnsi="Verdana" w:cs="Arial"/>
          <w:sz w:val="18"/>
          <w:szCs w:val="18"/>
        </w:rPr>
        <w:t>s tool is used to generate SQL scripts, XML Files, Rollback and control scripts</w:t>
      </w:r>
      <w:r w:rsidRPr="001E1DF3">
        <w:rPr>
          <w:rFonts w:ascii="Verdana" w:hAnsi="Verdana" w:cs="Arial"/>
          <w:sz w:val="18"/>
          <w:szCs w:val="18"/>
        </w:rPr>
        <w:t xml:space="preserve"> as per the requirements.</w:t>
      </w:r>
    </w:p>
    <w:p w:rsidR="00B30F39"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p w:rsidR="00B30F39" w:rsidRPr="001E1DF3" w:rsidRDefault="00B6693B" w:rsidP="00B6693B">
      <w:pPr>
        <w:numPr>
          <w:ilvl w:val="0"/>
          <w:numId w:val="45"/>
        </w:numPr>
        <w:spacing w:before="100" w:beforeAutospacing="1"/>
        <w:rPr>
          <w:rFonts w:ascii="Verdana" w:hAnsi="Verdana" w:cs="Verdana"/>
          <w:sz w:val="18"/>
          <w:szCs w:val="18"/>
        </w:rPr>
      </w:pPr>
      <w:r>
        <w:rPr>
          <w:rFonts w:ascii="Verdana" w:hAnsi="Verdana" w:cs="Arial"/>
          <w:b/>
          <w:sz w:val="18"/>
          <w:szCs w:val="18"/>
        </w:rPr>
        <w:t>Dynamic Archival Process</w:t>
      </w:r>
      <w:r w:rsidR="00B30F39">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This process is used to archive data using</w:t>
      </w:r>
      <w:r w:rsidRPr="00B6693B">
        <w:rPr>
          <w:rFonts w:ascii="Verdana" w:hAnsi="Verdana" w:cs="Arial"/>
          <w:sz w:val="18"/>
          <w:szCs w:val="18"/>
        </w:rPr>
        <w:t xml:space="preserve"> dynamic queries clubbed into a single component Stored procedure</w:t>
      </w:r>
      <w:r>
        <w:rPr>
          <w:rFonts w:ascii="Verdana" w:hAnsi="Verdana" w:cs="Arial"/>
          <w:sz w:val="18"/>
          <w:szCs w:val="18"/>
        </w:rPr>
        <w:t xml:space="preserve">, </w:t>
      </w:r>
      <w:r w:rsidRPr="00EC36E5">
        <w:rPr>
          <w:rFonts w:ascii="Verdana" w:hAnsi="Verdana" w:cs="Arial"/>
          <w:sz w:val="18"/>
          <w:szCs w:val="18"/>
        </w:rPr>
        <w:t xml:space="preserve">which </w:t>
      </w:r>
      <w:r>
        <w:rPr>
          <w:rFonts w:ascii="Verdana" w:hAnsi="Verdana" w:cs="Arial"/>
          <w:sz w:val="18"/>
          <w:szCs w:val="18"/>
        </w:rPr>
        <w:t xml:space="preserve">also </w:t>
      </w:r>
      <w:r w:rsidRPr="00EC36E5">
        <w:rPr>
          <w:rFonts w:ascii="Verdana" w:hAnsi="Verdana" w:cs="Arial"/>
          <w:sz w:val="18"/>
          <w:szCs w:val="18"/>
        </w:rPr>
        <w:t>enables code reusability</w:t>
      </w:r>
      <w:r>
        <w:rPr>
          <w:rFonts w:ascii="Verdana" w:hAnsi="Verdana" w:cs="Arial"/>
          <w:sz w:val="18"/>
          <w:szCs w:val="18"/>
        </w:rPr>
        <w:t>.</w:t>
      </w:r>
    </w:p>
    <w:p w:rsidR="00E63844" w:rsidRDefault="00E63844"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CD5C00" w:rsidRPr="00DA347A" w:rsidRDefault="00CD5C00" w:rsidP="00CD5C00">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CERTIFICATION</w:t>
      </w:r>
    </w:p>
    <w:p w:rsidR="00E22936" w:rsidRDefault="00E22936" w:rsidP="00E63844">
      <w:pPr>
        <w:tabs>
          <w:tab w:val="left" w:pos="5520"/>
        </w:tabs>
        <w:rPr>
          <w:rFonts w:ascii="Verdana" w:hAnsi="Verdana" w:cs="Arial"/>
          <w:sz w:val="18"/>
          <w:szCs w:val="18"/>
        </w:rPr>
      </w:pPr>
    </w:p>
    <w:p w:rsidR="00CD5C00" w:rsidRPr="00CD5C00" w:rsidRDefault="00CD5C00" w:rsidP="00CD5C00">
      <w:pPr>
        <w:pStyle w:val="ListParagraph"/>
        <w:numPr>
          <w:ilvl w:val="0"/>
          <w:numId w:val="49"/>
        </w:numPr>
        <w:tabs>
          <w:tab w:val="left" w:pos="5520"/>
        </w:tabs>
        <w:rPr>
          <w:rFonts w:ascii="Verdana" w:hAnsi="Verdana" w:cs="Arial"/>
          <w:sz w:val="18"/>
          <w:szCs w:val="18"/>
        </w:rPr>
      </w:pPr>
      <w:r w:rsidRPr="00CD5C00">
        <w:rPr>
          <w:rFonts w:ascii="Verdana" w:hAnsi="Verdana" w:cs="Arial"/>
          <w:sz w:val="18"/>
          <w:szCs w:val="18"/>
        </w:rPr>
        <w:t>AHM-250</w:t>
      </w:r>
    </w:p>
    <w:p w:rsidR="00CD5C00" w:rsidRPr="00CD5C00" w:rsidRDefault="00CD5C00" w:rsidP="00CD5C00">
      <w:pPr>
        <w:pStyle w:val="ListParagraph"/>
        <w:numPr>
          <w:ilvl w:val="0"/>
          <w:numId w:val="49"/>
        </w:numPr>
        <w:tabs>
          <w:tab w:val="left" w:pos="5520"/>
        </w:tabs>
        <w:rPr>
          <w:rFonts w:ascii="Verdana" w:hAnsi="Verdana" w:cs="Arial"/>
          <w:sz w:val="18"/>
          <w:szCs w:val="18"/>
        </w:rPr>
      </w:pPr>
      <w:r w:rsidRPr="00CD5C00">
        <w:rPr>
          <w:rFonts w:ascii="Verdana" w:hAnsi="Verdana" w:cs="Arial"/>
          <w:sz w:val="18"/>
          <w:szCs w:val="18"/>
        </w:rPr>
        <w:t>Mule Certified Integration and API Associate</w:t>
      </w:r>
    </w:p>
    <w:p w:rsidR="00CD5C00" w:rsidRPr="00CD5C00" w:rsidRDefault="00CD5C00" w:rsidP="00CD5C00">
      <w:pPr>
        <w:pStyle w:val="ListParagraph"/>
        <w:numPr>
          <w:ilvl w:val="0"/>
          <w:numId w:val="49"/>
        </w:numPr>
        <w:tabs>
          <w:tab w:val="left" w:pos="5520"/>
        </w:tabs>
        <w:rPr>
          <w:rFonts w:ascii="Verdana" w:hAnsi="Verdana" w:cs="Arial"/>
          <w:sz w:val="18"/>
          <w:szCs w:val="18"/>
        </w:rPr>
      </w:pPr>
      <w:r w:rsidRPr="00CD5C00">
        <w:rPr>
          <w:rFonts w:ascii="Verdana" w:hAnsi="Verdana" w:cs="Arial"/>
          <w:sz w:val="18"/>
          <w:szCs w:val="18"/>
        </w:rPr>
        <w:t xml:space="preserve">Lean Certified </w:t>
      </w:r>
    </w:p>
    <w:p w:rsidR="00CD5C00" w:rsidRDefault="00CD5C00" w:rsidP="00E63844">
      <w:pPr>
        <w:tabs>
          <w:tab w:val="left" w:pos="5520"/>
        </w:tabs>
        <w:rPr>
          <w:rFonts w:ascii="Verdana" w:hAnsi="Verdana" w:cs="Arial"/>
          <w:sz w:val="18"/>
          <w:szCs w:val="18"/>
        </w:rPr>
      </w:pPr>
    </w:p>
    <w:p w:rsidR="009B0A74" w:rsidRPr="00B6693B" w:rsidRDefault="00B6693B" w:rsidP="009B0A74">
      <w:pPr>
        <w:pBdr>
          <w:top w:val="single" w:sz="4" w:space="2" w:color="auto"/>
          <w:bottom w:val="single" w:sz="4" w:space="1" w:color="auto"/>
        </w:pBdr>
        <w:tabs>
          <w:tab w:val="left" w:pos="3090"/>
        </w:tabs>
        <w:jc w:val="both"/>
        <w:rPr>
          <w:rFonts w:ascii="Verdana" w:hAnsi="Verdana" w:cs="Arial"/>
          <w:b/>
          <w:caps/>
          <w:sz w:val="18"/>
          <w:szCs w:val="18"/>
        </w:rPr>
      </w:pPr>
      <w:r w:rsidRPr="00B6693B">
        <w:rPr>
          <w:rFonts w:ascii="Verdana" w:hAnsi="Verdana" w:cs="Arial"/>
          <w:b/>
          <w:caps/>
          <w:sz w:val="18"/>
          <w:szCs w:val="18"/>
        </w:rPr>
        <w:t>Personal Profile</w:t>
      </w:r>
    </w:p>
    <w:p w:rsidR="00B01D28" w:rsidRDefault="00B01D28" w:rsidP="00B01D28">
      <w:pPr>
        <w:tabs>
          <w:tab w:val="left" w:pos="5520"/>
        </w:tabs>
        <w:rPr>
          <w:rFonts w:ascii="Verdana" w:hAnsi="Verdana" w:cs="Verdana"/>
          <w:sz w:val="18"/>
          <w:szCs w:val="18"/>
        </w:rPr>
      </w:pPr>
    </w:p>
    <w:p w:rsidR="00B6693B" w:rsidRPr="005E7653" w:rsidRDefault="00B6693B" w:rsidP="00B6693B">
      <w:pPr>
        <w:rPr>
          <w:rFonts w:ascii="Verdana" w:hAnsi="Verdana" w:cs="Arial"/>
          <w:sz w:val="18"/>
          <w:szCs w:val="18"/>
        </w:rPr>
      </w:pPr>
      <w:r>
        <w:rPr>
          <w:rFonts w:ascii="Verdana" w:hAnsi="Verdana"/>
          <w:b/>
          <w:sz w:val="18"/>
          <w:szCs w:val="18"/>
        </w:rPr>
        <w:t>Father's Name</w:t>
      </w:r>
      <w:r w:rsidRPr="005E7653">
        <w:rPr>
          <w:rFonts w:ascii="Verdana" w:hAnsi="Verdana" w:cs="Arial"/>
          <w:b/>
          <w:sz w:val="18"/>
          <w:szCs w:val="18"/>
        </w:rPr>
        <w:t xml:space="preserve">: </w:t>
      </w:r>
      <w:r>
        <w:rPr>
          <w:rFonts w:ascii="Verdana" w:hAnsi="Verdana" w:cs="Arial"/>
          <w:b/>
          <w:sz w:val="18"/>
          <w:szCs w:val="18"/>
        </w:rPr>
        <w:tab/>
      </w:r>
      <w:r>
        <w:rPr>
          <w:rFonts w:ascii="Verdana" w:hAnsi="Verdana"/>
          <w:sz w:val="18"/>
          <w:szCs w:val="18"/>
        </w:rPr>
        <w:t>Dr. Sushil Kumar Srivastava</w:t>
      </w:r>
    </w:p>
    <w:p w:rsidR="00B6693B" w:rsidRPr="00B6693B" w:rsidRDefault="00B6693B" w:rsidP="00B6693B">
      <w:pPr>
        <w:rPr>
          <w:rFonts w:ascii="Verdana" w:hAnsi="Verdana" w:cs="Arial"/>
          <w:sz w:val="18"/>
          <w:szCs w:val="18"/>
        </w:rPr>
      </w:pPr>
      <w:r w:rsidRPr="00B6693B">
        <w:rPr>
          <w:rFonts w:ascii="Verdana" w:hAnsi="Verdana" w:cs="Arial"/>
          <w:b/>
          <w:sz w:val="18"/>
          <w:szCs w:val="18"/>
        </w:rPr>
        <w:t>Sex</w:t>
      </w:r>
      <w:r>
        <w:rPr>
          <w:rFonts w:ascii="Verdana" w:hAnsi="Verdana" w:cs="Arial"/>
          <w:b/>
          <w:sz w:val="18"/>
          <w:szCs w:val="18"/>
        </w:rPr>
        <w:t>:</w:t>
      </w:r>
      <w:r w:rsidRPr="00B6693B">
        <w:rPr>
          <w:rFonts w:ascii="Verdana" w:hAnsi="Verdana" w:cs="Arial"/>
          <w:b/>
          <w:sz w:val="18"/>
          <w:szCs w:val="18"/>
        </w:rPr>
        <w:t xml:space="preserve">  </w:t>
      </w:r>
      <w:r>
        <w:rPr>
          <w:rFonts w:ascii="Verdana" w:hAnsi="Verdana" w:cs="Arial"/>
          <w:sz w:val="18"/>
          <w:szCs w:val="18"/>
        </w:rPr>
        <w:t xml:space="preserve">                         </w:t>
      </w:r>
      <w:r>
        <w:rPr>
          <w:rFonts w:ascii="Verdana" w:hAnsi="Verdana" w:cs="Arial"/>
          <w:sz w:val="18"/>
          <w:szCs w:val="18"/>
        </w:rPr>
        <w:tab/>
      </w:r>
      <w:r w:rsidRPr="00B6693B">
        <w:rPr>
          <w:rFonts w:ascii="Verdana" w:hAnsi="Verdana" w:cs="Arial"/>
          <w:sz w:val="18"/>
          <w:szCs w:val="18"/>
        </w:rPr>
        <w:t xml:space="preserve">Male </w:t>
      </w:r>
    </w:p>
    <w:p w:rsidR="00B6693B" w:rsidRPr="00B6693B" w:rsidRDefault="00B6693B" w:rsidP="00B6693B">
      <w:pPr>
        <w:rPr>
          <w:rFonts w:ascii="Verdana" w:hAnsi="Verdana" w:cs="Arial"/>
          <w:sz w:val="18"/>
          <w:szCs w:val="18"/>
        </w:rPr>
      </w:pPr>
      <w:r w:rsidRPr="00B6693B">
        <w:rPr>
          <w:rFonts w:ascii="Verdana" w:hAnsi="Verdana" w:cs="Arial"/>
          <w:b/>
          <w:sz w:val="18"/>
          <w:szCs w:val="18"/>
        </w:rPr>
        <w:t>Marital Status</w:t>
      </w:r>
      <w:r>
        <w:rPr>
          <w:rFonts w:ascii="Verdana" w:hAnsi="Verdana" w:cs="Arial"/>
          <w:b/>
          <w:sz w:val="18"/>
          <w:szCs w:val="18"/>
        </w:rPr>
        <w:t>:</w:t>
      </w:r>
      <w:r>
        <w:rPr>
          <w:rFonts w:ascii="Verdana" w:hAnsi="Verdana" w:cs="Arial"/>
          <w:b/>
          <w:sz w:val="18"/>
          <w:szCs w:val="18"/>
        </w:rPr>
        <w:tab/>
      </w:r>
      <w:r w:rsidR="00B975E8">
        <w:rPr>
          <w:rFonts w:ascii="Verdana" w:hAnsi="Verdana" w:cs="Arial"/>
          <w:sz w:val="18"/>
          <w:szCs w:val="18"/>
        </w:rPr>
        <w:t>M</w:t>
      </w:r>
      <w:r w:rsidRPr="00B6693B">
        <w:rPr>
          <w:rFonts w:ascii="Verdana" w:hAnsi="Verdana" w:cs="Arial"/>
          <w:sz w:val="18"/>
          <w:szCs w:val="18"/>
        </w:rPr>
        <w:t xml:space="preserve">arried </w:t>
      </w:r>
    </w:p>
    <w:p w:rsidR="00B6693B" w:rsidRPr="00B6693B" w:rsidRDefault="00B6693B" w:rsidP="00B6693B">
      <w:pPr>
        <w:rPr>
          <w:rFonts w:ascii="Verdana" w:hAnsi="Verdana" w:cs="Arial"/>
          <w:sz w:val="18"/>
          <w:szCs w:val="18"/>
        </w:rPr>
      </w:pPr>
      <w:r w:rsidRPr="00B6693B">
        <w:rPr>
          <w:rFonts w:ascii="Verdana" w:hAnsi="Verdana" w:cs="Arial"/>
          <w:b/>
          <w:sz w:val="18"/>
          <w:szCs w:val="18"/>
        </w:rPr>
        <w:t>Nationality:</w:t>
      </w:r>
      <w:r>
        <w:rPr>
          <w:rFonts w:ascii="Verdana" w:hAnsi="Verdana" w:cs="Arial"/>
          <w:sz w:val="18"/>
          <w:szCs w:val="18"/>
        </w:rPr>
        <w:tab/>
      </w:r>
      <w:r>
        <w:rPr>
          <w:rFonts w:ascii="Verdana" w:hAnsi="Verdana" w:cs="Arial"/>
          <w:sz w:val="18"/>
          <w:szCs w:val="18"/>
        </w:rPr>
        <w:tab/>
      </w:r>
      <w:r w:rsidRPr="00B6693B">
        <w:rPr>
          <w:rFonts w:ascii="Verdana" w:hAnsi="Verdana" w:cs="Arial"/>
          <w:sz w:val="18"/>
          <w:szCs w:val="18"/>
        </w:rPr>
        <w:t xml:space="preserve">Indian </w:t>
      </w:r>
    </w:p>
    <w:p w:rsidR="00B6693B" w:rsidRPr="005E7653" w:rsidRDefault="00B6693B" w:rsidP="00B6693B">
      <w:pPr>
        <w:rPr>
          <w:rFonts w:ascii="Verdana" w:hAnsi="Verdana" w:cs="Arial"/>
          <w:sz w:val="18"/>
          <w:szCs w:val="18"/>
        </w:rPr>
      </w:pPr>
      <w:r w:rsidRPr="00B6693B">
        <w:rPr>
          <w:rFonts w:ascii="Verdana" w:hAnsi="Verdana" w:cs="Arial"/>
          <w:b/>
          <w:sz w:val="18"/>
          <w:szCs w:val="18"/>
        </w:rPr>
        <w:t>Permanent Address:</w:t>
      </w:r>
      <w:r>
        <w:rPr>
          <w:rFonts w:ascii="Verdana" w:hAnsi="Verdana" w:cs="Arial"/>
          <w:sz w:val="18"/>
          <w:szCs w:val="18"/>
        </w:rPr>
        <w:tab/>
      </w:r>
      <w:r w:rsidRPr="00B6693B">
        <w:rPr>
          <w:rFonts w:ascii="Verdana" w:hAnsi="Verdana" w:cs="Arial"/>
          <w:sz w:val="18"/>
          <w:szCs w:val="18"/>
        </w:rPr>
        <w:t>184, Adarsh Nagar Colony Deokali, Faizabad, Uttar Pradesh</w:t>
      </w:r>
    </w:p>
    <w:p w:rsidR="00B6693B" w:rsidRDefault="00B6693B"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CA1CEE" w:rsidRDefault="00CA1CEE" w:rsidP="00B01D28">
      <w:pPr>
        <w:tabs>
          <w:tab w:val="left" w:pos="5520"/>
        </w:tabs>
        <w:rPr>
          <w:rFonts w:ascii="Verdana" w:hAnsi="Verdana" w:cs="Arial"/>
          <w:sz w:val="18"/>
          <w:szCs w:val="18"/>
        </w:rPr>
      </w:pPr>
    </w:p>
    <w:p w:rsidR="00B975E8" w:rsidRDefault="00B975E8" w:rsidP="00B01D28">
      <w:pPr>
        <w:tabs>
          <w:tab w:val="left" w:pos="5520"/>
        </w:tabs>
        <w:rPr>
          <w:rFonts w:ascii="Verdana" w:hAnsi="Verdana" w:cs="Arial"/>
          <w:sz w:val="18"/>
          <w:szCs w:val="18"/>
        </w:rPr>
      </w:pPr>
    </w:p>
    <w:p w:rsidR="00B01D28" w:rsidRDefault="00B01D28" w:rsidP="00B01D28">
      <w:pPr>
        <w:jc w:val="right"/>
        <w:rPr>
          <w:rFonts w:ascii="Verdana" w:hAnsi="Verdana"/>
          <w:sz w:val="18"/>
          <w:szCs w:val="18"/>
        </w:rPr>
      </w:pPr>
    </w:p>
    <w:tbl>
      <w:tblPr>
        <w:tblW w:w="0" w:type="auto"/>
        <w:tblCellMar>
          <w:left w:w="0" w:type="dxa"/>
          <w:right w:w="0" w:type="dxa"/>
        </w:tblCellMar>
        <w:tblLook w:val="04A0" w:firstRow="1" w:lastRow="0" w:firstColumn="1" w:lastColumn="0" w:noHBand="0" w:noVBand="1"/>
      </w:tblPr>
      <w:tblGrid>
        <w:gridCol w:w="1930"/>
        <w:gridCol w:w="7752"/>
      </w:tblGrid>
      <w:tr w:rsidR="00092938" w:rsidTr="00B975E8">
        <w:tc>
          <w:tcPr>
            <w:tcW w:w="1930" w:type="dxa"/>
            <w:tcBorders>
              <w:top w:val="nil"/>
              <w:left w:val="nil"/>
              <w:bottom w:val="nil"/>
              <w:right w:val="single" w:sz="8" w:space="0" w:color="A6A6A6"/>
            </w:tcBorders>
            <w:vAlign w:val="center"/>
            <w:hideMark/>
          </w:tcPr>
          <w:p w:rsidR="00092938" w:rsidRDefault="00092938" w:rsidP="00092938">
            <w:pPr>
              <w:spacing w:line="276" w:lineRule="auto"/>
              <w:rPr>
                <w:rFonts w:ascii="Calibri" w:eastAsiaTheme="minorHAnsi" w:hAnsi="Calibri"/>
                <w:color w:val="1F497D"/>
                <w:sz w:val="22"/>
                <w:szCs w:val="22"/>
              </w:rPr>
            </w:pPr>
            <w:r>
              <w:rPr>
                <w:noProof/>
                <w:color w:val="1F497D"/>
              </w:rPr>
              <w:drawing>
                <wp:inline distT="0" distB="0" distL="0" distR="0" wp14:anchorId="04E6923B" wp14:editId="1C849A75">
                  <wp:extent cx="1141095" cy="386080"/>
                  <wp:effectExtent l="0" t="0" r="1905" b="0"/>
                  <wp:docPr id="2" name="Picture 2" descr="MCD_integration_api_associate_badge_03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_integration_api_associate_badge_03527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141095" cy="386080"/>
                          </a:xfrm>
                          <a:prstGeom prst="rect">
                            <a:avLst/>
                          </a:prstGeom>
                          <a:noFill/>
                          <a:ln>
                            <a:noFill/>
                          </a:ln>
                        </pic:spPr>
                      </pic:pic>
                    </a:graphicData>
                  </a:graphic>
                </wp:inline>
              </w:drawing>
            </w:r>
            <w:r>
              <w:rPr>
                <w:color w:val="1F497D"/>
              </w:rPr>
              <w:t xml:space="preserve">   </w:t>
            </w:r>
          </w:p>
        </w:tc>
        <w:tc>
          <w:tcPr>
            <w:tcW w:w="7752" w:type="dxa"/>
            <w:tcMar>
              <w:top w:w="0" w:type="dxa"/>
              <w:left w:w="115" w:type="dxa"/>
              <w:bottom w:w="0" w:type="dxa"/>
              <w:right w:w="0" w:type="dxa"/>
            </w:tcMar>
            <w:vAlign w:val="center"/>
            <w:hideMark/>
          </w:tcPr>
          <w:p w:rsidR="00092938" w:rsidRDefault="00092938" w:rsidP="00092938">
            <w:pPr>
              <w:rPr>
                <w:rFonts w:ascii="Verdana" w:eastAsiaTheme="minorHAnsi" w:hAnsi="Verdana"/>
                <w:color w:val="E87722"/>
                <w:sz w:val="16"/>
                <w:szCs w:val="16"/>
              </w:rPr>
            </w:pPr>
            <w:r>
              <w:rPr>
                <w:rFonts w:ascii="Verdana" w:hAnsi="Verdana"/>
                <w:color w:val="E87722"/>
                <w:sz w:val="16"/>
                <w:szCs w:val="16"/>
              </w:rPr>
              <w:t xml:space="preserve">Himanshu Sushil Srivastava </w:t>
            </w:r>
          </w:p>
          <w:p w:rsidR="00092938" w:rsidRDefault="00B975E8" w:rsidP="00092938">
            <w:pPr>
              <w:autoSpaceDE w:val="0"/>
              <w:autoSpaceDN w:val="0"/>
              <w:rPr>
                <w:rFonts w:ascii="Verdana" w:hAnsi="Verdana"/>
                <w:color w:val="1F497D"/>
                <w:sz w:val="16"/>
                <w:szCs w:val="16"/>
              </w:rPr>
            </w:pPr>
            <w:r>
              <w:rPr>
                <w:rFonts w:ascii="Verdana" w:hAnsi="Verdana"/>
                <w:color w:val="1F497D"/>
                <w:sz w:val="16"/>
                <w:szCs w:val="16"/>
              </w:rPr>
              <w:t>Mob: +</w:t>
            </w:r>
            <w:r w:rsidR="00092938">
              <w:rPr>
                <w:rFonts w:ascii="Verdana" w:hAnsi="Verdana"/>
                <w:color w:val="1F497D"/>
                <w:sz w:val="16"/>
                <w:szCs w:val="16"/>
              </w:rPr>
              <w:t>1-</w:t>
            </w:r>
            <w:r>
              <w:rPr>
                <w:rFonts w:ascii="Verdana" w:hAnsi="Verdana"/>
                <w:color w:val="1F497D"/>
                <w:sz w:val="16"/>
                <w:szCs w:val="16"/>
              </w:rPr>
              <w:t>3</w:t>
            </w:r>
            <w:r w:rsidR="00092938">
              <w:rPr>
                <w:rFonts w:ascii="Verdana" w:hAnsi="Verdana"/>
                <w:color w:val="1F497D"/>
                <w:sz w:val="16"/>
                <w:szCs w:val="16"/>
              </w:rPr>
              <w:t>1</w:t>
            </w:r>
            <w:r>
              <w:rPr>
                <w:rFonts w:ascii="Verdana" w:hAnsi="Verdana"/>
                <w:color w:val="1F497D"/>
                <w:sz w:val="16"/>
                <w:szCs w:val="16"/>
              </w:rPr>
              <w:t>7-702-5935</w:t>
            </w:r>
          </w:p>
          <w:p w:rsidR="00092938" w:rsidRDefault="00092938" w:rsidP="00092938">
            <w:pPr>
              <w:autoSpaceDE w:val="0"/>
              <w:autoSpaceDN w:val="0"/>
              <w:rPr>
                <w:rFonts w:ascii="Verdana" w:eastAsiaTheme="minorHAnsi" w:hAnsi="Verdana"/>
                <w:color w:val="7F7F7F"/>
                <w:sz w:val="16"/>
                <w:szCs w:val="16"/>
              </w:rPr>
            </w:pPr>
            <w:r>
              <w:rPr>
                <w:rFonts w:ascii="Verdana" w:hAnsi="Verdana"/>
                <w:color w:val="1F497D"/>
                <w:sz w:val="16"/>
                <w:szCs w:val="16"/>
              </w:rPr>
              <w:t>Email:</w:t>
            </w:r>
            <w:r>
              <w:rPr>
                <w:rFonts w:ascii="Verdana" w:hAnsi="Verdana"/>
                <w:color w:val="000000"/>
                <w:sz w:val="16"/>
                <w:szCs w:val="16"/>
              </w:rPr>
              <w:t xml:space="preserve"> </w:t>
            </w:r>
            <w:hyperlink r:id="rId13" w:history="1">
              <w:r>
                <w:rPr>
                  <w:rStyle w:val="Hyperlink"/>
                  <w:rFonts w:ascii="Verdana" w:hAnsi="Verdana"/>
                  <w:sz w:val="16"/>
                  <w:szCs w:val="16"/>
                </w:rPr>
                <w:t>himanshu_s_srivastava@optum.com</w:t>
              </w:r>
            </w:hyperlink>
          </w:p>
        </w:tc>
      </w:tr>
    </w:tbl>
    <w:p w:rsidR="00B01D28" w:rsidRPr="009B0A74" w:rsidRDefault="00B01D28" w:rsidP="00B01D28">
      <w:pPr>
        <w:pBdr>
          <w:bottom w:val="single" w:sz="4" w:space="1" w:color="auto"/>
        </w:pBdr>
        <w:tabs>
          <w:tab w:val="left" w:pos="3090"/>
        </w:tabs>
        <w:jc w:val="both"/>
        <w:rPr>
          <w:rFonts w:ascii="Verdana" w:hAnsi="Verdana" w:cs="Arial"/>
          <w:sz w:val="18"/>
          <w:szCs w:val="18"/>
        </w:rPr>
      </w:pPr>
    </w:p>
    <w:sectPr w:rsidR="00B01D28" w:rsidRPr="009B0A74"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0DD" w:rsidRDefault="00AD40DD">
      <w:r>
        <w:separator/>
      </w:r>
    </w:p>
  </w:endnote>
  <w:endnote w:type="continuationSeparator" w:id="0">
    <w:p w:rsidR="00AD40DD" w:rsidRDefault="00AD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0DD" w:rsidRDefault="00AD40DD">
      <w:r>
        <w:separator/>
      </w:r>
    </w:p>
  </w:footnote>
  <w:footnote w:type="continuationSeparator" w:id="0">
    <w:p w:rsidR="00AD40DD" w:rsidRDefault="00AD4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1">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3">
    <w:nsid w:val="1A3C253C"/>
    <w:multiLevelType w:val="hybridMultilevel"/>
    <w:tmpl w:val="418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6">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7">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29">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5">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39">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1">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3">
    <w:nsid w:val="72EE5299"/>
    <w:multiLevelType w:val="multilevel"/>
    <w:tmpl w:val="DDB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8"/>
  </w:num>
  <w:num w:numId="7">
    <w:abstractNumId w:val="18"/>
  </w:num>
  <w:num w:numId="8">
    <w:abstractNumId w:val="32"/>
  </w:num>
  <w:num w:numId="9">
    <w:abstractNumId w:val="26"/>
  </w:num>
  <w:num w:numId="10">
    <w:abstractNumId w:val="7"/>
  </w:num>
  <w:num w:numId="11">
    <w:abstractNumId w:val="40"/>
  </w:num>
  <w:num w:numId="12">
    <w:abstractNumId w:val="39"/>
  </w:num>
  <w:num w:numId="13">
    <w:abstractNumId w:val="42"/>
  </w:num>
  <w:num w:numId="14">
    <w:abstractNumId w:val="28"/>
  </w:num>
  <w:num w:numId="15">
    <w:abstractNumId w:val="12"/>
  </w:num>
  <w:num w:numId="16">
    <w:abstractNumId w:val="34"/>
  </w:num>
  <w:num w:numId="17">
    <w:abstractNumId w:val="38"/>
  </w:num>
  <w:num w:numId="18">
    <w:abstractNumId w:val="10"/>
  </w:num>
  <w:num w:numId="19">
    <w:abstractNumId w:val="11"/>
  </w:num>
  <w:num w:numId="20">
    <w:abstractNumId w:val="8"/>
  </w:num>
  <w:num w:numId="21">
    <w:abstractNumId w:val="22"/>
  </w:num>
  <w:num w:numId="22">
    <w:abstractNumId w:val="24"/>
  </w:num>
  <w:num w:numId="23">
    <w:abstractNumId w:val="36"/>
  </w:num>
  <w:num w:numId="24">
    <w:abstractNumId w:val="15"/>
  </w:num>
  <w:num w:numId="25">
    <w:abstractNumId w:val="31"/>
  </w:num>
  <w:num w:numId="26">
    <w:abstractNumId w:val="27"/>
  </w:num>
  <w:num w:numId="27">
    <w:abstractNumId w:val="35"/>
  </w:num>
  <w:num w:numId="28">
    <w:abstractNumId w:val="29"/>
  </w:num>
  <w:num w:numId="29">
    <w:abstractNumId w:val="45"/>
  </w:num>
  <w:num w:numId="30">
    <w:abstractNumId w:val="37"/>
  </w:num>
  <w:num w:numId="31">
    <w:abstractNumId w:val="17"/>
  </w:num>
  <w:num w:numId="32">
    <w:abstractNumId w:val="14"/>
  </w:num>
  <w:num w:numId="33">
    <w:abstractNumId w:val="25"/>
  </w:num>
  <w:num w:numId="34">
    <w:abstractNumId w:val="21"/>
  </w:num>
  <w:num w:numId="35">
    <w:abstractNumId w:val="47"/>
  </w:num>
  <w:num w:numId="36">
    <w:abstractNumId w:val="46"/>
  </w:num>
  <w:num w:numId="3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9"/>
  </w:num>
  <w:num w:numId="40">
    <w:abstractNumId w:val="6"/>
  </w:num>
  <w:num w:numId="41">
    <w:abstractNumId w:val="30"/>
  </w:num>
  <w:num w:numId="42">
    <w:abstractNumId w:val="16"/>
  </w:num>
  <w:num w:numId="43">
    <w:abstractNumId w:val="19"/>
  </w:num>
  <w:num w:numId="44">
    <w:abstractNumId w:val="23"/>
  </w:num>
  <w:num w:numId="45">
    <w:abstractNumId w:val="33"/>
  </w:num>
  <w:num w:numId="46">
    <w:abstractNumId w:val="5"/>
  </w:num>
  <w:num w:numId="47">
    <w:abstractNumId w:val="20"/>
  </w:num>
  <w:num w:numId="48">
    <w:abstractNumId w:val="43"/>
  </w:num>
  <w:num w:numId="4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3A4D"/>
    <w:rsid w:val="00027456"/>
    <w:rsid w:val="0004256D"/>
    <w:rsid w:val="0004707D"/>
    <w:rsid w:val="00047154"/>
    <w:rsid w:val="00051991"/>
    <w:rsid w:val="00055571"/>
    <w:rsid w:val="0006633C"/>
    <w:rsid w:val="00077C81"/>
    <w:rsid w:val="000820BC"/>
    <w:rsid w:val="00082F42"/>
    <w:rsid w:val="00092938"/>
    <w:rsid w:val="00094D1B"/>
    <w:rsid w:val="000A1C69"/>
    <w:rsid w:val="000A5FC1"/>
    <w:rsid w:val="000B177A"/>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50206"/>
    <w:rsid w:val="00160CE6"/>
    <w:rsid w:val="00173F23"/>
    <w:rsid w:val="00177D5B"/>
    <w:rsid w:val="00190354"/>
    <w:rsid w:val="00197161"/>
    <w:rsid w:val="001A4AF7"/>
    <w:rsid w:val="001C25E9"/>
    <w:rsid w:val="001D3B0A"/>
    <w:rsid w:val="001D6EB5"/>
    <w:rsid w:val="001E1DF3"/>
    <w:rsid w:val="001F0566"/>
    <w:rsid w:val="00201ACB"/>
    <w:rsid w:val="00206B2C"/>
    <w:rsid w:val="0021048A"/>
    <w:rsid w:val="00241CB5"/>
    <w:rsid w:val="00247821"/>
    <w:rsid w:val="00253618"/>
    <w:rsid w:val="0027401E"/>
    <w:rsid w:val="00277B56"/>
    <w:rsid w:val="00286C50"/>
    <w:rsid w:val="002977A8"/>
    <w:rsid w:val="00297B65"/>
    <w:rsid w:val="002A3328"/>
    <w:rsid w:val="002C420E"/>
    <w:rsid w:val="002C54F6"/>
    <w:rsid w:val="002C5E5A"/>
    <w:rsid w:val="002C6483"/>
    <w:rsid w:val="002D05B3"/>
    <w:rsid w:val="002D060F"/>
    <w:rsid w:val="002D47BA"/>
    <w:rsid w:val="002E2854"/>
    <w:rsid w:val="002F333A"/>
    <w:rsid w:val="002F70EB"/>
    <w:rsid w:val="00302C96"/>
    <w:rsid w:val="003061FC"/>
    <w:rsid w:val="003073DD"/>
    <w:rsid w:val="00337D5D"/>
    <w:rsid w:val="00343B03"/>
    <w:rsid w:val="0035499F"/>
    <w:rsid w:val="003568C7"/>
    <w:rsid w:val="003615E9"/>
    <w:rsid w:val="00362C51"/>
    <w:rsid w:val="00372095"/>
    <w:rsid w:val="00376DBA"/>
    <w:rsid w:val="00377B16"/>
    <w:rsid w:val="003816BD"/>
    <w:rsid w:val="00384E7B"/>
    <w:rsid w:val="00387070"/>
    <w:rsid w:val="003941E0"/>
    <w:rsid w:val="0039434A"/>
    <w:rsid w:val="003A3A13"/>
    <w:rsid w:val="003B039F"/>
    <w:rsid w:val="003C0976"/>
    <w:rsid w:val="003C2337"/>
    <w:rsid w:val="003C2DC8"/>
    <w:rsid w:val="003D0CBF"/>
    <w:rsid w:val="003D4749"/>
    <w:rsid w:val="003D6D6A"/>
    <w:rsid w:val="003E2FC1"/>
    <w:rsid w:val="003E456E"/>
    <w:rsid w:val="003F1E50"/>
    <w:rsid w:val="003F63F0"/>
    <w:rsid w:val="004231B4"/>
    <w:rsid w:val="004235D1"/>
    <w:rsid w:val="00430149"/>
    <w:rsid w:val="00431BD2"/>
    <w:rsid w:val="004453E8"/>
    <w:rsid w:val="00445F4E"/>
    <w:rsid w:val="00466A15"/>
    <w:rsid w:val="00474ACF"/>
    <w:rsid w:val="00474B0C"/>
    <w:rsid w:val="0047553B"/>
    <w:rsid w:val="00490AC2"/>
    <w:rsid w:val="004922F7"/>
    <w:rsid w:val="00495C5F"/>
    <w:rsid w:val="004A102F"/>
    <w:rsid w:val="004B3BED"/>
    <w:rsid w:val="004C5FAB"/>
    <w:rsid w:val="004E0B2D"/>
    <w:rsid w:val="004F1FF2"/>
    <w:rsid w:val="004F29F8"/>
    <w:rsid w:val="00525269"/>
    <w:rsid w:val="005328C6"/>
    <w:rsid w:val="005340B6"/>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2045B"/>
    <w:rsid w:val="00623D1F"/>
    <w:rsid w:val="006274F0"/>
    <w:rsid w:val="00644A7F"/>
    <w:rsid w:val="00645BDD"/>
    <w:rsid w:val="006632EB"/>
    <w:rsid w:val="00673327"/>
    <w:rsid w:val="00675E91"/>
    <w:rsid w:val="00683D60"/>
    <w:rsid w:val="0068410D"/>
    <w:rsid w:val="006865CB"/>
    <w:rsid w:val="006C336B"/>
    <w:rsid w:val="006C6D55"/>
    <w:rsid w:val="006D58D5"/>
    <w:rsid w:val="006E0D34"/>
    <w:rsid w:val="006F00B2"/>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B1E3C"/>
    <w:rsid w:val="007B3F70"/>
    <w:rsid w:val="007B7C86"/>
    <w:rsid w:val="007C39F8"/>
    <w:rsid w:val="007C5F94"/>
    <w:rsid w:val="007D1420"/>
    <w:rsid w:val="007D2308"/>
    <w:rsid w:val="007D5831"/>
    <w:rsid w:val="007E6D4F"/>
    <w:rsid w:val="007F2502"/>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24DF9"/>
    <w:rsid w:val="0092539F"/>
    <w:rsid w:val="00930693"/>
    <w:rsid w:val="00954551"/>
    <w:rsid w:val="00954C1A"/>
    <w:rsid w:val="0095592B"/>
    <w:rsid w:val="009611A4"/>
    <w:rsid w:val="009650CC"/>
    <w:rsid w:val="00966C82"/>
    <w:rsid w:val="009856BA"/>
    <w:rsid w:val="009922F4"/>
    <w:rsid w:val="00994585"/>
    <w:rsid w:val="00997198"/>
    <w:rsid w:val="009B0A74"/>
    <w:rsid w:val="009B4CFF"/>
    <w:rsid w:val="009C6104"/>
    <w:rsid w:val="009E0144"/>
    <w:rsid w:val="009E715D"/>
    <w:rsid w:val="009F25AB"/>
    <w:rsid w:val="00A14E3B"/>
    <w:rsid w:val="00A22904"/>
    <w:rsid w:val="00A33318"/>
    <w:rsid w:val="00A34CA3"/>
    <w:rsid w:val="00A37342"/>
    <w:rsid w:val="00A407E3"/>
    <w:rsid w:val="00A438E9"/>
    <w:rsid w:val="00A44C2F"/>
    <w:rsid w:val="00A455E0"/>
    <w:rsid w:val="00A625B0"/>
    <w:rsid w:val="00A63EBC"/>
    <w:rsid w:val="00A7443F"/>
    <w:rsid w:val="00A82B0C"/>
    <w:rsid w:val="00A876C8"/>
    <w:rsid w:val="00A96FA4"/>
    <w:rsid w:val="00AA37F9"/>
    <w:rsid w:val="00AB3FCA"/>
    <w:rsid w:val="00AC33E1"/>
    <w:rsid w:val="00AD40DD"/>
    <w:rsid w:val="00AD650B"/>
    <w:rsid w:val="00AE7C1A"/>
    <w:rsid w:val="00AF3696"/>
    <w:rsid w:val="00AF655F"/>
    <w:rsid w:val="00B01D28"/>
    <w:rsid w:val="00B14145"/>
    <w:rsid w:val="00B141C7"/>
    <w:rsid w:val="00B149C4"/>
    <w:rsid w:val="00B1681B"/>
    <w:rsid w:val="00B30F39"/>
    <w:rsid w:val="00B32ABC"/>
    <w:rsid w:val="00B36C32"/>
    <w:rsid w:val="00B4437E"/>
    <w:rsid w:val="00B617A4"/>
    <w:rsid w:val="00B6693B"/>
    <w:rsid w:val="00B716A5"/>
    <w:rsid w:val="00B745BD"/>
    <w:rsid w:val="00B83499"/>
    <w:rsid w:val="00B836FD"/>
    <w:rsid w:val="00B85041"/>
    <w:rsid w:val="00B876A2"/>
    <w:rsid w:val="00B903B5"/>
    <w:rsid w:val="00B975E8"/>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A1CEE"/>
    <w:rsid w:val="00CB0769"/>
    <w:rsid w:val="00CC072F"/>
    <w:rsid w:val="00CC3F72"/>
    <w:rsid w:val="00CD0880"/>
    <w:rsid w:val="00CD4BB3"/>
    <w:rsid w:val="00CD5C00"/>
    <w:rsid w:val="00CD642E"/>
    <w:rsid w:val="00CD772E"/>
    <w:rsid w:val="00CD7CB8"/>
    <w:rsid w:val="00CF063E"/>
    <w:rsid w:val="00D021AF"/>
    <w:rsid w:val="00D0253B"/>
    <w:rsid w:val="00D04C5B"/>
    <w:rsid w:val="00D07A39"/>
    <w:rsid w:val="00D1049A"/>
    <w:rsid w:val="00D12816"/>
    <w:rsid w:val="00D30D48"/>
    <w:rsid w:val="00D3758E"/>
    <w:rsid w:val="00D43503"/>
    <w:rsid w:val="00D51777"/>
    <w:rsid w:val="00D536E7"/>
    <w:rsid w:val="00D54C1E"/>
    <w:rsid w:val="00D56547"/>
    <w:rsid w:val="00D633C7"/>
    <w:rsid w:val="00D665FB"/>
    <w:rsid w:val="00D70F98"/>
    <w:rsid w:val="00D73FE8"/>
    <w:rsid w:val="00D759AA"/>
    <w:rsid w:val="00D82A62"/>
    <w:rsid w:val="00D8741E"/>
    <w:rsid w:val="00D92E6E"/>
    <w:rsid w:val="00DA347A"/>
    <w:rsid w:val="00DC369D"/>
    <w:rsid w:val="00DD21F9"/>
    <w:rsid w:val="00DD5621"/>
    <w:rsid w:val="00DE3157"/>
    <w:rsid w:val="00E02175"/>
    <w:rsid w:val="00E10786"/>
    <w:rsid w:val="00E14AA4"/>
    <w:rsid w:val="00E22936"/>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51AC"/>
    <w:rsid w:val="00F83662"/>
    <w:rsid w:val="00F84CB5"/>
    <w:rsid w:val="00F943EC"/>
    <w:rsid w:val="00FA277B"/>
    <w:rsid w:val="00FA582C"/>
    <w:rsid w:val="00FB3485"/>
    <w:rsid w:val="00FB451C"/>
    <w:rsid w:val="00FC74C6"/>
    <w:rsid w:val="00FC7DBB"/>
    <w:rsid w:val="00FD07CA"/>
    <w:rsid w:val="00FE0BA1"/>
    <w:rsid w:val="00FE143F"/>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885407348">
      <w:bodyDiv w:val="1"/>
      <w:marLeft w:val="0"/>
      <w:marRight w:val="0"/>
      <w:marTop w:val="0"/>
      <w:marBottom w:val="0"/>
      <w:divBdr>
        <w:top w:val="none" w:sz="0" w:space="0" w:color="auto"/>
        <w:left w:val="none" w:sz="0" w:space="0" w:color="auto"/>
        <w:bottom w:val="none" w:sz="0" w:space="0" w:color="auto"/>
        <w:right w:val="none" w:sz="0" w:space="0" w:color="auto"/>
      </w:divBdr>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imanshu_s_srivastava@optum.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png@01D39F5C.74BDCD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ubversion.apache.org/" TargetMode="External"/><Relationship Id="rId4" Type="http://schemas.microsoft.com/office/2007/relationships/stylesWithEffects" Target="stylesWithEffects.xml"/><Relationship Id="rId9" Type="http://schemas.openxmlformats.org/officeDocument/2006/relationships/hyperlink" Target="http://git-sc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2BA4-1A12-46BF-902A-EC5824AB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14</cp:revision>
  <cp:lastPrinted>2007-06-12T06:42:00Z</cp:lastPrinted>
  <dcterms:created xsi:type="dcterms:W3CDTF">2018-01-15T09:19:00Z</dcterms:created>
  <dcterms:modified xsi:type="dcterms:W3CDTF">2020-03-18T21:39:00Z</dcterms:modified>
</cp:coreProperties>
</file>