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238" w:rsidRPr="00906669" w:rsidRDefault="003D4F2E" w:rsidP="00C03238">
      <w:pPr>
        <w:pStyle w:val="Heading1"/>
        <w:rPr>
          <w:color w:val="auto"/>
          <w:lang w:val="en-IN"/>
        </w:rPr>
      </w:pPr>
      <w:r w:rsidRPr="00906669">
        <w:rPr>
          <w:color w:val="auto"/>
          <w:lang w:val="en-IN"/>
        </w:rPr>
        <w:t>Lab #9</w:t>
      </w:r>
      <w:r w:rsidR="00C03238" w:rsidRPr="00906669">
        <w:rPr>
          <w:color w:val="auto"/>
          <w:lang w:val="en-IN"/>
        </w:rPr>
        <w:t xml:space="preserve">: </w:t>
      </w:r>
      <w:r w:rsidR="00906669" w:rsidRPr="00906669">
        <w:rPr>
          <w:color w:val="auto"/>
          <w:lang w:val="en-IN"/>
        </w:rPr>
        <w:t>Microprocessor</w:t>
      </w:r>
    </w:p>
    <w:p w:rsidR="00906669" w:rsidRPr="00906669" w:rsidRDefault="00906669" w:rsidP="00C03238">
      <w:pPr>
        <w:rPr>
          <w:lang w:val="en-IN"/>
        </w:rPr>
      </w:pPr>
      <w:r w:rsidRPr="00906669">
        <w:rPr>
          <w:lang w:val="en-IN"/>
        </w:rPr>
        <w:t>In this week you need to implement a microprocessor with a register file and an ALU.</w:t>
      </w:r>
    </w:p>
    <w:p w:rsidR="00906669" w:rsidRPr="00906669" w:rsidRDefault="00906669" w:rsidP="00C03238">
      <w:pPr>
        <w:rPr>
          <w:lang w:val="en-IN"/>
        </w:rPr>
      </w:pPr>
      <w:r w:rsidRPr="00906669">
        <w:rPr>
          <w:lang w:val="en-IN"/>
        </w:rPr>
        <w:t>Just to refresh the ALU, the following is our ALU specifications.</w:t>
      </w:r>
      <w:r>
        <w:rPr>
          <w:lang w:val="en-IN"/>
        </w:rPr>
        <w:t xml:space="preserve"> It had been used for the lab, in the quiz and in the class.</w:t>
      </w:r>
    </w:p>
    <w:p w:rsidR="00906669" w:rsidRPr="00906669" w:rsidRDefault="00906669" w:rsidP="00906669">
      <w:pPr>
        <w:rPr>
          <w:lang w:val="en-IN"/>
        </w:rPr>
      </w:pPr>
      <w:r w:rsidRPr="00906669">
        <w:rPr>
          <w:lang w:val="en-IN"/>
        </w:rPr>
        <w:t>The ALU (as given below) takes tw</w:t>
      </w:r>
      <w:r w:rsidR="0001559A">
        <w:rPr>
          <w:lang w:val="en-IN"/>
        </w:rPr>
        <w:t>o 8</w:t>
      </w:r>
      <w:r w:rsidRPr="00906669">
        <w:rPr>
          <w:lang w:val="en-IN"/>
        </w:rPr>
        <w:t>-bit numbers as inputs known as operands (A and B). It also provides one output (R</w:t>
      </w:r>
      <w:r w:rsidR="0001559A">
        <w:rPr>
          <w:lang w:val="en-IN"/>
        </w:rPr>
        <w:t>, 8 bits</w:t>
      </w:r>
      <w:r w:rsidRPr="00906669">
        <w:rPr>
          <w:lang w:val="en-IN"/>
        </w:rPr>
        <w:t>) of the ALU which is derived after performing the computations as desired. A function code (F, 4-bit wide to represent 16 operations) is also provided as an input to the ALU to indicate the operation to be performed on the operands.</w:t>
      </w:r>
    </w:p>
    <w:p w:rsidR="00906669" w:rsidRPr="00906669" w:rsidRDefault="00906669" w:rsidP="00906669">
      <w:pPr>
        <w:rPr>
          <w:lang w:val="en-IN"/>
        </w:rPr>
      </w:pPr>
      <w:r w:rsidRPr="00906669">
        <w:rPr>
          <w:noProof/>
          <w:lang w:val="en-IN" w:eastAsia="en-IN"/>
        </w:rPr>
        <w:drawing>
          <wp:inline distT="0" distB="0" distL="0" distR="0" wp14:anchorId="189BD8C8" wp14:editId="2DD82808">
            <wp:extent cx="3273139" cy="1653959"/>
            <wp:effectExtent l="0" t="0" r="3810" b="3810"/>
            <wp:docPr id="1" name="Picture 1" descr="AL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 "/>
                    <pic:cNvPicPr>
                      <a:picLocks noChangeAspect="1" noChangeArrowheads="1"/>
                    </pic:cNvPicPr>
                  </pic:nvPicPr>
                  <pic:blipFill rotWithShape="1">
                    <a:blip r:embed="rId5">
                      <a:extLst>
                        <a:ext uri="{28A0092B-C50C-407E-A947-70E740481C1C}">
                          <a14:useLocalDpi xmlns:a14="http://schemas.microsoft.com/office/drawing/2010/main" val="0"/>
                        </a:ext>
                      </a:extLst>
                    </a:blip>
                    <a:srcRect l="16773" t="61430" r="26028"/>
                    <a:stretch/>
                  </pic:blipFill>
                  <pic:spPr bwMode="auto">
                    <a:xfrm>
                      <a:off x="0" y="0"/>
                      <a:ext cx="3274048" cy="1654418"/>
                    </a:xfrm>
                    <a:prstGeom prst="rect">
                      <a:avLst/>
                    </a:prstGeom>
                    <a:noFill/>
                    <a:ln>
                      <a:noFill/>
                    </a:ln>
                    <a:extLst>
                      <a:ext uri="{53640926-AAD7-44D8-BBD7-CCE9431645EC}">
                        <a14:shadowObscured xmlns:a14="http://schemas.microsoft.com/office/drawing/2010/main"/>
                      </a:ext>
                    </a:extLst>
                  </pic:spPr>
                </pic:pic>
              </a:graphicData>
            </a:graphic>
          </wp:inline>
        </w:drawing>
      </w:r>
    </w:p>
    <w:p w:rsidR="00906669" w:rsidRPr="00906669" w:rsidRDefault="00906669" w:rsidP="00906669">
      <w:pPr>
        <w:rPr>
          <w:lang w:val="en-IN"/>
        </w:rPr>
      </w:pPr>
      <w:r w:rsidRPr="00906669">
        <w:rPr>
          <w:lang w:val="en-IN"/>
        </w:rPr>
        <w:t>D is the collection of two output status bits D</w:t>
      </w:r>
      <w:r w:rsidRPr="00906669">
        <w:rPr>
          <w:vertAlign w:val="subscript"/>
          <w:lang w:val="en-IN"/>
        </w:rPr>
        <w:t>1</w:t>
      </w:r>
      <w:r w:rsidRPr="00906669">
        <w:rPr>
          <w:lang w:val="en-IN"/>
        </w:rPr>
        <w:t>D</w:t>
      </w:r>
      <w:r w:rsidRPr="00906669">
        <w:rPr>
          <w:vertAlign w:val="subscript"/>
          <w:lang w:val="en-IN"/>
        </w:rPr>
        <w:t>0</w:t>
      </w:r>
      <w:r w:rsidRPr="00906669">
        <w:rPr>
          <w:lang w:val="en-IN"/>
        </w:rPr>
        <w:t>. D</w:t>
      </w:r>
      <w:r w:rsidRPr="00906669">
        <w:rPr>
          <w:vertAlign w:val="subscript"/>
          <w:lang w:val="en-IN"/>
        </w:rPr>
        <w:t xml:space="preserve">0 </w:t>
      </w:r>
      <w:r w:rsidRPr="00906669">
        <w:rPr>
          <w:lang w:val="en-IN"/>
        </w:rPr>
        <w:t>bit is set to 1 if R is all zeros. It remains 0 otherwise. D</w:t>
      </w:r>
      <w:r w:rsidRPr="00906669">
        <w:rPr>
          <w:vertAlign w:val="subscript"/>
          <w:lang w:val="en-IN"/>
        </w:rPr>
        <w:t>1</w:t>
      </w:r>
      <w:r w:rsidRPr="00906669">
        <w:rPr>
          <w:lang w:val="en-IN"/>
        </w:rPr>
        <w:t xml:space="preserve"> bit is set as given in the table below (it roughly represents the Carry out)</w:t>
      </w:r>
    </w:p>
    <w:p w:rsidR="00906669" w:rsidRPr="00906669" w:rsidRDefault="00906669" w:rsidP="00906669">
      <w:pPr>
        <w:rPr>
          <w:lang w:val="en-IN"/>
        </w:rPr>
      </w:pPr>
      <w:r w:rsidRPr="00906669">
        <w:rPr>
          <w:lang w:val="en-IN"/>
        </w:rPr>
        <w:t xml:space="preserve">The ALU operations are indicated by the following table with reference to the function code. </w:t>
      </w:r>
    </w:p>
    <w:tbl>
      <w:tblPr>
        <w:tblStyle w:val="TableGrid"/>
        <w:tblW w:w="0" w:type="auto"/>
        <w:tblLook w:val="04A0" w:firstRow="1" w:lastRow="0" w:firstColumn="1" w:lastColumn="0" w:noHBand="0" w:noVBand="1"/>
      </w:tblPr>
      <w:tblGrid>
        <w:gridCol w:w="1838"/>
        <w:gridCol w:w="3827"/>
        <w:gridCol w:w="3685"/>
      </w:tblGrid>
      <w:tr w:rsidR="00906669" w:rsidRPr="00906669" w:rsidTr="0053016E">
        <w:tc>
          <w:tcPr>
            <w:tcW w:w="1838" w:type="dxa"/>
          </w:tcPr>
          <w:p w:rsidR="00906669" w:rsidRPr="00906669" w:rsidRDefault="00906669" w:rsidP="0053016E">
            <w:pPr>
              <w:rPr>
                <w:lang w:val="en-IN"/>
              </w:rPr>
            </w:pPr>
            <w:r w:rsidRPr="00906669">
              <w:rPr>
                <w:lang w:val="en-IN"/>
              </w:rPr>
              <w:t>Function Code (F)</w:t>
            </w:r>
          </w:p>
        </w:tc>
        <w:tc>
          <w:tcPr>
            <w:tcW w:w="3827" w:type="dxa"/>
          </w:tcPr>
          <w:p w:rsidR="00906669" w:rsidRPr="00906669" w:rsidRDefault="00906669" w:rsidP="0053016E">
            <w:pPr>
              <w:rPr>
                <w:lang w:val="en-IN"/>
              </w:rPr>
            </w:pPr>
            <w:r w:rsidRPr="00906669">
              <w:rPr>
                <w:lang w:val="en-IN"/>
              </w:rPr>
              <w:t>Operation to perform</w:t>
            </w:r>
          </w:p>
        </w:tc>
        <w:tc>
          <w:tcPr>
            <w:tcW w:w="3685" w:type="dxa"/>
          </w:tcPr>
          <w:p w:rsidR="00906669" w:rsidRPr="00906669" w:rsidRDefault="00906669" w:rsidP="0053016E">
            <w:pPr>
              <w:rPr>
                <w:vertAlign w:val="subscript"/>
                <w:lang w:val="en-IN"/>
              </w:rPr>
            </w:pPr>
            <w:r w:rsidRPr="00906669">
              <w:rPr>
                <w:lang w:val="en-IN"/>
              </w:rPr>
              <w:t>D1</w:t>
            </w:r>
          </w:p>
        </w:tc>
      </w:tr>
      <w:tr w:rsidR="00906669" w:rsidRPr="00906669" w:rsidTr="0053016E">
        <w:tc>
          <w:tcPr>
            <w:tcW w:w="1838" w:type="dxa"/>
          </w:tcPr>
          <w:p w:rsidR="00906669" w:rsidRPr="00906669" w:rsidRDefault="00906669" w:rsidP="0053016E">
            <w:pPr>
              <w:rPr>
                <w:lang w:val="en-IN"/>
              </w:rPr>
            </w:pPr>
            <w:r w:rsidRPr="00906669">
              <w:rPr>
                <w:lang w:val="en-IN"/>
              </w:rPr>
              <w:t>4’b0000</w:t>
            </w:r>
          </w:p>
        </w:tc>
        <w:tc>
          <w:tcPr>
            <w:tcW w:w="3827" w:type="dxa"/>
          </w:tcPr>
          <w:p w:rsidR="00906669" w:rsidRPr="00906669" w:rsidRDefault="00906669" w:rsidP="0053016E">
            <w:pPr>
              <w:rPr>
                <w:lang w:val="en-IN"/>
              </w:rPr>
            </w:pPr>
            <m:oMathPara>
              <m:oMathParaPr>
                <m:jc m:val="left"/>
              </m:oMathParaPr>
              <m:oMath>
                <m:r>
                  <w:rPr>
                    <w:rFonts w:ascii="Cambria Math" w:hAnsi="Cambria Math"/>
                    <w:lang w:val="en-IN"/>
                  </w:rPr>
                  <m:t>R = A</m:t>
                </m:r>
              </m:oMath>
            </m:oMathPara>
          </w:p>
        </w:tc>
        <w:tc>
          <w:tcPr>
            <w:tcW w:w="3685" w:type="dxa"/>
          </w:tcPr>
          <w:p w:rsidR="00906669" w:rsidRPr="00906669" w:rsidRDefault="00906669" w:rsidP="0053016E">
            <w:pPr>
              <w:rPr>
                <w:rFonts w:ascii="Calibri" w:eastAsia="Calibri" w:hAnsi="Calibri"/>
                <w:lang w:val="en-IN"/>
              </w:rPr>
            </w:pPr>
            <w:r w:rsidRPr="00906669">
              <w:rPr>
                <w:rFonts w:ascii="Calibri" w:eastAsia="Calibri" w:hAnsi="Calibri"/>
                <w:lang w:val="en-IN"/>
              </w:rPr>
              <w:t>0</w:t>
            </w:r>
          </w:p>
        </w:tc>
      </w:tr>
      <w:tr w:rsidR="00906669" w:rsidRPr="00906669" w:rsidTr="0053016E">
        <w:tc>
          <w:tcPr>
            <w:tcW w:w="1838" w:type="dxa"/>
          </w:tcPr>
          <w:p w:rsidR="00906669" w:rsidRPr="00906669" w:rsidRDefault="00906669" w:rsidP="0053016E">
            <w:pPr>
              <w:rPr>
                <w:lang w:val="en-IN"/>
              </w:rPr>
            </w:pPr>
            <w:r w:rsidRPr="00906669">
              <w:rPr>
                <w:lang w:val="en-IN"/>
              </w:rPr>
              <w:t>4’b0001</w:t>
            </w:r>
          </w:p>
        </w:tc>
        <w:tc>
          <w:tcPr>
            <w:tcW w:w="3827" w:type="dxa"/>
          </w:tcPr>
          <w:p w:rsidR="00906669" w:rsidRPr="00906669" w:rsidRDefault="00906669" w:rsidP="0053016E">
            <w:pPr>
              <w:rPr>
                <w:lang w:val="en-IN"/>
              </w:rPr>
            </w:pPr>
            <m:oMath>
              <m:r>
                <w:rPr>
                  <w:rFonts w:ascii="Cambria Math" w:hAnsi="Cambria Math"/>
                  <w:lang w:val="en-IN"/>
                </w:rPr>
                <m:t>R = –A</m:t>
              </m:r>
            </m:oMath>
            <w:r w:rsidRPr="00906669">
              <w:rPr>
                <w:lang w:val="en-IN"/>
              </w:rPr>
              <w:t xml:space="preserve"> (only 2’s complement representation) </w:t>
            </w:r>
          </w:p>
        </w:tc>
        <w:tc>
          <w:tcPr>
            <w:tcW w:w="3685" w:type="dxa"/>
          </w:tcPr>
          <w:p w:rsidR="00906669" w:rsidRPr="00906669" w:rsidRDefault="00906669" w:rsidP="0053016E">
            <w:pPr>
              <w:rPr>
                <w:rFonts w:ascii="Calibri" w:eastAsia="Calibri" w:hAnsi="Calibri"/>
                <w:lang w:val="en-IN"/>
              </w:rPr>
            </w:pPr>
            <w:r w:rsidRPr="00906669">
              <w:rPr>
                <w:rFonts w:ascii="Calibri" w:eastAsia="Calibri" w:hAnsi="Calibri"/>
                <w:lang w:val="en-IN"/>
              </w:rPr>
              <w:t xml:space="preserve">if </w:t>
            </w:r>
            <m:oMath>
              <m:r>
                <w:rPr>
                  <w:rFonts w:ascii="Cambria Math" w:eastAsia="Calibri" w:hAnsi="Cambria Math"/>
                  <w:lang w:val="en-IN"/>
                </w:rPr>
                <m:t>A</m:t>
              </m:r>
            </m:oMath>
            <w:r w:rsidRPr="00906669">
              <w:rPr>
                <w:rFonts w:ascii="Calibri" w:eastAsia="Calibri" w:hAnsi="Calibri"/>
                <w:lang w:val="en-IN"/>
              </w:rPr>
              <w:t xml:space="preserve"> is </w:t>
            </w:r>
            <m:oMath>
              <m:sSup>
                <m:sSupPr>
                  <m:ctrlPr>
                    <w:rPr>
                      <w:rFonts w:ascii="Cambria Math" w:eastAsia="Calibri" w:hAnsi="Cambria Math"/>
                      <w:i/>
                      <w:vertAlign w:val="superscript"/>
                      <w:lang w:val="en-IN"/>
                    </w:rPr>
                  </m:ctrlPr>
                </m:sSupPr>
                <m:e>
                  <m:r>
                    <w:rPr>
                      <w:rFonts w:ascii="Cambria Math" w:eastAsia="Calibri" w:hAnsi="Cambria Math"/>
                      <w:vertAlign w:val="superscript"/>
                      <w:lang w:val="en-IN"/>
                    </w:rPr>
                    <m:t>-2</m:t>
                  </m:r>
                </m:e>
                <m:sup>
                  <m:r>
                    <w:rPr>
                      <w:rFonts w:ascii="Cambria Math" w:eastAsia="Calibri" w:hAnsi="Cambria Math"/>
                      <w:vertAlign w:val="superscript"/>
                      <w:lang w:val="en-IN"/>
                    </w:rPr>
                    <m:t>n-1</m:t>
                  </m:r>
                </m:sup>
              </m:sSup>
            </m:oMath>
            <w:r w:rsidRPr="00906669">
              <w:rPr>
                <w:rFonts w:ascii="Calibri" w:eastAsia="Calibri" w:hAnsi="Calibri"/>
                <w:lang w:val="en-IN"/>
              </w:rPr>
              <w:t xml:space="preserve"> (i.e. n’b10…00),  </w:t>
            </w:r>
            <m:oMath>
              <m:r>
                <w:rPr>
                  <w:rFonts w:ascii="Cambria Math" w:eastAsia="Calibri" w:hAnsi="Cambria Math"/>
                  <w:lang w:val="en-IN"/>
                </w:rPr>
                <m:t>-A</m:t>
              </m:r>
            </m:oMath>
            <w:r w:rsidRPr="00906669">
              <w:rPr>
                <w:rFonts w:ascii="Calibri" w:eastAsia="Calibri" w:hAnsi="Calibri"/>
                <w:lang w:val="en-IN"/>
              </w:rPr>
              <w:t xml:space="preserve"> cannot be represented (since the max positive value representable is  </w:t>
            </w:r>
            <m:oMath>
              <m:sSup>
                <m:sSupPr>
                  <m:ctrlPr>
                    <w:rPr>
                      <w:rFonts w:ascii="Cambria Math" w:eastAsia="Calibri" w:hAnsi="Cambria Math"/>
                      <w:i/>
                      <w:vertAlign w:val="superscript"/>
                      <w:lang w:val="en-IN"/>
                    </w:rPr>
                  </m:ctrlPr>
                </m:sSupPr>
                <m:e>
                  <m:r>
                    <w:rPr>
                      <w:rFonts w:ascii="Cambria Math" w:eastAsia="Calibri" w:hAnsi="Cambria Math"/>
                      <w:vertAlign w:val="superscript"/>
                      <w:lang w:val="en-IN"/>
                    </w:rPr>
                    <m:t>2</m:t>
                  </m:r>
                </m:e>
                <m:sup>
                  <m:r>
                    <w:rPr>
                      <w:rFonts w:ascii="Cambria Math" w:eastAsia="Calibri" w:hAnsi="Cambria Math"/>
                      <w:vertAlign w:val="superscript"/>
                      <w:lang w:val="en-IN"/>
                    </w:rPr>
                    <m:t>n-1</m:t>
                  </m:r>
                </m:sup>
              </m:sSup>
              <m:r>
                <w:rPr>
                  <w:rFonts w:ascii="Cambria Math" w:eastAsia="Calibri" w:hAnsi="Cambria Math"/>
                  <w:vertAlign w:val="superscript"/>
                  <w:lang w:val="en-IN"/>
                </w:rPr>
                <m:t>-1</m:t>
              </m:r>
            </m:oMath>
            <w:r w:rsidRPr="00906669">
              <w:rPr>
                <w:rFonts w:ascii="Calibri" w:eastAsia="Calibri" w:hAnsi="Calibri"/>
                <w:lang w:val="en-IN"/>
              </w:rPr>
              <w:t xml:space="preserve">). Hence the output </w:t>
            </w:r>
            <m:oMath>
              <m:r>
                <w:rPr>
                  <w:rFonts w:ascii="Cambria Math" w:eastAsia="Calibri" w:hAnsi="Cambria Math"/>
                  <w:lang w:val="en-IN"/>
                </w:rPr>
                <m:t>R</m:t>
              </m:r>
            </m:oMath>
            <w:r w:rsidRPr="00906669">
              <w:rPr>
                <w:rFonts w:ascii="Calibri" w:eastAsia="Calibri" w:hAnsi="Calibri"/>
                <w:lang w:val="en-IN"/>
              </w:rPr>
              <w:t xml:space="preserve"> shall not be correct. D1 is set to 1 to indicate overflow.</w:t>
            </w:r>
          </w:p>
        </w:tc>
      </w:tr>
      <w:tr w:rsidR="00906669" w:rsidRPr="00906669" w:rsidTr="0053016E">
        <w:tc>
          <w:tcPr>
            <w:tcW w:w="1838" w:type="dxa"/>
          </w:tcPr>
          <w:p w:rsidR="00906669" w:rsidRPr="00906669" w:rsidRDefault="00906669" w:rsidP="0053016E">
            <w:pPr>
              <w:rPr>
                <w:lang w:val="en-IN"/>
              </w:rPr>
            </w:pPr>
            <w:r w:rsidRPr="00906669">
              <w:rPr>
                <w:lang w:val="en-IN"/>
              </w:rPr>
              <w:t>4’b0010</w:t>
            </w:r>
          </w:p>
        </w:tc>
        <w:tc>
          <w:tcPr>
            <w:tcW w:w="3827" w:type="dxa"/>
          </w:tcPr>
          <w:p w:rsidR="00906669" w:rsidRPr="00906669" w:rsidRDefault="00906669" w:rsidP="0053016E">
            <w:pPr>
              <w:jc w:val="both"/>
              <w:rPr>
                <w:lang w:val="en-IN"/>
              </w:rPr>
            </w:pPr>
            <m:oMathPara>
              <m:oMathParaPr>
                <m:jc m:val="left"/>
              </m:oMathParaPr>
              <m:oMath>
                <m:r>
                  <w:rPr>
                    <w:rFonts w:ascii="Cambria Math" w:hAnsi="Cambria Math"/>
                    <w:lang w:val="en-IN"/>
                  </w:rPr>
                  <m:t>R = A + B</m:t>
                </m:r>
              </m:oMath>
            </m:oMathPara>
          </w:p>
        </w:tc>
        <w:tc>
          <w:tcPr>
            <w:tcW w:w="3685" w:type="dxa"/>
          </w:tcPr>
          <w:p w:rsidR="00906669" w:rsidRPr="00906669" w:rsidRDefault="00906669" w:rsidP="0053016E">
            <w:pPr>
              <w:jc w:val="both"/>
              <w:rPr>
                <w:rFonts w:ascii="Calibri" w:eastAsia="Calibri" w:hAnsi="Calibri"/>
                <w:lang w:val="en-IN"/>
              </w:rPr>
            </w:pPr>
            <w:r w:rsidRPr="00906669">
              <w:rPr>
                <w:rFonts w:ascii="Calibri" w:eastAsia="Calibri" w:hAnsi="Calibri"/>
                <w:lang w:val="en-IN"/>
              </w:rPr>
              <w:t>D1 is Carry out of the summation</w:t>
            </w:r>
          </w:p>
        </w:tc>
      </w:tr>
      <w:tr w:rsidR="00906669" w:rsidRPr="00906669" w:rsidTr="0053016E">
        <w:tc>
          <w:tcPr>
            <w:tcW w:w="1838" w:type="dxa"/>
          </w:tcPr>
          <w:p w:rsidR="00906669" w:rsidRPr="00906669" w:rsidRDefault="00906669" w:rsidP="0053016E">
            <w:pPr>
              <w:rPr>
                <w:lang w:val="en-IN"/>
              </w:rPr>
            </w:pPr>
            <w:r w:rsidRPr="00906669">
              <w:rPr>
                <w:lang w:val="en-IN"/>
              </w:rPr>
              <w:t>4’b0011</w:t>
            </w:r>
          </w:p>
        </w:tc>
        <w:tc>
          <w:tcPr>
            <w:tcW w:w="3827" w:type="dxa"/>
          </w:tcPr>
          <w:p w:rsidR="00906669" w:rsidRPr="00906669" w:rsidRDefault="00906669" w:rsidP="0053016E">
            <w:pPr>
              <w:jc w:val="both"/>
              <w:rPr>
                <w:lang w:val="en-IN"/>
              </w:rPr>
            </w:pPr>
            <m:oMathPara>
              <m:oMathParaPr>
                <m:jc m:val="left"/>
              </m:oMathParaPr>
              <m:oMath>
                <m:r>
                  <w:rPr>
                    <w:rFonts w:ascii="Cambria Math" w:hAnsi="Cambria Math"/>
                    <w:lang w:val="en-IN"/>
                  </w:rPr>
                  <m:t>R = A – B</m:t>
                </m:r>
              </m:oMath>
            </m:oMathPara>
          </w:p>
        </w:tc>
        <w:tc>
          <w:tcPr>
            <w:tcW w:w="3685" w:type="dxa"/>
          </w:tcPr>
          <w:p w:rsidR="00906669" w:rsidRPr="00906669" w:rsidRDefault="00906669" w:rsidP="0053016E">
            <w:pPr>
              <w:jc w:val="both"/>
              <w:rPr>
                <w:rFonts w:ascii="Calibri" w:eastAsia="Calibri" w:hAnsi="Calibri"/>
                <w:lang w:val="en-IN"/>
              </w:rPr>
            </w:pPr>
            <w:r w:rsidRPr="00906669">
              <w:rPr>
                <w:rFonts w:ascii="Calibri" w:eastAsia="Calibri" w:hAnsi="Calibri"/>
                <w:lang w:val="en-IN"/>
              </w:rPr>
              <w:t xml:space="preserve">D1 is 1 if </w:t>
            </w:r>
            <m:oMath>
              <m:r>
                <w:rPr>
                  <w:rFonts w:ascii="Cambria Math" w:eastAsia="Calibri" w:hAnsi="Cambria Math"/>
                  <w:lang w:val="en-IN"/>
                </w:rPr>
                <m:t xml:space="preserve">A – B </m:t>
              </m:r>
            </m:oMath>
            <w:r w:rsidRPr="00906669">
              <w:rPr>
                <w:rFonts w:ascii="Calibri" w:eastAsia="Calibri" w:hAnsi="Calibri"/>
                <w:lang w:val="en-IN"/>
              </w:rPr>
              <w:t xml:space="preserve">cannot be represented in </w:t>
            </w:r>
            <m:oMath>
              <m:r>
                <w:rPr>
                  <w:rFonts w:ascii="Cambria Math" w:eastAsia="Calibri" w:hAnsi="Cambria Math"/>
                  <w:lang w:val="en-IN"/>
                </w:rPr>
                <m:t>n</m:t>
              </m:r>
            </m:oMath>
            <w:r w:rsidRPr="00906669">
              <w:rPr>
                <w:rFonts w:ascii="Calibri" w:eastAsia="Calibri" w:hAnsi="Calibri"/>
                <w:i/>
                <w:iCs/>
                <w:lang w:val="en-IN"/>
              </w:rPr>
              <w:t xml:space="preserve"> </w:t>
            </w:r>
            <w:r w:rsidRPr="00906669">
              <w:rPr>
                <w:rFonts w:ascii="Calibri" w:eastAsia="Calibri" w:hAnsi="Calibri"/>
                <w:lang w:val="en-IN"/>
              </w:rPr>
              <w:t>bits (i.e. there is a borrow into the most significant bit)</w:t>
            </w:r>
          </w:p>
        </w:tc>
      </w:tr>
      <w:tr w:rsidR="00906669" w:rsidRPr="00906669" w:rsidTr="0053016E">
        <w:tc>
          <w:tcPr>
            <w:tcW w:w="1838" w:type="dxa"/>
          </w:tcPr>
          <w:p w:rsidR="00906669" w:rsidRPr="00906669" w:rsidRDefault="00906669" w:rsidP="0053016E">
            <w:pPr>
              <w:rPr>
                <w:lang w:val="en-IN"/>
              </w:rPr>
            </w:pPr>
            <w:r w:rsidRPr="00906669">
              <w:rPr>
                <w:lang w:val="en-IN"/>
              </w:rPr>
              <w:t>4’b0100</w:t>
            </w:r>
          </w:p>
        </w:tc>
        <w:tc>
          <w:tcPr>
            <w:tcW w:w="3827" w:type="dxa"/>
          </w:tcPr>
          <w:p w:rsidR="00906669" w:rsidRPr="00906669" w:rsidRDefault="00906669" w:rsidP="0053016E">
            <w:pPr>
              <w:rPr>
                <w:lang w:val="en-IN"/>
              </w:rPr>
            </w:pPr>
            <m:oMath>
              <m:r>
                <w:rPr>
                  <w:rFonts w:ascii="Cambria Math" w:hAnsi="Cambria Math"/>
                  <w:lang w:val="en-IN"/>
                </w:rPr>
                <m:t>R = 2 * A</m:t>
              </m:r>
            </m:oMath>
            <w:r w:rsidRPr="00906669">
              <w:rPr>
                <w:rFonts w:eastAsiaTheme="minorEastAsia"/>
                <w:lang w:val="en-IN"/>
              </w:rPr>
              <w:t xml:space="preserve"> (</w:t>
            </w:r>
            <w:r w:rsidRPr="00906669">
              <w:rPr>
                <w:rFonts w:eastAsiaTheme="minorEastAsia"/>
                <w:i/>
                <w:iCs/>
                <w:lang w:val="en-IN"/>
              </w:rPr>
              <w:t>aka</w:t>
            </w:r>
            <w:r w:rsidRPr="00906669">
              <w:rPr>
                <w:rFonts w:eastAsiaTheme="minorEastAsia"/>
                <w:lang w:val="en-IN"/>
              </w:rPr>
              <w:t xml:space="preserve"> arithmetic shift to left by one bit)</w:t>
            </w:r>
          </w:p>
        </w:tc>
        <w:tc>
          <w:tcPr>
            <w:tcW w:w="3685" w:type="dxa"/>
          </w:tcPr>
          <w:p w:rsidR="00906669" w:rsidRPr="00906669" w:rsidRDefault="00906669" w:rsidP="0053016E">
            <w:pPr>
              <w:rPr>
                <w:rFonts w:ascii="Calibri" w:eastAsia="Calibri" w:hAnsi="Calibri"/>
                <w:lang w:val="en-IN"/>
              </w:rPr>
            </w:pPr>
            <w:r w:rsidRPr="00906669">
              <w:rPr>
                <w:rFonts w:ascii="Calibri" w:eastAsia="Calibri" w:hAnsi="Calibri"/>
                <w:lang w:val="en-IN"/>
              </w:rPr>
              <w:t xml:space="preserve">D1 is set to 1 if </w:t>
            </w:r>
            <m:oMath>
              <m:r>
                <w:rPr>
                  <w:rFonts w:ascii="Cambria Math" w:eastAsia="Calibri" w:hAnsi="Cambria Math"/>
                  <w:lang w:val="en-IN"/>
                </w:rPr>
                <m:t>2*A</m:t>
              </m:r>
            </m:oMath>
            <w:r w:rsidRPr="00906669">
              <w:rPr>
                <w:rFonts w:ascii="Calibri" w:eastAsia="Calibri" w:hAnsi="Calibri"/>
                <w:lang w:val="en-IN"/>
              </w:rPr>
              <w:t xml:space="preserve"> cannot be represented in </w:t>
            </w:r>
            <m:oMath>
              <m:r>
                <w:rPr>
                  <w:rFonts w:ascii="Cambria Math" w:eastAsia="Calibri" w:hAnsi="Cambria Math"/>
                  <w:lang w:val="en-IN"/>
                </w:rPr>
                <m:t>n</m:t>
              </m:r>
            </m:oMath>
            <w:r w:rsidRPr="00906669">
              <w:rPr>
                <w:rFonts w:ascii="Calibri" w:eastAsia="Calibri" w:hAnsi="Calibri"/>
                <w:lang w:val="en-IN"/>
              </w:rPr>
              <w:t xml:space="preserve"> bit.</w:t>
            </w:r>
          </w:p>
        </w:tc>
      </w:tr>
      <w:tr w:rsidR="00906669" w:rsidRPr="00906669" w:rsidTr="0053016E">
        <w:tc>
          <w:tcPr>
            <w:tcW w:w="1838" w:type="dxa"/>
          </w:tcPr>
          <w:p w:rsidR="00906669" w:rsidRPr="00906669" w:rsidRDefault="00906669" w:rsidP="0053016E">
            <w:pPr>
              <w:rPr>
                <w:lang w:val="en-IN"/>
              </w:rPr>
            </w:pPr>
            <w:r w:rsidRPr="00906669">
              <w:rPr>
                <w:lang w:val="en-IN"/>
              </w:rPr>
              <w:t>4’b0101</w:t>
            </w:r>
          </w:p>
        </w:tc>
        <w:tc>
          <w:tcPr>
            <w:tcW w:w="3827" w:type="dxa"/>
          </w:tcPr>
          <w:p w:rsidR="00906669" w:rsidRPr="00906669" w:rsidRDefault="00906669" w:rsidP="0053016E">
            <w:pPr>
              <w:rPr>
                <w:lang w:val="en-IN"/>
              </w:rPr>
            </w:pPr>
            <m:oMath>
              <m:r>
                <w:rPr>
                  <w:rFonts w:ascii="Cambria Math" w:hAnsi="Cambria Math"/>
                  <w:lang w:val="en-IN"/>
                </w:rPr>
                <m:t>R= ⌊A/2⌋</m:t>
              </m:r>
            </m:oMath>
            <w:r w:rsidRPr="00906669">
              <w:rPr>
                <w:rFonts w:eastAsiaTheme="minorEastAsia"/>
                <w:lang w:val="en-IN"/>
              </w:rPr>
              <w:t xml:space="preserve"> (</w:t>
            </w:r>
            <w:r w:rsidRPr="00906669">
              <w:rPr>
                <w:rFonts w:eastAsiaTheme="minorEastAsia"/>
                <w:i/>
                <w:iCs/>
                <w:lang w:val="en-IN"/>
              </w:rPr>
              <w:t>aka</w:t>
            </w:r>
            <w:r w:rsidRPr="00906669">
              <w:rPr>
                <w:rFonts w:eastAsiaTheme="minorEastAsia"/>
                <w:lang w:val="en-IN"/>
              </w:rPr>
              <w:t xml:space="preserve"> arithmetic right shift)</w:t>
            </w:r>
          </w:p>
        </w:tc>
        <w:tc>
          <w:tcPr>
            <w:tcW w:w="3685" w:type="dxa"/>
          </w:tcPr>
          <w:p w:rsidR="00906669" w:rsidRPr="00906669" w:rsidRDefault="00906669" w:rsidP="0053016E">
            <w:pPr>
              <w:rPr>
                <w:rFonts w:ascii="Calibri" w:eastAsia="Calibri" w:hAnsi="Calibri"/>
                <w:lang w:val="en-IN"/>
              </w:rPr>
            </w:pPr>
            <w:r w:rsidRPr="00906669">
              <w:rPr>
                <w:rFonts w:ascii="Calibri" w:eastAsia="Calibri" w:hAnsi="Calibri"/>
                <w:lang w:val="en-IN"/>
              </w:rPr>
              <w:t>0</w:t>
            </w:r>
          </w:p>
        </w:tc>
      </w:tr>
      <w:tr w:rsidR="00906669" w:rsidRPr="00906669" w:rsidTr="0053016E">
        <w:tc>
          <w:tcPr>
            <w:tcW w:w="1838" w:type="dxa"/>
          </w:tcPr>
          <w:p w:rsidR="00906669" w:rsidRPr="00906669" w:rsidRDefault="00906669" w:rsidP="0053016E">
            <w:pPr>
              <w:rPr>
                <w:lang w:val="en-IN"/>
              </w:rPr>
            </w:pPr>
            <w:r w:rsidRPr="00906669">
              <w:rPr>
                <w:lang w:val="en-IN"/>
              </w:rPr>
              <w:t>4’b0110</w:t>
            </w:r>
          </w:p>
        </w:tc>
        <w:tc>
          <w:tcPr>
            <w:tcW w:w="3827" w:type="dxa"/>
          </w:tcPr>
          <w:p w:rsidR="00906669" w:rsidRPr="00906669" w:rsidRDefault="00906669" w:rsidP="0053016E">
            <w:pPr>
              <w:rPr>
                <w:lang w:val="en-IN"/>
              </w:rPr>
            </w:pPr>
            <m:oMath>
              <m:r>
                <w:rPr>
                  <w:rFonts w:ascii="Cambria Math" w:hAnsi="Cambria Math"/>
                  <w:lang w:val="en-IN"/>
                </w:rPr>
                <m:t>R=A+1</m:t>
              </m:r>
            </m:oMath>
            <w:r w:rsidRPr="00906669">
              <w:rPr>
                <w:lang w:val="en-IN"/>
              </w:rPr>
              <w:t xml:space="preserve"> </w:t>
            </w:r>
          </w:p>
        </w:tc>
        <w:tc>
          <w:tcPr>
            <w:tcW w:w="3685" w:type="dxa"/>
          </w:tcPr>
          <w:p w:rsidR="00906669" w:rsidRPr="00906669" w:rsidRDefault="00906669" w:rsidP="0053016E">
            <w:pPr>
              <w:rPr>
                <w:rFonts w:ascii="Calibri" w:eastAsia="Calibri" w:hAnsi="Calibri"/>
                <w:lang w:val="en-IN"/>
              </w:rPr>
            </w:pPr>
            <w:r w:rsidRPr="00906669">
              <w:rPr>
                <w:rFonts w:ascii="Calibri" w:eastAsia="Calibri" w:hAnsi="Calibri"/>
                <w:lang w:val="en-IN"/>
              </w:rPr>
              <w:t>D1 is Carry out of the summation</w:t>
            </w:r>
          </w:p>
        </w:tc>
      </w:tr>
      <w:tr w:rsidR="00906669" w:rsidRPr="00906669" w:rsidTr="0053016E">
        <w:tc>
          <w:tcPr>
            <w:tcW w:w="1838" w:type="dxa"/>
          </w:tcPr>
          <w:p w:rsidR="00906669" w:rsidRPr="00906669" w:rsidRDefault="00906669" w:rsidP="0053016E">
            <w:pPr>
              <w:rPr>
                <w:lang w:val="en-IN"/>
              </w:rPr>
            </w:pPr>
            <w:r w:rsidRPr="00906669">
              <w:rPr>
                <w:lang w:val="en-IN"/>
              </w:rPr>
              <w:t>4’b0111</w:t>
            </w:r>
          </w:p>
        </w:tc>
        <w:tc>
          <w:tcPr>
            <w:tcW w:w="3827" w:type="dxa"/>
          </w:tcPr>
          <w:p w:rsidR="00906669" w:rsidRPr="00906669" w:rsidRDefault="00906669" w:rsidP="0053016E">
            <w:pPr>
              <w:rPr>
                <w:lang w:val="en-IN"/>
              </w:rPr>
            </w:pPr>
            <m:oMathPara>
              <m:oMathParaPr>
                <m:jc m:val="left"/>
              </m:oMathParaPr>
              <m:oMath>
                <m:r>
                  <w:rPr>
                    <w:rFonts w:ascii="Cambria Math" w:hAnsi="Cambria Math"/>
                    <w:lang w:val="en-IN"/>
                  </w:rPr>
                  <m:t>R=A-1</m:t>
                </m:r>
              </m:oMath>
            </m:oMathPara>
          </w:p>
        </w:tc>
        <w:tc>
          <w:tcPr>
            <w:tcW w:w="3685" w:type="dxa"/>
          </w:tcPr>
          <w:p w:rsidR="00906669" w:rsidRPr="00906669" w:rsidRDefault="00906669" w:rsidP="0053016E">
            <w:pPr>
              <w:rPr>
                <w:rFonts w:ascii="Calibri" w:eastAsia="Calibri" w:hAnsi="Calibri"/>
                <w:lang w:val="en-IN"/>
              </w:rPr>
            </w:pPr>
            <w:r w:rsidRPr="00906669">
              <w:rPr>
                <w:rFonts w:ascii="Calibri" w:eastAsia="Calibri" w:hAnsi="Calibri"/>
                <w:lang w:val="en-IN"/>
              </w:rPr>
              <w:t xml:space="preserve">D1 is 1 if the </w:t>
            </w:r>
            <m:oMath>
              <m:r>
                <w:rPr>
                  <w:rFonts w:ascii="Cambria Math" w:eastAsia="Calibri" w:hAnsi="Cambria Math"/>
                  <w:lang w:val="en-IN"/>
                </w:rPr>
                <m:t xml:space="preserve">A-1 </m:t>
              </m:r>
            </m:oMath>
            <w:r w:rsidRPr="00906669">
              <w:rPr>
                <w:rFonts w:ascii="Calibri" w:eastAsia="Calibri" w:hAnsi="Calibri"/>
                <w:lang w:val="en-IN"/>
              </w:rPr>
              <w:t xml:space="preserve">cannot be represented in </w:t>
            </w:r>
            <m:oMath>
              <m:r>
                <w:rPr>
                  <w:rFonts w:ascii="Cambria Math" w:eastAsia="Calibri" w:hAnsi="Cambria Math"/>
                  <w:lang w:val="en-IN"/>
                </w:rPr>
                <m:t>n</m:t>
              </m:r>
            </m:oMath>
            <w:r w:rsidRPr="00906669">
              <w:rPr>
                <w:rFonts w:ascii="Calibri" w:eastAsia="Calibri" w:hAnsi="Calibri"/>
                <w:lang w:val="en-IN"/>
              </w:rPr>
              <w:t xml:space="preserve"> bits.</w:t>
            </w:r>
          </w:p>
        </w:tc>
      </w:tr>
      <w:tr w:rsidR="00906669" w:rsidRPr="00906669" w:rsidTr="0053016E">
        <w:tc>
          <w:tcPr>
            <w:tcW w:w="1838" w:type="dxa"/>
          </w:tcPr>
          <w:p w:rsidR="00906669" w:rsidRPr="00906669" w:rsidRDefault="00906669" w:rsidP="0053016E">
            <w:pPr>
              <w:rPr>
                <w:lang w:val="en-IN"/>
              </w:rPr>
            </w:pPr>
            <w:r w:rsidRPr="00906669">
              <w:rPr>
                <w:lang w:val="en-IN"/>
              </w:rPr>
              <w:t>4’b1000</w:t>
            </w:r>
          </w:p>
        </w:tc>
        <w:tc>
          <w:tcPr>
            <w:tcW w:w="3827" w:type="dxa"/>
          </w:tcPr>
          <w:p w:rsidR="00906669" w:rsidRPr="00906669" w:rsidRDefault="00906669" w:rsidP="0053016E">
            <w:pPr>
              <w:rPr>
                <w:lang w:val="en-IN"/>
              </w:rPr>
            </w:pPr>
            <m:oMathPara>
              <m:oMathParaPr>
                <m:jc m:val="left"/>
              </m:oMathParaPr>
              <m:oMath>
                <m:r>
                  <w:rPr>
                    <w:rFonts w:ascii="Cambria Math" w:hAnsi="Cambria Math"/>
                    <w:lang w:val="en-IN"/>
                  </w:rPr>
                  <m:t>R=~A</m:t>
                </m:r>
              </m:oMath>
            </m:oMathPara>
          </w:p>
        </w:tc>
        <w:tc>
          <w:tcPr>
            <w:tcW w:w="3685" w:type="dxa"/>
          </w:tcPr>
          <w:p w:rsidR="00906669" w:rsidRPr="00906669" w:rsidRDefault="00906669" w:rsidP="0053016E">
            <w:pPr>
              <w:rPr>
                <w:rFonts w:ascii="Calibri" w:eastAsia="Calibri" w:hAnsi="Calibri"/>
                <w:lang w:val="en-IN"/>
              </w:rPr>
            </w:pPr>
            <w:r w:rsidRPr="00906669">
              <w:rPr>
                <w:rFonts w:ascii="Calibri" w:eastAsia="Calibri" w:hAnsi="Calibri"/>
                <w:lang w:val="en-IN"/>
              </w:rPr>
              <w:t>0</w:t>
            </w:r>
          </w:p>
        </w:tc>
      </w:tr>
      <w:tr w:rsidR="00906669" w:rsidRPr="00906669" w:rsidTr="0053016E">
        <w:tc>
          <w:tcPr>
            <w:tcW w:w="1838" w:type="dxa"/>
          </w:tcPr>
          <w:p w:rsidR="00906669" w:rsidRPr="00906669" w:rsidRDefault="00906669" w:rsidP="0053016E">
            <w:pPr>
              <w:rPr>
                <w:lang w:val="en-IN"/>
              </w:rPr>
            </w:pPr>
            <w:r w:rsidRPr="00906669">
              <w:rPr>
                <w:lang w:val="en-IN"/>
              </w:rPr>
              <w:lastRenderedPageBreak/>
              <w:t>4’b1001</w:t>
            </w:r>
          </w:p>
        </w:tc>
        <w:tc>
          <w:tcPr>
            <w:tcW w:w="3827" w:type="dxa"/>
          </w:tcPr>
          <w:p w:rsidR="00906669" w:rsidRPr="00906669" w:rsidRDefault="00906669" w:rsidP="0053016E">
            <w:pPr>
              <w:rPr>
                <w:lang w:val="en-IN"/>
              </w:rPr>
            </w:pPr>
            <m:oMathPara>
              <m:oMathParaPr>
                <m:jc m:val="left"/>
              </m:oMathParaPr>
              <m:oMath>
                <m:r>
                  <w:rPr>
                    <w:rFonts w:ascii="Cambria Math" w:hAnsi="Cambria Math"/>
                    <w:lang w:val="en-IN"/>
                  </w:rPr>
                  <m:t>R=A &amp; B</m:t>
                </m:r>
              </m:oMath>
            </m:oMathPara>
          </w:p>
        </w:tc>
        <w:tc>
          <w:tcPr>
            <w:tcW w:w="3685" w:type="dxa"/>
          </w:tcPr>
          <w:p w:rsidR="00906669" w:rsidRPr="00906669" w:rsidRDefault="00906669" w:rsidP="0053016E">
            <w:pPr>
              <w:rPr>
                <w:rFonts w:ascii="Calibri" w:eastAsia="Calibri" w:hAnsi="Calibri"/>
                <w:lang w:val="en-IN"/>
              </w:rPr>
            </w:pPr>
            <w:r w:rsidRPr="00906669">
              <w:rPr>
                <w:rFonts w:ascii="Calibri" w:eastAsia="Calibri" w:hAnsi="Calibri"/>
                <w:lang w:val="en-IN"/>
              </w:rPr>
              <w:t>0</w:t>
            </w:r>
          </w:p>
        </w:tc>
      </w:tr>
      <w:tr w:rsidR="00906669" w:rsidRPr="00906669" w:rsidTr="0053016E">
        <w:tc>
          <w:tcPr>
            <w:tcW w:w="1838" w:type="dxa"/>
          </w:tcPr>
          <w:p w:rsidR="00906669" w:rsidRPr="00906669" w:rsidRDefault="00906669" w:rsidP="0053016E">
            <w:pPr>
              <w:rPr>
                <w:lang w:val="en-IN"/>
              </w:rPr>
            </w:pPr>
            <w:r w:rsidRPr="00906669">
              <w:rPr>
                <w:lang w:val="en-IN"/>
              </w:rPr>
              <w:t>4’b1010</w:t>
            </w:r>
          </w:p>
        </w:tc>
        <w:tc>
          <w:tcPr>
            <w:tcW w:w="3827" w:type="dxa"/>
          </w:tcPr>
          <w:p w:rsidR="00906669" w:rsidRPr="00906669" w:rsidRDefault="00906669" w:rsidP="0053016E">
            <w:pPr>
              <w:rPr>
                <w:lang w:val="en-IN"/>
              </w:rPr>
            </w:pPr>
            <m:oMathPara>
              <m:oMathParaPr>
                <m:jc m:val="left"/>
              </m:oMathParaPr>
              <m:oMath>
                <m:r>
                  <w:rPr>
                    <w:rFonts w:ascii="Cambria Math" w:hAnsi="Cambria Math"/>
                    <w:lang w:val="en-IN"/>
                  </w:rPr>
                  <m:t>R=A | B</m:t>
                </m:r>
              </m:oMath>
            </m:oMathPara>
          </w:p>
        </w:tc>
        <w:tc>
          <w:tcPr>
            <w:tcW w:w="3685" w:type="dxa"/>
          </w:tcPr>
          <w:p w:rsidR="00906669" w:rsidRPr="00906669" w:rsidRDefault="00906669" w:rsidP="0053016E">
            <w:pPr>
              <w:rPr>
                <w:rFonts w:ascii="Calibri" w:eastAsia="Calibri" w:hAnsi="Calibri"/>
                <w:lang w:val="en-IN"/>
              </w:rPr>
            </w:pPr>
            <w:r w:rsidRPr="00906669">
              <w:rPr>
                <w:rFonts w:ascii="Calibri" w:eastAsia="Calibri" w:hAnsi="Calibri"/>
                <w:lang w:val="en-IN"/>
              </w:rPr>
              <w:t>0</w:t>
            </w:r>
          </w:p>
        </w:tc>
      </w:tr>
      <w:tr w:rsidR="00906669" w:rsidRPr="00906669" w:rsidTr="0053016E">
        <w:tc>
          <w:tcPr>
            <w:tcW w:w="1838" w:type="dxa"/>
          </w:tcPr>
          <w:p w:rsidR="00906669" w:rsidRPr="00906669" w:rsidRDefault="00906669" w:rsidP="0053016E">
            <w:pPr>
              <w:rPr>
                <w:lang w:val="en-IN"/>
              </w:rPr>
            </w:pPr>
            <w:r w:rsidRPr="00906669">
              <w:rPr>
                <w:lang w:val="en-IN"/>
              </w:rPr>
              <w:t>4’b1011</w:t>
            </w:r>
          </w:p>
        </w:tc>
        <w:tc>
          <w:tcPr>
            <w:tcW w:w="3827" w:type="dxa"/>
          </w:tcPr>
          <w:p w:rsidR="00906669" w:rsidRPr="00906669" w:rsidRDefault="00906669" w:rsidP="0053016E">
            <w:pPr>
              <w:rPr>
                <w:lang w:val="en-IN"/>
              </w:rPr>
            </w:pPr>
            <m:oMathPara>
              <m:oMathParaPr>
                <m:jc m:val="left"/>
              </m:oMathParaPr>
              <m:oMath>
                <m:r>
                  <w:rPr>
                    <w:rFonts w:ascii="Cambria Math" w:hAnsi="Cambria Math"/>
                    <w:lang w:val="en-IN"/>
                  </w:rPr>
                  <m:t>R=A⊕B</m:t>
                </m:r>
              </m:oMath>
            </m:oMathPara>
          </w:p>
        </w:tc>
        <w:tc>
          <w:tcPr>
            <w:tcW w:w="3685" w:type="dxa"/>
          </w:tcPr>
          <w:p w:rsidR="00906669" w:rsidRPr="00906669" w:rsidRDefault="00906669" w:rsidP="0053016E">
            <w:pPr>
              <w:rPr>
                <w:rFonts w:ascii="Calibri" w:eastAsia="Calibri" w:hAnsi="Calibri"/>
                <w:lang w:val="en-IN"/>
              </w:rPr>
            </w:pPr>
            <w:r w:rsidRPr="00906669">
              <w:rPr>
                <w:rFonts w:ascii="Calibri" w:eastAsia="Calibri" w:hAnsi="Calibri"/>
                <w:lang w:val="en-IN"/>
              </w:rPr>
              <w:t>0</w:t>
            </w:r>
          </w:p>
        </w:tc>
      </w:tr>
      <w:tr w:rsidR="00906669" w:rsidRPr="00906669" w:rsidTr="0053016E">
        <w:tc>
          <w:tcPr>
            <w:tcW w:w="1838" w:type="dxa"/>
          </w:tcPr>
          <w:p w:rsidR="00906669" w:rsidRPr="00906669" w:rsidRDefault="00906669" w:rsidP="0053016E">
            <w:pPr>
              <w:rPr>
                <w:lang w:val="en-IN"/>
              </w:rPr>
            </w:pPr>
            <w:r w:rsidRPr="00906669">
              <w:rPr>
                <w:lang w:val="en-IN"/>
              </w:rPr>
              <w:t>4’b1100</w:t>
            </w:r>
          </w:p>
        </w:tc>
        <w:tc>
          <w:tcPr>
            <w:tcW w:w="3827" w:type="dxa"/>
          </w:tcPr>
          <w:p w:rsidR="00906669" w:rsidRPr="00906669" w:rsidRDefault="00906669" w:rsidP="0053016E">
            <w:pPr>
              <w:rPr>
                <w:lang w:val="en-IN"/>
              </w:rPr>
            </w:pPr>
            <m:oMathPara>
              <m:oMathParaPr>
                <m:jc m:val="left"/>
              </m:oMathParaPr>
              <m:oMath>
                <m:r>
                  <w:rPr>
                    <w:rFonts w:ascii="Cambria Math" w:hAnsi="Cambria Math"/>
                    <w:lang w:val="en-IN"/>
                  </w:rPr>
                  <m:t>R=A≪1</m:t>
                </m:r>
              </m:oMath>
            </m:oMathPara>
          </w:p>
        </w:tc>
        <w:tc>
          <w:tcPr>
            <w:tcW w:w="3685" w:type="dxa"/>
          </w:tcPr>
          <w:p w:rsidR="00906669" w:rsidRPr="00906669" w:rsidRDefault="00906669" w:rsidP="0053016E">
            <w:pPr>
              <w:rPr>
                <w:rFonts w:ascii="Calibri" w:eastAsia="Calibri" w:hAnsi="Calibri"/>
                <w:lang w:val="en-IN"/>
              </w:rPr>
            </w:pPr>
            <w:r w:rsidRPr="00906669">
              <w:rPr>
                <w:rFonts w:ascii="Calibri" w:eastAsia="Calibri" w:hAnsi="Calibri"/>
                <w:lang w:val="en-IN"/>
              </w:rPr>
              <w:t>0</w:t>
            </w:r>
          </w:p>
        </w:tc>
      </w:tr>
      <w:tr w:rsidR="00906669" w:rsidRPr="00906669" w:rsidTr="0053016E">
        <w:tc>
          <w:tcPr>
            <w:tcW w:w="1838" w:type="dxa"/>
          </w:tcPr>
          <w:p w:rsidR="00906669" w:rsidRPr="00906669" w:rsidRDefault="00906669" w:rsidP="0053016E">
            <w:pPr>
              <w:rPr>
                <w:lang w:val="en-IN"/>
              </w:rPr>
            </w:pPr>
            <w:r w:rsidRPr="00906669">
              <w:rPr>
                <w:lang w:val="en-IN"/>
              </w:rPr>
              <w:t>4’b1101</w:t>
            </w:r>
          </w:p>
        </w:tc>
        <w:tc>
          <w:tcPr>
            <w:tcW w:w="3827" w:type="dxa"/>
          </w:tcPr>
          <w:p w:rsidR="00906669" w:rsidRPr="00906669" w:rsidRDefault="00906669" w:rsidP="0053016E">
            <w:pPr>
              <w:rPr>
                <w:lang w:val="en-IN"/>
              </w:rPr>
            </w:pPr>
            <m:oMathPara>
              <m:oMathParaPr>
                <m:jc m:val="left"/>
              </m:oMathParaPr>
              <m:oMath>
                <m:r>
                  <w:rPr>
                    <w:rFonts w:ascii="Cambria Math" w:hAnsi="Cambria Math"/>
                    <w:lang w:val="en-IN"/>
                  </w:rPr>
                  <m:t>R=A≫1</m:t>
                </m:r>
              </m:oMath>
            </m:oMathPara>
          </w:p>
        </w:tc>
        <w:tc>
          <w:tcPr>
            <w:tcW w:w="3685" w:type="dxa"/>
          </w:tcPr>
          <w:p w:rsidR="00906669" w:rsidRPr="00906669" w:rsidRDefault="00906669" w:rsidP="0053016E">
            <w:pPr>
              <w:rPr>
                <w:rFonts w:ascii="Calibri" w:eastAsia="Calibri" w:hAnsi="Calibri"/>
                <w:lang w:val="en-IN"/>
              </w:rPr>
            </w:pPr>
            <w:r w:rsidRPr="00906669">
              <w:rPr>
                <w:rFonts w:ascii="Calibri" w:eastAsia="Calibri" w:hAnsi="Calibri"/>
                <w:lang w:val="en-IN"/>
              </w:rPr>
              <w:t>0</w:t>
            </w:r>
          </w:p>
        </w:tc>
      </w:tr>
      <w:tr w:rsidR="00906669" w:rsidRPr="00906669" w:rsidTr="0053016E">
        <w:tc>
          <w:tcPr>
            <w:tcW w:w="1838" w:type="dxa"/>
          </w:tcPr>
          <w:p w:rsidR="00906669" w:rsidRPr="00906669" w:rsidRDefault="00906669" w:rsidP="0053016E">
            <w:pPr>
              <w:rPr>
                <w:lang w:val="en-IN"/>
              </w:rPr>
            </w:pPr>
            <w:r w:rsidRPr="00906669">
              <w:rPr>
                <w:lang w:val="en-IN"/>
              </w:rPr>
              <w:t>4’b1110</w:t>
            </w:r>
          </w:p>
        </w:tc>
        <w:tc>
          <w:tcPr>
            <w:tcW w:w="3827" w:type="dxa"/>
          </w:tcPr>
          <w:p w:rsidR="00906669" w:rsidRPr="00906669" w:rsidRDefault="00906669" w:rsidP="0053016E">
            <w:pPr>
              <w:rPr>
                <w:lang w:val="en-IN"/>
              </w:rPr>
            </w:pPr>
            <m:oMathPara>
              <m:oMathParaPr>
                <m:jc m:val="left"/>
              </m:oMathParaPr>
              <m:oMath>
                <m:r>
                  <w:rPr>
                    <w:rFonts w:ascii="Cambria Math" w:hAnsi="Cambria Math"/>
                    <w:lang w:val="en-IN"/>
                  </w:rPr>
                  <m:t>R=A</m:t>
                </m:r>
              </m:oMath>
            </m:oMathPara>
          </w:p>
        </w:tc>
        <w:tc>
          <w:tcPr>
            <w:tcW w:w="3685" w:type="dxa"/>
          </w:tcPr>
          <w:p w:rsidR="00906669" w:rsidRPr="00906669" w:rsidRDefault="00906669" w:rsidP="0053016E">
            <w:pPr>
              <w:rPr>
                <w:rFonts w:ascii="Calibri" w:eastAsia="Calibri" w:hAnsi="Calibri"/>
                <w:lang w:val="en-IN"/>
              </w:rPr>
            </w:pPr>
            <w:r w:rsidRPr="00906669">
              <w:rPr>
                <w:rFonts w:ascii="Calibri" w:eastAsia="Calibri" w:hAnsi="Calibri"/>
                <w:lang w:val="en-IN"/>
              </w:rPr>
              <w:t>0</w:t>
            </w:r>
            <w:r w:rsidR="0001559A">
              <w:rPr>
                <w:rFonts w:ascii="Calibri" w:eastAsia="Calibri" w:hAnsi="Calibri"/>
                <w:lang w:val="en-IN"/>
              </w:rPr>
              <w:t xml:space="preserve"> (with output R on the 7-segment LED display as two HEX digits</w:t>
            </w:r>
          </w:p>
        </w:tc>
      </w:tr>
      <w:tr w:rsidR="00906669" w:rsidRPr="00906669" w:rsidTr="0053016E">
        <w:tc>
          <w:tcPr>
            <w:tcW w:w="1838" w:type="dxa"/>
          </w:tcPr>
          <w:p w:rsidR="00906669" w:rsidRPr="00906669" w:rsidRDefault="00906669" w:rsidP="0053016E">
            <w:pPr>
              <w:rPr>
                <w:lang w:val="en-IN"/>
              </w:rPr>
            </w:pPr>
            <w:r w:rsidRPr="00906669">
              <w:rPr>
                <w:lang w:val="en-IN"/>
              </w:rPr>
              <w:t>4’b1111</w:t>
            </w:r>
          </w:p>
        </w:tc>
        <w:tc>
          <w:tcPr>
            <w:tcW w:w="3827" w:type="dxa"/>
          </w:tcPr>
          <w:p w:rsidR="00906669" w:rsidRPr="00906669" w:rsidRDefault="00906669" w:rsidP="0053016E">
            <w:pPr>
              <w:rPr>
                <w:lang w:val="en-IN"/>
              </w:rPr>
            </w:pPr>
            <m:oMath>
              <m:r>
                <w:rPr>
                  <w:rFonts w:ascii="Cambria Math" w:hAnsi="Cambria Math"/>
                  <w:lang w:val="en-IN"/>
                </w:rPr>
                <m:t>R=</m:t>
              </m:r>
              <m:sSup>
                <m:sSupPr>
                  <m:ctrlPr>
                    <w:rPr>
                      <w:rFonts w:ascii="Cambria Math" w:hAnsi="Cambria Math"/>
                      <w:i/>
                      <w:lang w:val="en-IN"/>
                    </w:rPr>
                  </m:ctrlPr>
                </m:sSupPr>
                <m:e>
                  <m:r>
                    <w:rPr>
                      <w:rFonts w:ascii="Cambria Math" w:hAnsi="Cambria Math"/>
                      <w:lang w:val="en-IN"/>
                    </w:rPr>
                    <m:t>n</m:t>
                  </m:r>
                </m:e>
                <m:sup>
                  <m:r>
                    <w:rPr>
                      <w:rFonts w:ascii="Cambria Math" w:hAnsi="Cambria Math"/>
                      <w:lang w:val="en-IN"/>
                    </w:rPr>
                    <m:t>'</m:t>
                  </m:r>
                </m:sup>
              </m:sSup>
              <m:r>
                <w:rPr>
                  <w:rFonts w:ascii="Cambria Math" w:hAnsi="Cambria Math"/>
                  <w:lang w:val="en-IN"/>
                </w:rPr>
                <m:t>b11..11</m:t>
              </m:r>
            </m:oMath>
            <w:r w:rsidRPr="00906669">
              <w:rPr>
                <w:rFonts w:eastAsiaTheme="minorEastAsia"/>
                <w:lang w:val="en-IN"/>
              </w:rPr>
              <w:t xml:space="preserve"> (i.e. all 1’s)</w:t>
            </w:r>
          </w:p>
        </w:tc>
        <w:tc>
          <w:tcPr>
            <w:tcW w:w="3685" w:type="dxa"/>
          </w:tcPr>
          <w:p w:rsidR="00906669" w:rsidRPr="00906669" w:rsidRDefault="00906669" w:rsidP="0053016E">
            <w:pPr>
              <w:rPr>
                <w:rFonts w:ascii="Calibri" w:eastAsia="Calibri" w:hAnsi="Calibri"/>
                <w:lang w:val="en-IN"/>
              </w:rPr>
            </w:pPr>
            <w:r w:rsidRPr="00906669">
              <w:rPr>
                <w:rFonts w:ascii="Calibri" w:eastAsia="Calibri" w:hAnsi="Calibri"/>
                <w:lang w:val="en-IN"/>
              </w:rPr>
              <w:t>0</w:t>
            </w:r>
          </w:p>
        </w:tc>
      </w:tr>
    </w:tbl>
    <w:p w:rsidR="00C03238" w:rsidRDefault="00906669" w:rsidP="00C03238">
      <w:pPr>
        <w:rPr>
          <w:lang w:val="en-IN"/>
        </w:rPr>
      </w:pPr>
      <w:r w:rsidRPr="00906669">
        <w:rPr>
          <w:lang w:val="en-IN"/>
        </w:rPr>
        <w:t xml:space="preserve"> </w:t>
      </w:r>
    </w:p>
    <w:p w:rsidR="00906669" w:rsidRDefault="00906669" w:rsidP="00C03238">
      <w:pPr>
        <w:rPr>
          <w:noProof/>
          <w:lang w:val="en-IN" w:eastAsia="en-IN"/>
        </w:rPr>
      </w:pPr>
      <w:r>
        <w:rPr>
          <w:lang w:val="en-IN"/>
        </w:rPr>
        <w:t>You will also need a register file as follows.</w:t>
      </w:r>
      <w:r w:rsidR="0068093F" w:rsidRPr="0068093F">
        <w:rPr>
          <w:noProof/>
          <w:lang w:val="en-IN" w:eastAsia="en-IN"/>
        </w:rPr>
        <w:t xml:space="preserve"> </w:t>
      </w:r>
      <w:r w:rsidR="0068093F">
        <w:rPr>
          <w:noProof/>
          <w:lang w:val="en-IN" w:eastAsia="en-IN"/>
        </w:rPr>
        <w:t xml:space="preserve">The Register file is 8 bit wide (n = 8) whereas it has 16 registers called R1 to R16. </w:t>
      </w:r>
      <w:r w:rsidR="0068093F">
        <w:rPr>
          <w:i/>
          <w:iCs/>
          <w:noProof/>
          <w:lang w:val="en-IN" w:eastAsia="en-IN"/>
        </w:rPr>
        <w:t xml:space="preserve">k </w:t>
      </w:r>
      <w:r w:rsidR="0068093F">
        <w:rPr>
          <w:noProof/>
          <w:lang w:val="en-IN" w:eastAsia="en-IN"/>
        </w:rPr>
        <w:t xml:space="preserve">is therefore 4 bit and fields RS1, RS2 ad WR are </w:t>
      </w:r>
      <w:r w:rsidR="0068093F">
        <w:rPr>
          <w:i/>
          <w:iCs/>
          <w:noProof/>
          <w:lang w:val="en-IN" w:eastAsia="en-IN"/>
        </w:rPr>
        <w:t>k</w:t>
      </w:r>
      <w:r w:rsidR="0068093F">
        <w:rPr>
          <w:noProof/>
          <w:lang w:val="en-IN" w:eastAsia="en-IN"/>
        </w:rPr>
        <w:t xml:space="preserve"> bit wide to be able to address all 16 registers.</w:t>
      </w:r>
      <w:r w:rsidR="0068093F">
        <w:rPr>
          <w:noProof/>
          <w:lang w:val="en-IN" w:eastAsia="en-IN"/>
        </w:rPr>
        <mc:AlternateContent>
          <mc:Choice Requires="wpc">
            <w:drawing>
              <wp:inline distT="0" distB="0" distL="0" distR="0" wp14:anchorId="443BBA16" wp14:editId="425EC5EB">
                <wp:extent cx="5486400" cy="277749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1028700" y="224790"/>
                            <a:ext cx="1352550" cy="16687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68093F" w:rsidRPr="00906669" w:rsidRDefault="0068093F" w:rsidP="0068093F">
                              <w:pPr>
                                <w:jc w:val="center"/>
                                <w:rPr>
                                  <w:lang w:val="en-IN"/>
                                </w:rPr>
                              </w:pPr>
                              <w:r>
                                <w:rPr>
                                  <w:lang w:val="en-IN"/>
                                </w:rPr>
                                <w:t>Register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422910" y="560070"/>
                            <a:ext cx="60579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 name="Straight Arrow Connector 5"/>
                        <wps:cNvCnPr/>
                        <wps:spPr>
                          <a:xfrm>
                            <a:off x="422910" y="1151550"/>
                            <a:ext cx="60579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 name="Text Box 6"/>
                        <wps:cNvSpPr txBox="1"/>
                        <wps:spPr>
                          <a:xfrm>
                            <a:off x="982980" y="445770"/>
                            <a:ext cx="281940" cy="339090"/>
                          </a:xfrm>
                          <a:prstGeom prst="rect">
                            <a:avLst/>
                          </a:prstGeom>
                          <a:noFill/>
                          <a:ln w="6350">
                            <a:noFill/>
                          </a:ln>
                        </wps:spPr>
                        <wps:txbx>
                          <w:txbxContent>
                            <w:p w:rsidR="0068093F" w:rsidRPr="00906669" w:rsidRDefault="0068093F" w:rsidP="0068093F">
                              <w:pPr>
                                <w:rPr>
                                  <w:lang w:val="en-IN"/>
                                </w:rPr>
                              </w:pPr>
                              <w:r>
                                <w:rPr>
                                  <w:lang w:val="en-IN"/>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a:off x="2381250" y="519090"/>
                            <a:ext cx="60579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 name="Text Box 6"/>
                        <wps:cNvSpPr txBox="1"/>
                        <wps:spPr>
                          <a:xfrm>
                            <a:off x="2000250" y="397170"/>
                            <a:ext cx="416220" cy="339090"/>
                          </a:xfrm>
                          <a:prstGeom prst="rect">
                            <a:avLst/>
                          </a:prstGeom>
                          <a:noFill/>
                          <a:ln w="6350">
                            <a:noFill/>
                          </a:ln>
                        </wps:spPr>
                        <wps:txbx>
                          <w:txbxContent>
                            <w:p w:rsidR="0068093F" w:rsidRDefault="0068093F" w:rsidP="0068093F">
                              <w:pPr>
                                <w:pStyle w:val="NormalWeb"/>
                                <w:spacing w:before="0" w:beforeAutospacing="0" w:after="200" w:afterAutospacing="0" w:line="276" w:lineRule="auto"/>
                              </w:pPr>
                              <w:r>
                                <w:rPr>
                                  <w:rFonts w:ascii="Calibri" w:eastAsia="Calibri" w:hAnsi="Calibri" w:cs="Kokila"/>
                                  <w:sz w:val="22"/>
                                  <w:szCs w:val="22"/>
                                </w:rPr>
                                <w:t>Q1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a:off x="2381250" y="1151550"/>
                            <a:ext cx="60579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 name="Text Box 6"/>
                        <wps:cNvSpPr txBox="1"/>
                        <wps:spPr>
                          <a:xfrm>
                            <a:off x="2000250" y="1029630"/>
                            <a:ext cx="415925" cy="339090"/>
                          </a:xfrm>
                          <a:prstGeom prst="rect">
                            <a:avLst/>
                          </a:prstGeom>
                          <a:noFill/>
                          <a:ln w="6350">
                            <a:noFill/>
                          </a:ln>
                        </wps:spPr>
                        <wps:txbx>
                          <w:txbxContent>
                            <w:p w:rsidR="0068093F" w:rsidRDefault="0068093F" w:rsidP="0068093F">
                              <w:pPr>
                                <w:pStyle w:val="NormalWeb"/>
                                <w:spacing w:before="0" w:beforeAutospacing="0" w:after="200" w:afterAutospacing="0" w:line="276" w:lineRule="auto"/>
                              </w:pPr>
                              <w:r>
                                <w:rPr>
                                  <w:rFonts w:ascii="Calibri" w:eastAsia="Calibri" w:hAnsi="Calibri" w:cs="Kokila"/>
                                  <w:sz w:val="22"/>
                                  <w:szCs w:val="22"/>
                                </w:rPr>
                                <w:t>Q2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a:off x="422910" y="1612560"/>
                            <a:ext cx="60579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 name="Text Box 6"/>
                        <wps:cNvSpPr txBox="1"/>
                        <wps:spPr>
                          <a:xfrm>
                            <a:off x="982980" y="1029630"/>
                            <a:ext cx="415925" cy="339090"/>
                          </a:xfrm>
                          <a:prstGeom prst="rect">
                            <a:avLst/>
                          </a:prstGeom>
                          <a:noFill/>
                          <a:ln w="6350">
                            <a:noFill/>
                          </a:ln>
                        </wps:spPr>
                        <wps:txbx>
                          <w:txbxContent>
                            <w:p w:rsidR="0068093F" w:rsidRDefault="0068093F" w:rsidP="0068093F">
                              <w:pPr>
                                <w:pStyle w:val="NormalWeb"/>
                                <w:spacing w:before="0" w:beforeAutospacing="0" w:after="200" w:afterAutospacing="0" w:line="276" w:lineRule="auto"/>
                              </w:pPr>
                              <w:r>
                                <w:rPr>
                                  <w:rFonts w:ascii="Calibri" w:eastAsia="Calibri" w:hAnsi="Calibri" w:cs="Kokila"/>
                                  <w:sz w:val="22"/>
                                  <w:szCs w:val="22"/>
                                </w:rPr>
                                <w:t>WR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Straight Arrow Connector 14"/>
                        <wps:cNvCnPr/>
                        <wps:spPr>
                          <a:xfrm flipV="1">
                            <a:off x="1303020" y="1893570"/>
                            <a:ext cx="0" cy="4724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 name="Text Box 6"/>
                        <wps:cNvSpPr txBox="1"/>
                        <wps:spPr>
                          <a:xfrm>
                            <a:off x="1006770" y="1460160"/>
                            <a:ext cx="415925" cy="339090"/>
                          </a:xfrm>
                          <a:prstGeom prst="rect">
                            <a:avLst/>
                          </a:prstGeom>
                          <a:noFill/>
                          <a:ln w="6350">
                            <a:noFill/>
                          </a:ln>
                        </wps:spPr>
                        <wps:txbx>
                          <w:txbxContent>
                            <w:p w:rsidR="0068093F" w:rsidRDefault="0068093F" w:rsidP="0068093F">
                              <w:pPr>
                                <w:pStyle w:val="NormalWeb"/>
                                <w:spacing w:before="0" w:beforeAutospacing="0" w:after="200" w:afterAutospacing="0" w:line="276" w:lineRule="auto"/>
                              </w:pPr>
                              <w:r>
                                <w:rPr>
                                  <w:rFonts w:ascii="Calibri" w:eastAsia="Calibri" w:hAnsi="Calibri" w:cs="Kokila"/>
                                  <w:sz w:val="22"/>
                                  <w:szCs w:val="22"/>
                                </w:rPr>
                                <w:t>WE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Straight Arrow Connector 16"/>
                        <wps:cNvCnPr/>
                        <wps:spPr>
                          <a:xfrm flipV="1">
                            <a:off x="1970700" y="1893570"/>
                            <a:ext cx="0" cy="4724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 name="Text Box 6"/>
                        <wps:cNvSpPr txBox="1"/>
                        <wps:spPr>
                          <a:xfrm>
                            <a:off x="1098210" y="1646850"/>
                            <a:ext cx="415925" cy="339090"/>
                          </a:xfrm>
                          <a:prstGeom prst="rect">
                            <a:avLst/>
                          </a:prstGeom>
                          <a:noFill/>
                          <a:ln w="6350">
                            <a:noFill/>
                          </a:ln>
                        </wps:spPr>
                        <wps:txbx>
                          <w:txbxContent>
                            <w:p w:rsidR="0068093F" w:rsidRDefault="0068093F" w:rsidP="0068093F">
                              <w:pPr>
                                <w:pStyle w:val="NormalWeb"/>
                                <w:spacing w:before="0" w:beforeAutospacing="0" w:after="200" w:afterAutospacing="0" w:line="276" w:lineRule="auto"/>
                              </w:pPr>
                              <w:r>
                                <w:rPr>
                                  <w:rFonts w:ascii="Calibri" w:eastAsia="Calibri" w:hAnsi="Calibri" w:cs="Kokila"/>
                                  <w:sz w:val="22"/>
                                  <w:szCs w:val="22"/>
                                </w:rPr>
                                <w:t>R</w:t>
                              </w:r>
                              <w:r>
                                <w:rPr>
                                  <w:rFonts w:ascii="Calibri" w:eastAsia="Calibri" w:hAnsi="Calibri" w:cs="Kokila"/>
                                  <w:sz w:val="22"/>
                                  <w:szCs w:val="22"/>
                                </w:rPr>
                                <w:t>S</w:t>
                              </w:r>
                              <w:r>
                                <w:rPr>
                                  <w:rFonts w:ascii="Calibri" w:eastAsia="Calibri" w:hAnsi="Calibri" w:cs="Kokila"/>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Text Box 6"/>
                        <wps:cNvSpPr txBox="1"/>
                        <wps:spPr>
                          <a:xfrm>
                            <a:off x="1738290" y="1646850"/>
                            <a:ext cx="415925" cy="339090"/>
                          </a:xfrm>
                          <a:prstGeom prst="rect">
                            <a:avLst/>
                          </a:prstGeom>
                          <a:noFill/>
                          <a:ln w="6350">
                            <a:noFill/>
                          </a:ln>
                        </wps:spPr>
                        <wps:txbx>
                          <w:txbxContent>
                            <w:p w:rsidR="0068093F" w:rsidRDefault="0068093F" w:rsidP="0068093F">
                              <w:pPr>
                                <w:pStyle w:val="NormalWeb"/>
                                <w:spacing w:before="0" w:beforeAutospacing="0" w:after="200" w:afterAutospacing="0" w:line="276" w:lineRule="auto"/>
                              </w:pPr>
                              <w:r>
                                <w:rPr>
                                  <w:rFonts w:ascii="Calibri" w:eastAsia="Calibri" w:hAnsi="Calibri" w:cs="Kokila"/>
                                  <w:sz w:val="22"/>
                                  <w:szCs w:val="22"/>
                                </w:rPr>
                                <w:t>R</w:t>
                              </w:r>
                              <w:r>
                                <w:rPr>
                                  <w:rFonts w:ascii="Calibri" w:eastAsia="Calibri" w:hAnsi="Calibri" w:cs="Kokila"/>
                                  <w:sz w:val="22"/>
                                  <w:szCs w:val="22"/>
                                </w:rPr>
                                <w:t>S</w:t>
                              </w:r>
                              <w:r>
                                <w:rPr>
                                  <w:rFonts w:ascii="Calibri" w:eastAsia="Calibri" w:hAnsi="Calibri" w:cs="Kokila"/>
                                  <w:sz w:val="22"/>
                                  <w:szCs w:val="22"/>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Straight Connector 19"/>
                        <wps:cNvCnPr/>
                        <wps:spPr>
                          <a:xfrm flipH="1">
                            <a:off x="594360" y="480060"/>
                            <a:ext cx="91440" cy="160020"/>
                          </a:xfrm>
                          <a:prstGeom prst="line">
                            <a:avLst/>
                          </a:prstGeom>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flipH="1">
                            <a:off x="594360" y="1056300"/>
                            <a:ext cx="91440" cy="16002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flipH="1">
                            <a:off x="2648880" y="445770"/>
                            <a:ext cx="91440" cy="160020"/>
                          </a:xfrm>
                          <a:prstGeom prst="line">
                            <a:avLst/>
                          </a:prstGeom>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flipH="1">
                            <a:off x="2648880" y="1056300"/>
                            <a:ext cx="91440" cy="160020"/>
                          </a:xfrm>
                          <a:prstGeom prst="line">
                            <a:avLst/>
                          </a:prstGeom>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flipH="1">
                            <a:off x="1264920" y="2100240"/>
                            <a:ext cx="91440" cy="16002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H="1">
                            <a:off x="1928790" y="2100240"/>
                            <a:ext cx="91440" cy="16002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Text Box 25"/>
                        <wps:cNvSpPr txBox="1"/>
                        <wps:spPr>
                          <a:xfrm>
                            <a:off x="541020" y="251460"/>
                            <a:ext cx="300990" cy="267630"/>
                          </a:xfrm>
                          <a:prstGeom prst="rect">
                            <a:avLst/>
                          </a:prstGeom>
                          <a:noFill/>
                          <a:ln w="6350">
                            <a:noFill/>
                          </a:ln>
                        </wps:spPr>
                        <wps:txbx>
                          <w:txbxContent>
                            <w:p w:rsidR="0068093F" w:rsidRPr="0068093F" w:rsidRDefault="0068093F" w:rsidP="0068093F">
                              <w:pPr>
                                <w:rPr>
                                  <w:i/>
                                  <w:iCs/>
                                  <w:lang w:val="en-IN"/>
                                </w:rPr>
                              </w:pPr>
                              <w:r>
                                <w:rPr>
                                  <w:i/>
                                  <w:iCs/>
                                  <w:lang w:val="en-IN"/>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5"/>
                        <wps:cNvSpPr txBox="1"/>
                        <wps:spPr>
                          <a:xfrm>
                            <a:off x="2439330" y="233975"/>
                            <a:ext cx="300990" cy="267335"/>
                          </a:xfrm>
                          <a:prstGeom prst="rect">
                            <a:avLst/>
                          </a:prstGeom>
                          <a:noFill/>
                          <a:ln w="6350">
                            <a:noFill/>
                          </a:ln>
                        </wps:spPr>
                        <wps:txbx>
                          <w:txbxContent>
                            <w:p w:rsidR="0068093F" w:rsidRDefault="0068093F" w:rsidP="0068093F">
                              <w:pPr>
                                <w:pStyle w:val="NormalWeb"/>
                                <w:spacing w:before="0" w:beforeAutospacing="0" w:after="200" w:afterAutospacing="0" w:line="276" w:lineRule="auto"/>
                              </w:pPr>
                              <w:r>
                                <w:rPr>
                                  <w:rFonts w:ascii="Calibri" w:eastAsia="Calibri" w:hAnsi="Calibri" w:cs="Kokila"/>
                                  <w:i/>
                                  <w:iCs/>
                                  <w:sz w:val="22"/>
                                  <w:szCs w:val="22"/>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Text Box 25"/>
                        <wps:cNvSpPr txBox="1"/>
                        <wps:spPr>
                          <a:xfrm>
                            <a:off x="2439330" y="850560"/>
                            <a:ext cx="300990" cy="267335"/>
                          </a:xfrm>
                          <a:prstGeom prst="rect">
                            <a:avLst/>
                          </a:prstGeom>
                          <a:noFill/>
                          <a:ln w="6350">
                            <a:noFill/>
                          </a:ln>
                        </wps:spPr>
                        <wps:txbx>
                          <w:txbxContent>
                            <w:p w:rsidR="0068093F" w:rsidRDefault="0068093F" w:rsidP="0068093F">
                              <w:pPr>
                                <w:pStyle w:val="NormalWeb"/>
                                <w:spacing w:before="0" w:beforeAutospacing="0" w:after="200" w:afterAutospacing="0" w:line="276" w:lineRule="auto"/>
                              </w:pPr>
                              <w:r>
                                <w:rPr>
                                  <w:rFonts w:ascii="Calibri" w:eastAsia="Calibri" w:hAnsi="Calibri" w:cs="Kokila"/>
                                  <w:i/>
                                  <w:iCs/>
                                  <w:sz w:val="22"/>
                                  <w:szCs w:val="22"/>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Text Box 25"/>
                        <wps:cNvSpPr txBox="1"/>
                        <wps:spPr>
                          <a:xfrm>
                            <a:off x="548640" y="820080"/>
                            <a:ext cx="300990" cy="267335"/>
                          </a:xfrm>
                          <a:prstGeom prst="rect">
                            <a:avLst/>
                          </a:prstGeom>
                          <a:noFill/>
                          <a:ln w="6350">
                            <a:noFill/>
                          </a:ln>
                        </wps:spPr>
                        <wps:txbx>
                          <w:txbxContent>
                            <w:p w:rsidR="0068093F" w:rsidRDefault="0068093F" w:rsidP="0068093F">
                              <w:pPr>
                                <w:pStyle w:val="NormalWeb"/>
                                <w:spacing w:before="0" w:beforeAutospacing="0" w:after="200" w:afterAutospacing="0" w:line="276" w:lineRule="auto"/>
                              </w:pPr>
                              <w:r>
                                <w:rPr>
                                  <w:rFonts w:ascii="Calibri" w:eastAsia="Calibri" w:hAnsi="Calibri" w:cs="Kokila"/>
                                  <w:i/>
                                  <w:iCs/>
                                  <w:sz w:val="22"/>
                                  <w:szCs w:val="22"/>
                                </w:rPr>
                                <w:t>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 Box 25"/>
                        <wps:cNvSpPr txBox="1"/>
                        <wps:spPr>
                          <a:xfrm>
                            <a:off x="1303020" y="2098675"/>
                            <a:ext cx="300990" cy="267335"/>
                          </a:xfrm>
                          <a:prstGeom prst="rect">
                            <a:avLst/>
                          </a:prstGeom>
                          <a:noFill/>
                          <a:ln w="6350">
                            <a:noFill/>
                          </a:ln>
                        </wps:spPr>
                        <wps:txbx>
                          <w:txbxContent>
                            <w:p w:rsidR="0068093F" w:rsidRDefault="0068093F" w:rsidP="0068093F">
                              <w:pPr>
                                <w:pStyle w:val="NormalWeb"/>
                                <w:spacing w:before="0" w:beforeAutospacing="0" w:after="200" w:afterAutospacing="0" w:line="276" w:lineRule="auto"/>
                              </w:pPr>
                              <w:r>
                                <w:rPr>
                                  <w:rFonts w:ascii="Calibri" w:eastAsia="Calibri" w:hAnsi="Calibri" w:cs="Kokila"/>
                                  <w:i/>
                                  <w:iCs/>
                                  <w:sz w:val="22"/>
                                  <w:szCs w:val="22"/>
                                </w:rPr>
                                <w:t>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 Box 25"/>
                        <wps:cNvSpPr txBox="1"/>
                        <wps:spPr>
                          <a:xfrm>
                            <a:off x="1970700" y="2149770"/>
                            <a:ext cx="300990" cy="267335"/>
                          </a:xfrm>
                          <a:prstGeom prst="rect">
                            <a:avLst/>
                          </a:prstGeom>
                          <a:noFill/>
                          <a:ln w="6350">
                            <a:noFill/>
                          </a:ln>
                        </wps:spPr>
                        <wps:txbx>
                          <w:txbxContent>
                            <w:p w:rsidR="0068093F" w:rsidRDefault="0068093F" w:rsidP="0068093F">
                              <w:pPr>
                                <w:pStyle w:val="NormalWeb"/>
                                <w:spacing w:before="0" w:beforeAutospacing="0" w:after="200" w:afterAutospacing="0" w:line="276" w:lineRule="auto"/>
                              </w:pPr>
                              <w:r>
                                <w:rPr>
                                  <w:rFonts w:ascii="Calibri" w:eastAsia="Calibri" w:hAnsi="Calibri" w:cs="Kokila"/>
                                  <w:i/>
                                  <w:iCs/>
                                  <w:sz w:val="22"/>
                                  <w:szCs w:val="22"/>
                                </w:rPr>
                                <w:t>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43BBA16" id="Canvas 2" o:spid="_x0000_s1026" editas="canvas" style="width:6in;height:218.7pt;mso-position-horizontal-relative:char;mso-position-vertical-relative:line" coordsize="54864,27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7774;visibility:visible;mso-wrap-style:square">
                  <v:fill o:detectmouseclick="t"/>
                  <v:path o:connecttype="none"/>
                </v:shape>
                <v:rect id="Rectangle 3" o:spid="_x0000_s1028" style="position:absolute;left:10287;top:2247;width:13525;height:16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" filled="f" strokecolor="black [3200]">
                  <v:stroke joinstyle="round"/>
                  <v:textbox>
                    <w:txbxContent>
                      <w:p w:rsidR="0068093F" w:rsidRPr="00906669" w:rsidRDefault="0068093F" w:rsidP="0068093F">
                        <w:pPr>
                          <w:jc w:val="center"/>
                          <w:rPr>
                            <w:lang w:val="en-IN"/>
                          </w:rPr>
                        </w:pPr>
                        <w:r>
                          <w:rPr>
                            <w:lang w:val="en-IN"/>
                          </w:rPr>
                          <w:t>Register File</w:t>
                        </w:r>
                      </w:p>
                    </w:txbxContent>
                  </v:textbox>
                </v:rect>
                <v:shapetype id="_x0000_t32" coordsize="21600,21600" o:spt="32" o:oned="t" path="m,l21600,21600e" filled="f">
                  <v:path arrowok="t" fillok="f" o:connecttype="none"/>
                  <o:lock v:ext="edit" shapetype="t"/>
                </v:shapetype>
                <v:shape id="Straight Arrow Connector 4" o:spid="_x0000_s1029" type="#_x0000_t32" style="position:absolute;left:4229;top:5600;width:60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" strokecolor="black [3200]" strokeweight="1.5pt">
                  <v:stroke endarrow="block" joinstyle="miter"/>
                </v:shape>
                <v:shape id="Straight Arrow Connector 5" o:spid="_x0000_s1030" type="#_x0000_t32" style="position:absolute;left:4229;top:11515;width:60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" strokecolor="black [3200]" strokeweight="1.5pt">
                  <v:stroke endarrow="block" joinstyle="miter"/>
                </v:shape>
                <v:shapetype id="_x0000_t202" coordsize="21600,21600" o:spt="202" path="m,l,21600r21600,l21600,xe">
                  <v:stroke joinstyle="miter"/>
                  <v:path gradientshapeok="t" o:connecttype="rect"/>
                </v:shapetype>
                <v:shape id="Text Box 6" o:spid="_x0000_s1031" type="#_x0000_t202" style="position:absolute;left:9829;top:4457;width:2820;height:3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rsidR="0068093F" w:rsidRPr="00906669" w:rsidRDefault="0068093F" w:rsidP="0068093F">
                        <w:pPr>
                          <w:rPr>
                            <w:lang w:val="en-IN"/>
                          </w:rPr>
                        </w:pPr>
                        <w:r>
                          <w:rPr>
                            <w:lang w:val="en-IN"/>
                          </w:rPr>
                          <w:t>D</w:t>
                        </w:r>
                      </w:p>
                    </w:txbxContent>
                  </v:textbox>
                </v:shape>
                <v:shape id="Straight Arrow Connector 7" o:spid="_x0000_s1032" type="#_x0000_t32" style="position:absolute;left:23812;top:5190;width:60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" strokecolor="black [3200]" strokeweight="1.5pt">
                  <v:stroke endarrow="block" joinstyle="miter"/>
                </v:shape>
                <v:shape id="Text Box 6" o:spid="_x0000_s1033" type="#_x0000_t202" style="position:absolute;left:20002;top:3971;width:4162;height:3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rsidR="0068093F" w:rsidRDefault="0068093F" w:rsidP="0068093F">
                        <w:pPr>
                          <w:pStyle w:val="NormalWeb"/>
                          <w:spacing w:before="0" w:beforeAutospacing="0" w:after="200" w:afterAutospacing="0" w:line="276" w:lineRule="auto"/>
                        </w:pPr>
                        <w:r>
                          <w:rPr>
                            <w:rFonts w:ascii="Calibri" w:eastAsia="Calibri" w:hAnsi="Calibri" w:cs="Kokila"/>
                            <w:sz w:val="22"/>
                            <w:szCs w:val="22"/>
                          </w:rPr>
                          <w:t>Q1</w:t>
                        </w:r>
                      </w:p>
                    </w:txbxContent>
                  </v:textbox>
                </v:shape>
                <v:shape id="Straight Arrow Connector 9" o:spid="_x0000_s1034" type="#_x0000_t32" style="position:absolute;left:23812;top:11515;width:60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" strokecolor="black [3200]" strokeweight="1.5pt">
                  <v:stroke endarrow="block" joinstyle="miter"/>
                </v:shape>
                <v:shape id="Text Box 6" o:spid="_x0000_s1035" type="#_x0000_t202" style="position:absolute;left:20002;top:10296;width:4159;height:3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68093F" w:rsidRDefault="0068093F" w:rsidP="0068093F">
                        <w:pPr>
                          <w:pStyle w:val="NormalWeb"/>
                          <w:spacing w:before="0" w:beforeAutospacing="0" w:after="200" w:afterAutospacing="0" w:line="276" w:lineRule="auto"/>
                        </w:pPr>
                        <w:r>
                          <w:rPr>
                            <w:rFonts w:ascii="Calibri" w:eastAsia="Calibri" w:hAnsi="Calibri" w:cs="Kokila"/>
                            <w:sz w:val="22"/>
                            <w:szCs w:val="22"/>
                          </w:rPr>
                          <w:t>Q2</w:t>
                        </w:r>
                      </w:p>
                    </w:txbxContent>
                  </v:textbox>
                </v:shape>
                <v:shape id="Straight Arrow Connector 12" o:spid="_x0000_s1036" type="#_x0000_t32" style="position:absolute;left:4229;top:16125;width:60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" strokecolor="black [3200]" strokeweight="1.5pt">
                  <v:stroke endarrow="block" joinstyle="miter"/>
                </v:shape>
                <v:shape id="Text Box 6" o:spid="_x0000_s1037" type="#_x0000_t202" style="position:absolute;left:9829;top:10296;width:4160;height:3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rsidR="0068093F" w:rsidRDefault="0068093F" w:rsidP="0068093F">
                        <w:pPr>
                          <w:pStyle w:val="NormalWeb"/>
                          <w:spacing w:before="0" w:beforeAutospacing="0" w:after="200" w:afterAutospacing="0" w:line="276" w:lineRule="auto"/>
                        </w:pPr>
                        <w:r>
                          <w:rPr>
                            <w:rFonts w:ascii="Calibri" w:eastAsia="Calibri" w:hAnsi="Calibri" w:cs="Kokila"/>
                            <w:sz w:val="22"/>
                            <w:szCs w:val="22"/>
                          </w:rPr>
                          <w:t>WR</w:t>
                        </w:r>
                      </w:p>
                    </w:txbxContent>
                  </v:textbox>
                </v:shape>
                <v:shape id="Straight Arrow Connector 14" o:spid="_x0000_s1038" type="#_x0000_t32" style="position:absolute;left:13030;top:18935;width:0;height:47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" strokecolor="black [3200]" strokeweight="1.5pt">
                  <v:stroke endarrow="block" joinstyle="miter"/>
                </v:shape>
                <v:shape id="Text Box 6" o:spid="_x0000_s1039" type="#_x0000_t202" style="position:absolute;left:10067;top:14601;width:4159;height:3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rsidR="0068093F" w:rsidRDefault="0068093F" w:rsidP="0068093F">
                        <w:pPr>
                          <w:pStyle w:val="NormalWeb"/>
                          <w:spacing w:before="0" w:beforeAutospacing="0" w:after="200" w:afterAutospacing="0" w:line="276" w:lineRule="auto"/>
                        </w:pPr>
                        <w:r>
                          <w:rPr>
                            <w:rFonts w:ascii="Calibri" w:eastAsia="Calibri" w:hAnsi="Calibri" w:cs="Kokila"/>
                            <w:sz w:val="22"/>
                            <w:szCs w:val="22"/>
                          </w:rPr>
                          <w:t>WE</w:t>
                        </w:r>
                      </w:p>
                    </w:txbxContent>
                  </v:textbox>
                </v:shape>
                <v:shape id="Straight Arrow Connector 16" o:spid="_x0000_s1040" type="#_x0000_t32" style="position:absolute;left:19707;top:18935;width:0;height:47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" strokecolor="black [3200]" strokeweight="1.5pt">
                  <v:stroke endarrow="block" joinstyle="miter"/>
                </v:shape>
                <v:shape id="Text Box 6" o:spid="_x0000_s1041" type="#_x0000_t202" style="position:absolute;left:10982;top:16468;width:4159;height:3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rsidR="0068093F" w:rsidRDefault="0068093F" w:rsidP="0068093F">
                        <w:pPr>
                          <w:pStyle w:val="NormalWeb"/>
                          <w:spacing w:before="0" w:beforeAutospacing="0" w:after="200" w:afterAutospacing="0" w:line="276" w:lineRule="auto"/>
                        </w:pPr>
                        <w:r>
                          <w:rPr>
                            <w:rFonts w:ascii="Calibri" w:eastAsia="Calibri" w:hAnsi="Calibri" w:cs="Kokila"/>
                            <w:sz w:val="22"/>
                            <w:szCs w:val="22"/>
                          </w:rPr>
                          <w:t>R</w:t>
                        </w:r>
                        <w:r>
                          <w:rPr>
                            <w:rFonts w:ascii="Calibri" w:eastAsia="Calibri" w:hAnsi="Calibri" w:cs="Kokila"/>
                            <w:sz w:val="22"/>
                            <w:szCs w:val="22"/>
                          </w:rPr>
                          <w:t>S</w:t>
                        </w:r>
                        <w:r>
                          <w:rPr>
                            <w:rFonts w:ascii="Calibri" w:eastAsia="Calibri" w:hAnsi="Calibri" w:cs="Kokila"/>
                            <w:sz w:val="22"/>
                            <w:szCs w:val="22"/>
                          </w:rPr>
                          <w:t>1</w:t>
                        </w:r>
                      </w:p>
                    </w:txbxContent>
                  </v:textbox>
                </v:shape>
                <v:shape id="Text Box 6" o:spid="_x0000_s1042" type="#_x0000_t202" style="position:absolute;left:17382;top:16468;width:4160;height:3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68093F" w:rsidRDefault="0068093F" w:rsidP="0068093F">
                        <w:pPr>
                          <w:pStyle w:val="NormalWeb"/>
                          <w:spacing w:before="0" w:beforeAutospacing="0" w:after="200" w:afterAutospacing="0" w:line="276" w:lineRule="auto"/>
                        </w:pPr>
                        <w:r>
                          <w:rPr>
                            <w:rFonts w:ascii="Calibri" w:eastAsia="Calibri" w:hAnsi="Calibri" w:cs="Kokila"/>
                            <w:sz w:val="22"/>
                            <w:szCs w:val="22"/>
                          </w:rPr>
                          <w:t>R</w:t>
                        </w:r>
                        <w:r>
                          <w:rPr>
                            <w:rFonts w:ascii="Calibri" w:eastAsia="Calibri" w:hAnsi="Calibri" w:cs="Kokila"/>
                            <w:sz w:val="22"/>
                            <w:szCs w:val="22"/>
                          </w:rPr>
                          <w:t>S</w:t>
                        </w:r>
                        <w:r>
                          <w:rPr>
                            <w:rFonts w:ascii="Calibri" w:eastAsia="Calibri" w:hAnsi="Calibri" w:cs="Kokila"/>
                            <w:sz w:val="22"/>
                            <w:szCs w:val="22"/>
                          </w:rPr>
                          <w:t>2</w:t>
                        </w:r>
                      </w:p>
                    </w:txbxContent>
                  </v:textbox>
                </v:shape>
                <v:line id="Straight Connector 19" o:spid="_x0000_s1043" style="position:absolute;flip:x;visibility:visible;mso-wrap-style:square" from="5943,4800" to="6858,6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" strokecolor="black [3200]" strokeweight=".5pt">
                  <v:stroke joinstyle="miter"/>
                </v:line>
                <v:line id="Straight Connector 20" o:spid="_x0000_s1044" style="position:absolute;flip:x;visibility:visible;mso-wrap-style:square" from="5943,10563" to="6858,12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" strokecolor="black [3200]" strokeweight=".5pt">
                  <v:stroke joinstyle="miter"/>
                </v:line>
                <v:line id="Straight Connector 21" o:spid="_x0000_s1045" style="position:absolute;flip:x;visibility:visible;mso-wrap-style:square" from="26488,4457" to="27403,6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" strokecolor="black [3200]" strokeweight=".5pt">
                  <v:stroke joinstyle="miter"/>
                </v:line>
                <v:line id="Straight Connector 22" o:spid="_x0000_s1046" style="position:absolute;flip:x;visibility:visible;mso-wrap-style:square" from="26488,10563" to="27403,12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Straight Connector 23" o:spid="_x0000_s1047" style="position:absolute;flip:x;visibility:visible;mso-wrap-style:square" from="12649,21002" to="13563,22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" strokecolor="black [3200]" strokeweight=".5pt">
                  <v:stroke joinstyle="miter"/>
                </v:line>
                <v:line id="Straight Connector 24" o:spid="_x0000_s1048" style="position:absolute;flip:x;visibility:visible;mso-wrap-style:square" from="19287,21002" to="20202,22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" strokecolor="black [3200]" strokeweight=".5pt">
                  <v:stroke joinstyle="miter"/>
                </v:line>
                <v:shape id="Text Box 25" o:spid="_x0000_s1049" type="#_x0000_t202" style="position:absolute;left:5410;top:2514;width:301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68093F" w:rsidRPr="0068093F" w:rsidRDefault="0068093F" w:rsidP="0068093F">
                        <w:pPr>
                          <w:rPr>
                            <w:i/>
                            <w:iCs/>
                            <w:lang w:val="en-IN"/>
                          </w:rPr>
                        </w:pPr>
                        <w:r>
                          <w:rPr>
                            <w:i/>
                            <w:iCs/>
                            <w:lang w:val="en-IN"/>
                          </w:rPr>
                          <w:t>n</w:t>
                        </w:r>
                      </w:p>
                    </w:txbxContent>
                  </v:textbox>
                </v:shape>
                <v:shape id="Text Box 25" o:spid="_x0000_s1050" type="#_x0000_t202" style="position:absolute;left:24393;top:2339;width:301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68093F" w:rsidRDefault="0068093F" w:rsidP="0068093F">
                        <w:pPr>
                          <w:pStyle w:val="NormalWeb"/>
                          <w:spacing w:before="0" w:beforeAutospacing="0" w:after="200" w:afterAutospacing="0" w:line="276" w:lineRule="auto"/>
                        </w:pPr>
                        <w:r>
                          <w:rPr>
                            <w:rFonts w:ascii="Calibri" w:eastAsia="Calibri" w:hAnsi="Calibri" w:cs="Kokila"/>
                            <w:i/>
                            <w:iCs/>
                            <w:sz w:val="22"/>
                            <w:szCs w:val="22"/>
                          </w:rPr>
                          <w:t>n</w:t>
                        </w:r>
                      </w:p>
                    </w:txbxContent>
                  </v:textbox>
                </v:shape>
                <v:shape id="Text Box 25" o:spid="_x0000_s1051" type="#_x0000_t202" style="position:absolute;left:24393;top:8505;width:301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68093F" w:rsidRDefault="0068093F" w:rsidP="0068093F">
                        <w:pPr>
                          <w:pStyle w:val="NormalWeb"/>
                          <w:spacing w:before="0" w:beforeAutospacing="0" w:after="200" w:afterAutospacing="0" w:line="276" w:lineRule="auto"/>
                        </w:pPr>
                        <w:r>
                          <w:rPr>
                            <w:rFonts w:ascii="Calibri" w:eastAsia="Calibri" w:hAnsi="Calibri" w:cs="Kokila"/>
                            <w:i/>
                            <w:iCs/>
                            <w:sz w:val="22"/>
                            <w:szCs w:val="22"/>
                          </w:rPr>
                          <w:t>n</w:t>
                        </w:r>
                      </w:p>
                    </w:txbxContent>
                  </v:textbox>
                </v:shape>
                <v:shape id="Text Box 25" o:spid="_x0000_s1052" type="#_x0000_t202" style="position:absolute;left:5486;top:8200;width:301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68093F" w:rsidRDefault="0068093F" w:rsidP="0068093F">
                        <w:pPr>
                          <w:pStyle w:val="NormalWeb"/>
                          <w:spacing w:before="0" w:beforeAutospacing="0" w:after="200" w:afterAutospacing="0" w:line="276" w:lineRule="auto"/>
                        </w:pPr>
                        <w:r>
                          <w:rPr>
                            <w:rFonts w:ascii="Calibri" w:eastAsia="Calibri" w:hAnsi="Calibri" w:cs="Kokila"/>
                            <w:i/>
                            <w:iCs/>
                            <w:sz w:val="22"/>
                            <w:szCs w:val="22"/>
                          </w:rPr>
                          <w:t>k</w:t>
                        </w:r>
                      </w:p>
                    </w:txbxContent>
                  </v:textbox>
                </v:shape>
                <v:shape id="Text Box 25" o:spid="_x0000_s1053" type="#_x0000_t202" style="position:absolute;left:13030;top:20986;width:301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rsidR="0068093F" w:rsidRDefault="0068093F" w:rsidP="0068093F">
                        <w:pPr>
                          <w:pStyle w:val="NormalWeb"/>
                          <w:spacing w:before="0" w:beforeAutospacing="0" w:after="200" w:afterAutospacing="0" w:line="276" w:lineRule="auto"/>
                        </w:pPr>
                        <w:r>
                          <w:rPr>
                            <w:rFonts w:ascii="Calibri" w:eastAsia="Calibri" w:hAnsi="Calibri" w:cs="Kokila"/>
                            <w:i/>
                            <w:iCs/>
                            <w:sz w:val="22"/>
                            <w:szCs w:val="22"/>
                          </w:rPr>
                          <w:t>k</w:t>
                        </w:r>
                      </w:p>
                    </w:txbxContent>
                  </v:textbox>
                </v:shape>
                <v:shape id="Text Box 25" o:spid="_x0000_s1054" type="#_x0000_t202" style="position:absolute;left:19707;top:21497;width:30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rsidR="0068093F" w:rsidRDefault="0068093F" w:rsidP="0068093F">
                        <w:pPr>
                          <w:pStyle w:val="NormalWeb"/>
                          <w:spacing w:before="0" w:beforeAutospacing="0" w:after="200" w:afterAutospacing="0" w:line="276" w:lineRule="auto"/>
                        </w:pPr>
                        <w:r>
                          <w:rPr>
                            <w:rFonts w:ascii="Calibri" w:eastAsia="Calibri" w:hAnsi="Calibri" w:cs="Kokila"/>
                            <w:i/>
                            <w:iCs/>
                            <w:sz w:val="22"/>
                            <w:szCs w:val="22"/>
                          </w:rPr>
                          <w:t>k</w:t>
                        </w:r>
                      </w:p>
                    </w:txbxContent>
                  </v:textbox>
                </v:shape>
                <w10:anchorlock/>
              </v:group>
            </w:pict>
          </mc:Fallback>
        </mc:AlternateContent>
      </w:r>
    </w:p>
    <w:p w:rsidR="00906669" w:rsidRDefault="0068093F" w:rsidP="00C03238">
      <w:pPr>
        <w:rPr>
          <w:lang w:val="en-IN"/>
        </w:rPr>
      </w:pPr>
      <w:r>
        <w:rPr>
          <w:lang w:val="en-IN"/>
        </w:rPr>
        <w:t>In order to read a register (one of 16), the address (i.e. the register number) is to be given on RS1 or on RS2 and the corresponding register is read on Q1 or on Q2 respectively. In order to write a value in a specific register in the register file, the data is presented on D lines, register number to which the data is destined to be written is presented on WR lines and the signal WE is set to 1 which makes the corresponding register latches transparent. It must be ensured that the data is not changed while WE is held 1. The values (i.e. the last value just before WE went from 1 to 0) would be written in the register.</w:t>
      </w:r>
    </w:p>
    <w:p w:rsidR="0068093F" w:rsidRDefault="0001559A" w:rsidP="00C03238">
      <w:pPr>
        <w:rPr>
          <w:lang w:val="en-IN"/>
        </w:rPr>
      </w:pPr>
      <w:r>
        <w:rPr>
          <w:lang w:val="en-IN"/>
        </w:rPr>
        <w:t>The lab is to implement the following.</w:t>
      </w:r>
    </w:p>
    <w:p w:rsidR="0001559A" w:rsidRDefault="0001559A" w:rsidP="0001559A">
      <w:pPr>
        <w:pStyle w:val="ListParagraph"/>
        <w:numPr>
          <w:ilvl w:val="0"/>
          <w:numId w:val="1"/>
        </w:numPr>
        <w:rPr>
          <w:lang w:val="en-IN"/>
        </w:rPr>
      </w:pPr>
      <w:r>
        <w:rPr>
          <w:lang w:val="en-IN"/>
        </w:rPr>
        <w:t>Create registers for storing the values of RS1, RS2, WR, WE and F. The RS1 will be provided on the flip switches. We use a push button switch to latch RS1. The same flip switches will be used to provide RS2 and WR and different flip switches will be used for RS2 and WR respectively.</w:t>
      </w:r>
    </w:p>
    <w:p w:rsidR="0001559A" w:rsidRDefault="0001559A" w:rsidP="0001559A">
      <w:pPr>
        <w:pStyle w:val="ListParagraph"/>
        <w:numPr>
          <w:ilvl w:val="0"/>
          <w:numId w:val="1"/>
        </w:numPr>
        <w:rPr>
          <w:lang w:val="en-IN"/>
        </w:rPr>
      </w:pPr>
      <w:r>
        <w:rPr>
          <w:lang w:val="en-IN"/>
        </w:rPr>
        <w:t>Create a 1 KHz clock by division of 25MHz clock by 25000 on the FPGA. In this lab, we shall use this 1KHz clock as clock for the rest of the signals.</w:t>
      </w:r>
    </w:p>
    <w:p w:rsidR="0001559A" w:rsidRDefault="0001559A" w:rsidP="0001559A">
      <w:pPr>
        <w:pStyle w:val="ListParagraph"/>
        <w:numPr>
          <w:ilvl w:val="0"/>
          <w:numId w:val="1"/>
        </w:numPr>
        <w:rPr>
          <w:lang w:val="en-IN"/>
        </w:rPr>
      </w:pPr>
      <w:r>
        <w:rPr>
          <w:lang w:val="en-IN"/>
        </w:rPr>
        <w:lastRenderedPageBreak/>
        <w:t>Use a push down switch to generate a WE signal. It shall be one pulse of the clock whenever the push down switch is pressed. For this use the clock to count from 0 to 9. Whenever counter carried a value of 9 and the clock is 1 the WE is set to 1 provided the corresponding press switch was pressed and was detected as a 1 when a positive edge of the clock happened and the counter had a value of 0 or 1. This is a de-bouncing logic for the switch.</w:t>
      </w:r>
      <w:r w:rsidR="00CF46F6">
        <w:rPr>
          <w:lang w:val="en-IN"/>
        </w:rPr>
        <w:t xml:space="preserve"> WE should not become 1 again till the push down switch is released for at least 10ms (the same logic implemented with 1KHz clock).</w:t>
      </w:r>
    </w:p>
    <w:p w:rsidR="0001559A" w:rsidRDefault="0016127F" w:rsidP="0001559A">
      <w:pPr>
        <w:pStyle w:val="ListParagraph"/>
        <w:numPr>
          <w:ilvl w:val="0"/>
          <w:numId w:val="1"/>
        </w:numPr>
        <w:rPr>
          <w:lang w:val="en-IN"/>
        </w:rPr>
      </w:pPr>
      <w:r>
        <w:rPr>
          <w:lang w:val="en-IN"/>
        </w:rPr>
        <w:t>Use the multiplexed display to show the value from the ALU (i.e. R) which must be stored in a register (other than the register file) for this purpose whenever the ALU function code was 4’b1110.</w:t>
      </w:r>
    </w:p>
    <w:p w:rsidR="0016127F" w:rsidRDefault="0016127F" w:rsidP="0001559A">
      <w:pPr>
        <w:pStyle w:val="ListParagraph"/>
        <w:numPr>
          <w:ilvl w:val="0"/>
          <w:numId w:val="1"/>
        </w:numPr>
        <w:rPr>
          <w:lang w:val="en-IN"/>
        </w:rPr>
      </w:pPr>
      <w:r>
        <w:rPr>
          <w:lang w:val="en-IN"/>
        </w:rPr>
        <w:t>Show the D1 and D0 on two LEDs.</w:t>
      </w:r>
    </w:p>
    <w:p w:rsidR="0016127F" w:rsidRDefault="0016127F" w:rsidP="0001559A">
      <w:pPr>
        <w:pStyle w:val="ListParagraph"/>
        <w:numPr>
          <w:ilvl w:val="0"/>
          <w:numId w:val="1"/>
        </w:numPr>
        <w:rPr>
          <w:lang w:val="en-IN"/>
        </w:rPr>
      </w:pPr>
      <w:r>
        <w:rPr>
          <w:lang w:val="en-IN"/>
        </w:rPr>
        <w:t>Perform a few instructions to show the outputs.</w:t>
      </w:r>
    </w:p>
    <w:p w:rsidR="0016127F" w:rsidRDefault="0016127F" w:rsidP="0016127F">
      <w:pPr>
        <w:pStyle w:val="ListParagraph"/>
        <w:rPr>
          <w:lang w:val="en-IN"/>
        </w:rPr>
      </w:pPr>
    </w:p>
    <w:p w:rsidR="0016127F" w:rsidRDefault="0016127F" w:rsidP="0016127F">
      <w:pPr>
        <w:pStyle w:val="ListParagraph"/>
        <w:rPr>
          <w:lang w:val="en-IN"/>
        </w:rPr>
      </w:pPr>
      <w:r>
        <w:rPr>
          <w:lang w:val="en-IN"/>
        </w:rPr>
        <w:t>Instructions:</w:t>
      </w:r>
    </w:p>
    <w:p w:rsidR="0016127F" w:rsidRDefault="0016127F" w:rsidP="0016127F">
      <w:pPr>
        <w:pStyle w:val="ListParagraph"/>
        <w:numPr>
          <w:ilvl w:val="0"/>
          <w:numId w:val="2"/>
        </w:numPr>
        <w:rPr>
          <w:lang w:val="en-IN"/>
        </w:rPr>
      </w:pPr>
      <w:r>
        <w:rPr>
          <w:lang w:val="en-IN"/>
        </w:rPr>
        <w:t>Set R1 to 8’b11111111.</w:t>
      </w:r>
    </w:p>
    <w:p w:rsidR="0016127F" w:rsidRPr="00CF46F6" w:rsidRDefault="00CF46F6" w:rsidP="00CF46F6">
      <w:pPr>
        <w:pStyle w:val="ListParagraph"/>
        <w:numPr>
          <w:ilvl w:val="0"/>
          <w:numId w:val="2"/>
        </w:numPr>
        <w:rPr>
          <w:lang w:val="en-IN"/>
        </w:rPr>
      </w:pPr>
      <w:r>
        <w:rPr>
          <w:lang w:val="en-IN"/>
        </w:rPr>
        <w:t>Show the value R1 on the display (which shall show FF)</w:t>
      </w:r>
      <w:r w:rsidR="0016127F" w:rsidRPr="00CF46F6">
        <w:rPr>
          <w:lang w:val="en-IN"/>
        </w:rPr>
        <w:t xml:space="preserve">. </w:t>
      </w:r>
    </w:p>
    <w:p w:rsidR="0016127F" w:rsidRDefault="0016127F" w:rsidP="0016127F">
      <w:pPr>
        <w:pStyle w:val="ListParagraph"/>
        <w:numPr>
          <w:ilvl w:val="0"/>
          <w:numId w:val="2"/>
        </w:numPr>
        <w:rPr>
          <w:lang w:val="en-IN"/>
        </w:rPr>
      </w:pPr>
      <w:r>
        <w:rPr>
          <w:lang w:val="en-IN"/>
        </w:rPr>
        <w:t>S</w:t>
      </w:r>
      <w:r w:rsidR="00CF46F6">
        <w:rPr>
          <w:lang w:val="en-IN"/>
        </w:rPr>
        <w:t>et R3 to R1</w:t>
      </w:r>
      <w:r>
        <w:rPr>
          <w:lang w:val="en-IN"/>
        </w:rPr>
        <w:t>/2.</w:t>
      </w:r>
    </w:p>
    <w:p w:rsidR="00CF46F6" w:rsidRDefault="00CF46F6" w:rsidP="0016127F">
      <w:pPr>
        <w:pStyle w:val="ListParagraph"/>
        <w:numPr>
          <w:ilvl w:val="0"/>
          <w:numId w:val="2"/>
        </w:numPr>
        <w:rPr>
          <w:lang w:val="en-IN"/>
        </w:rPr>
      </w:pPr>
      <w:r>
        <w:rPr>
          <w:lang w:val="en-IN"/>
        </w:rPr>
        <w:t>Show the value R3 on the display (which shall show 7F).</w:t>
      </w:r>
    </w:p>
    <w:p w:rsidR="0016127F" w:rsidRDefault="0016127F" w:rsidP="0016127F">
      <w:pPr>
        <w:pStyle w:val="ListParagraph"/>
        <w:numPr>
          <w:ilvl w:val="0"/>
          <w:numId w:val="2"/>
        </w:numPr>
        <w:rPr>
          <w:lang w:val="en-IN"/>
        </w:rPr>
      </w:pPr>
      <w:r>
        <w:rPr>
          <w:lang w:val="en-IN"/>
        </w:rPr>
        <w:t>Set R4 to R3 + 1.</w:t>
      </w:r>
    </w:p>
    <w:p w:rsidR="00CF46F6" w:rsidRDefault="00CF46F6" w:rsidP="0016127F">
      <w:pPr>
        <w:pStyle w:val="ListParagraph"/>
        <w:numPr>
          <w:ilvl w:val="0"/>
          <w:numId w:val="2"/>
        </w:numPr>
        <w:rPr>
          <w:lang w:val="en-IN"/>
        </w:rPr>
      </w:pPr>
      <w:r>
        <w:rPr>
          <w:lang w:val="en-IN"/>
        </w:rPr>
        <w:t>Show the value R4 on the display (which shall show 80)</w:t>
      </w:r>
    </w:p>
    <w:p w:rsidR="0016127F" w:rsidRDefault="0016127F" w:rsidP="0016127F">
      <w:pPr>
        <w:pStyle w:val="ListParagraph"/>
        <w:numPr>
          <w:ilvl w:val="0"/>
          <w:numId w:val="2"/>
        </w:numPr>
        <w:rPr>
          <w:lang w:val="en-IN"/>
        </w:rPr>
      </w:pPr>
      <w:r>
        <w:rPr>
          <w:lang w:val="en-IN"/>
        </w:rPr>
        <w:t>Set R5 to R4/2.</w:t>
      </w:r>
    </w:p>
    <w:p w:rsidR="0016127F" w:rsidRPr="00CF46F6" w:rsidRDefault="00CF46F6" w:rsidP="00CF46F6">
      <w:pPr>
        <w:pStyle w:val="ListParagraph"/>
        <w:numPr>
          <w:ilvl w:val="0"/>
          <w:numId w:val="2"/>
        </w:numPr>
        <w:rPr>
          <w:lang w:val="en-IN"/>
        </w:rPr>
      </w:pPr>
      <w:r>
        <w:rPr>
          <w:lang w:val="en-IN"/>
        </w:rPr>
        <w:t>Show the value of R5 on the display (which shall show 40).</w:t>
      </w:r>
    </w:p>
    <w:p w:rsidR="0016127F" w:rsidRDefault="0016127F" w:rsidP="0016127F">
      <w:pPr>
        <w:pStyle w:val="ListParagraph"/>
        <w:ind w:left="1080"/>
        <w:rPr>
          <w:lang w:val="en-IN"/>
        </w:rPr>
      </w:pPr>
    </w:p>
    <w:p w:rsidR="0016127F" w:rsidRDefault="0016127F" w:rsidP="0016127F">
      <w:pPr>
        <w:pStyle w:val="ListParagraph"/>
        <w:ind w:left="1080"/>
        <w:rPr>
          <w:lang w:val="en-IN"/>
        </w:rPr>
      </w:pPr>
      <w:r>
        <w:rPr>
          <w:lang w:val="en-IN"/>
        </w:rPr>
        <w:t>How to execute an instruction?</w:t>
      </w:r>
    </w:p>
    <w:p w:rsidR="0016127F" w:rsidRDefault="0016127F" w:rsidP="0016127F">
      <w:pPr>
        <w:pStyle w:val="ListParagraph"/>
        <w:ind w:left="1080"/>
        <w:rPr>
          <w:lang w:val="en-IN"/>
        </w:rPr>
      </w:pPr>
    </w:p>
    <w:p w:rsidR="0016127F" w:rsidRDefault="0016127F" w:rsidP="00CF46F6">
      <w:pPr>
        <w:pStyle w:val="ListParagraph"/>
        <w:numPr>
          <w:ilvl w:val="0"/>
          <w:numId w:val="3"/>
        </w:numPr>
        <w:rPr>
          <w:lang w:val="en-IN"/>
        </w:rPr>
      </w:pPr>
      <w:r>
        <w:rPr>
          <w:lang w:val="en-IN"/>
        </w:rPr>
        <w:t>Set RS1 on four flip switches. Press press-button for latching RS1. Note that these need not be de-bounced as the same value will be stored in the register carrying 4 bit RS1.</w:t>
      </w:r>
    </w:p>
    <w:p w:rsidR="0016127F" w:rsidRDefault="0016127F" w:rsidP="0016127F">
      <w:pPr>
        <w:pStyle w:val="ListParagraph"/>
        <w:ind w:left="1080"/>
        <w:rPr>
          <w:lang w:val="en-IN"/>
        </w:rPr>
      </w:pPr>
    </w:p>
    <w:p w:rsidR="0016127F" w:rsidRDefault="0016127F" w:rsidP="00CF46F6">
      <w:pPr>
        <w:pStyle w:val="ListParagraph"/>
        <w:numPr>
          <w:ilvl w:val="0"/>
          <w:numId w:val="3"/>
        </w:numPr>
        <w:rPr>
          <w:lang w:val="en-IN"/>
        </w:rPr>
      </w:pPr>
      <w:r>
        <w:rPr>
          <w:lang w:val="en-IN"/>
        </w:rPr>
        <w:t>Set RS2 on the same flip switches.</w:t>
      </w:r>
      <w:r w:rsidR="00CF46F6">
        <w:rPr>
          <w:lang w:val="en-IN"/>
        </w:rPr>
        <w:t xml:space="preserve"> Press the press-button for latching RS2. RS2 will get latched in the 4-bit register carrying RS2 value.</w:t>
      </w:r>
    </w:p>
    <w:p w:rsidR="00CF46F6" w:rsidRPr="00CF46F6" w:rsidRDefault="00CF46F6" w:rsidP="00CF46F6">
      <w:pPr>
        <w:pStyle w:val="ListParagraph"/>
        <w:rPr>
          <w:lang w:val="en-IN"/>
        </w:rPr>
      </w:pPr>
    </w:p>
    <w:p w:rsidR="00CF46F6" w:rsidRDefault="00CF46F6" w:rsidP="00CF46F6">
      <w:pPr>
        <w:pStyle w:val="ListParagraph"/>
        <w:numPr>
          <w:ilvl w:val="0"/>
          <w:numId w:val="3"/>
        </w:numPr>
        <w:rPr>
          <w:lang w:val="en-IN"/>
        </w:rPr>
      </w:pPr>
      <w:r>
        <w:rPr>
          <w:lang w:val="en-IN"/>
        </w:rPr>
        <w:t>Set WR on the same flip switches. Press the press-button for latching WR. WR</w:t>
      </w:r>
      <w:r>
        <w:rPr>
          <w:lang w:val="en-IN"/>
        </w:rPr>
        <w:t xml:space="preserve"> will get latched in</w:t>
      </w:r>
      <w:r>
        <w:rPr>
          <w:lang w:val="en-IN"/>
        </w:rPr>
        <w:t xml:space="preserve"> the 4-bit register carrying WR</w:t>
      </w:r>
      <w:r>
        <w:rPr>
          <w:lang w:val="en-IN"/>
        </w:rPr>
        <w:t xml:space="preserve"> value</w:t>
      </w:r>
    </w:p>
    <w:p w:rsidR="00CF46F6" w:rsidRPr="00CF46F6" w:rsidRDefault="00CF46F6" w:rsidP="00CF46F6">
      <w:pPr>
        <w:pStyle w:val="ListParagraph"/>
        <w:rPr>
          <w:lang w:val="en-IN"/>
        </w:rPr>
      </w:pPr>
    </w:p>
    <w:p w:rsidR="00CF46F6" w:rsidRDefault="00CF46F6" w:rsidP="00CF46F6">
      <w:pPr>
        <w:pStyle w:val="ListParagraph"/>
        <w:numPr>
          <w:ilvl w:val="0"/>
          <w:numId w:val="3"/>
        </w:numPr>
        <w:rPr>
          <w:lang w:val="en-IN"/>
        </w:rPr>
      </w:pPr>
      <w:r>
        <w:rPr>
          <w:lang w:val="en-IN"/>
        </w:rPr>
        <w:t xml:space="preserve">Set F on the same flip switches. </w:t>
      </w:r>
      <w:r w:rsidRPr="00CF46F6">
        <w:rPr>
          <w:lang w:val="en-IN"/>
        </w:rPr>
        <w:t xml:space="preserve"> </w:t>
      </w:r>
      <w:r>
        <w:rPr>
          <w:lang w:val="en-IN"/>
        </w:rPr>
        <w:t>Press the press-button for latching F</w:t>
      </w:r>
      <w:r>
        <w:rPr>
          <w:lang w:val="en-IN"/>
        </w:rPr>
        <w:t xml:space="preserve">. </w:t>
      </w:r>
      <w:r>
        <w:rPr>
          <w:lang w:val="en-IN"/>
        </w:rPr>
        <w:t>F</w:t>
      </w:r>
      <w:r>
        <w:rPr>
          <w:lang w:val="en-IN"/>
        </w:rPr>
        <w:t xml:space="preserve"> will get latched in the 4-bit register carrying </w:t>
      </w:r>
      <w:r>
        <w:rPr>
          <w:lang w:val="en-IN"/>
        </w:rPr>
        <w:t>F</w:t>
      </w:r>
      <w:r>
        <w:rPr>
          <w:lang w:val="en-IN"/>
        </w:rPr>
        <w:t xml:space="preserve"> value.</w:t>
      </w:r>
    </w:p>
    <w:p w:rsidR="00CF46F6" w:rsidRPr="00CF46F6" w:rsidRDefault="00CF46F6" w:rsidP="00CF46F6">
      <w:pPr>
        <w:pStyle w:val="ListParagraph"/>
        <w:rPr>
          <w:lang w:val="en-IN"/>
        </w:rPr>
      </w:pPr>
    </w:p>
    <w:p w:rsidR="00CF46F6" w:rsidRDefault="00CF46F6" w:rsidP="00CF46F6">
      <w:pPr>
        <w:pStyle w:val="ListParagraph"/>
        <w:numPr>
          <w:ilvl w:val="0"/>
          <w:numId w:val="3"/>
        </w:numPr>
        <w:rPr>
          <w:lang w:val="en-IN"/>
        </w:rPr>
      </w:pPr>
      <w:r>
        <w:rPr>
          <w:lang w:val="en-IN"/>
        </w:rPr>
        <w:t>Press the press-switch earmarked for providing WE. The instruction is then computed using the stored values of RS1, RS2, WR and F. Please note that since you do not need to store the value in register file for displaying the contents of a register, the register output shall be visible as soon as the function code is latched.</w:t>
      </w:r>
      <w:bookmarkStart w:id="0" w:name="_GoBack"/>
      <w:bookmarkEnd w:id="0"/>
    </w:p>
    <w:p w:rsidR="0016127F" w:rsidRPr="0016127F" w:rsidRDefault="0016127F" w:rsidP="0016127F">
      <w:pPr>
        <w:pStyle w:val="ListParagraph"/>
        <w:ind w:left="1080"/>
        <w:rPr>
          <w:lang w:val="en-IN"/>
        </w:rPr>
      </w:pPr>
    </w:p>
    <w:sectPr w:rsidR="0016127F" w:rsidRPr="00161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Kokila">
    <w:altName w:val="Courier New"/>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658A6"/>
    <w:multiLevelType w:val="hybridMultilevel"/>
    <w:tmpl w:val="71E86694"/>
    <w:lvl w:ilvl="0" w:tplc="984AD23A">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1913516"/>
    <w:multiLevelType w:val="hybridMultilevel"/>
    <w:tmpl w:val="7B92FE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DF5425"/>
    <w:multiLevelType w:val="hybridMultilevel"/>
    <w:tmpl w:val="9BACBD54"/>
    <w:lvl w:ilvl="0" w:tplc="DD50FA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EAE"/>
    <w:rsid w:val="0001559A"/>
    <w:rsid w:val="000954E8"/>
    <w:rsid w:val="0016127F"/>
    <w:rsid w:val="002F57BD"/>
    <w:rsid w:val="00325F35"/>
    <w:rsid w:val="003738DA"/>
    <w:rsid w:val="003A13AD"/>
    <w:rsid w:val="003D4F2E"/>
    <w:rsid w:val="0068093F"/>
    <w:rsid w:val="00841EAE"/>
    <w:rsid w:val="00906669"/>
    <w:rsid w:val="00C03238"/>
    <w:rsid w:val="00CF46F6"/>
    <w:rsid w:val="00D10F4D"/>
    <w:rsid w:val="00E9156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6FB3C"/>
  <w15:chartTrackingRefBased/>
  <w15:docId w15:val="{25C9BB77-1253-4973-A846-A8B80A1D6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3238"/>
    <w:rPr>
      <w:rFonts w:cs="Kokila"/>
    </w:rPr>
  </w:style>
  <w:style w:type="paragraph" w:styleId="Heading1">
    <w:name w:val="heading 1"/>
    <w:basedOn w:val="Normal"/>
    <w:next w:val="Normal"/>
    <w:link w:val="Heading1Char"/>
    <w:uiPriority w:val="9"/>
    <w:qFormat/>
    <w:rsid w:val="00C03238"/>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C03238"/>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238"/>
    <w:rPr>
      <w:rFonts w:asciiTheme="majorHAnsi" w:eastAsiaTheme="majorEastAsia" w:hAnsiTheme="majorHAnsi" w:cstheme="majorBidi"/>
      <w:color w:val="2E74B5" w:themeColor="accent1" w:themeShade="BF"/>
      <w:sz w:val="32"/>
      <w:szCs w:val="29"/>
    </w:rPr>
  </w:style>
  <w:style w:type="character" w:customStyle="1" w:styleId="Heading2Char">
    <w:name w:val="Heading 2 Char"/>
    <w:basedOn w:val="DefaultParagraphFont"/>
    <w:link w:val="Heading2"/>
    <w:uiPriority w:val="9"/>
    <w:rsid w:val="00C03238"/>
    <w:rPr>
      <w:rFonts w:asciiTheme="majorHAnsi" w:eastAsiaTheme="majorEastAsia" w:hAnsiTheme="majorHAnsi" w:cstheme="majorBidi"/>
      <w:color w:val="2E74B5" w:themeColor="accent1" w:themeShade="BF"/>
      <w:sz w:val="26"/>
      <w:szCs w:val="23"/>
    </w:rPr>
  </w:style>
  <w:style w:type="character" w:styleId="Hyperlink">
    <w:name w:val="Hyperlink"/>
    <w:basedOn w:val="DefaultParagraphFont"/>
    <w:uiPriority w:val="99"/>
    <w:unhideWhenUsed/>
    <w:rsid w:val="00C03238"/>
    <w:rPr>
      <w:color w:val="0563C1" w:themeColor="hyperlink"/>
      <w:u w:val="single"/>
    </w:rPr>
  </w:style>
  <w:style w:type="table" w:styleId="TableGrid">
    <w:name w:val="Table Grid"/>
    <w:basedOn w:val="TableNormal"/>
    <w:uiPriority w:val="39"/>
    <w:rsid w:val="00906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06669"/>
    <w:pPr>
      <w:spacing w:before="100" w:beforeAutospacing="1" w:after="100" w:afterAutospacing="1" w:line="240" w:lineRule="auto"/>
    </w:pPr>
    <w:rPr>
      <w:rFonts w:ascii="Times New Roman" w:eastAsiaTheme="minorEastAsia" w:hAnsi="Times New Roman" w:cs="Times New Roman"/>
      <w:sz w:val="24"/>
      <w:szCs w:val="24"/>
      <w:lang w:val="en-IN" w:eastAsia="en-IN"/>
    </w:rPr>
  </w:style>
  <w:style w:type="paragraph" w:styleId="ListParagraph">
    <w:name w:val="List Paragraph"/>
    <w:basedOn w:val="Normal"/>
    <w:uiPriority w:val="34"/>
    <w:qFormat/>
    <w:rsid w:val="0001559A"/>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dc:creator>
  <cp:keywords/>
  <dc:description/>
  <cp:lastModifiedBy>Rajat</cp:lastModifiedBy>
  <cp:revision>3</cp:revision>
  <dcterms:created xsi:type="dcterms:W3CDTF">2021-08-24T15:58:00Z</dcterms:created>
  <dcterms:modified xsi:type="dcterms:W3CDTF">2021-08-24T16:58:00Z</dcterms:modified>
</cp:coreProperties>
</file>