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F2916D2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4DE9CD3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Continuous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09EC85E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B5509CD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4066E9A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E1CCBB6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88966ED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1CE8911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AF03F7D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CA78F17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F5F60A8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F30843D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8E34D8A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AA7B1DC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B77602A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9593C6E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F4EB3C7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CAA4564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35324F4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AC46511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6F32789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3E17C83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proofErr w:type="gramStart"/>
            <w:r w:rsidRPr="00707DE3">
              <w:rPr>
                <w:sz w:val="28"/>
                <w:szCs w:val="28"/>
              </w:rPr>
              <w:t>IQ(</w:t>
            </w:r>
            <w:proofErr w:type="gramEnd"/>
            <w:r w:rsidRPr="00707DE3">
              <w:rPr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06840EC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C99A83E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CD6B720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sz w:val="28"/>
                <w:szCs w:val="28"/>
              </w:rPr>
              <w:t>Of</w:t>
            </w:r>
            <w:proofErr w:type="gramEnd"/>
            <w:r w:rsidRPr="00707DE3">
              <w:rPr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586D8C22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017EFDF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8099071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C9118EE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2205B30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463074A" w14:textId="4D4C54E5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B01EB1A" w:rsidR="00266B62" w:rsidRPr="00707DE3" w:rsidRDefault="000B34A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sz w:val="28"/>
          <w:szCs w:val="28"/>
        </w:rPr>
      </w:pPr>
    </w:p>
    <w:p w14:paraId="752E9EEA" w14:textId="77777777" w:rsidR="00266B62" w:rsidRDefault="00FF7EE8" w:rsidP="00707DE3">
      <w:pPr>
        <w:rPr>
          <w:sz w:val="28"/>
          <w:szCs w:val="28"/>
        </w:rPr>
      </w:pPr>
      <w:r>
        <w:rPr>
          <w:sz w:val="28"/>
          <w:szCs w:val="28"/>
        </w:rPr>
        <w:t>Q3) Three</w:t>
      </w:r>
      <w:r w:rsidR="00266B62" w:rsidRPr="00707DE3">
        <w:rPr>
          <w:sz w:val="28"/>
          <w:szCs w:val="28"/>
        </w:rPr>
        <w:t xml:space="preserve"> Coins are tossed, find the probability that two heads</w:t>
      </w:r>
      <w:r>
        <w:rPr>
          <w:sz w:val="28"/>
          <w:szCs w:val="28"/>
        </w:rPr>
        <w:t xml:space="preserve"> and one tail</w:t>
      </w:r>
      <w:r w:rsidR="00266B62" w:rsidRPr="00707DE3">
        <w:rPr>
          <w:sz w:val="28"/>
          <w:szCs w:val="28"/>
        </w:rPr>
        <w:t xml:space="preserve"> are obtained?</w:t>
      </w:r>
    </w:p>
    <w:p w14:paraId="4AAF9839" w14:textId="77777777" w:rsidR="000B34AF" w:rsidRPr="000B34AF" w:rsidRDefault="000B34AF" w:rsidP="000B34AF">
      <w:pPr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  <w:r w:rsidRPr="000B34AF">
        <w:rPr>
          <w:sz w:val="28"/>
          <w:szCs w:val="28"/>
        </w:rPr>
        <w:t>In tossing three coins, the sample space is given by</w:t>
      </w:r>
    </w:p>
    <w:p w14:paraId="1D8EFA12" w14:textId="4DDE1825" w:rsidR="000B34AF" w:rsidRDefault="000B34AF" w:rsidP="000B34AF">
      <w:pPr>
        <w:rPr>
          <w:sz w:val="28"/>
          <w:szCs w:val="28"/>
        </w:rPr>
      </w:pPr>
      <w:r w:rsidRPr="000B34AF">
        <w:rPr>
          <w:sz w:val="28"/>
          <w:szCs w:val="28"/>
        </w:rPr>
        <w:t>S = {HHH, HHT, HTH, THH, HTT, THT, TTH, TTT}</w:t>
      </w:r>
    </w:p>
    <w:p w14:paraId="18936D9F" w14:textId="5C511077" w:rsidR="000B417C" w:rsidRDefault="000B34AF" w:rsidP="00707DE3">
      <w:pPr>
        <w:rPr>
          <w:sz w:val="28"/>
          <w:szCs w:val="28"/>
        </w:rPr>
      </w:pPr>
      <w:r>
        <w:rPr>
          <w:sz w:val="28"/>
          <w:szCs w:val="28"/>
        </w:rPr>
        <w:t>Total number of outcomes = 2^3 = 8</w:t>
      </w:r>
    </w:p>
    <w:p w14:paraId="2CF19AF2" w14:textId="4D320E90" w:rsidR="000B34AF" w:rsidRDefault="000B34AF" w:rsidP="00707DE3">
      <w:pPr>
        <w:rPr>
          <w:sz w:val="28"/>
          <w:szCs w:val="28"/>
        </w:rPr>
      </w:pPr>
      <w:r>
        <w:rPr>
          <w:sz w:val="28"/>
          <w:szCs w:val="28"/>
        </w:rPr>
        <w:t>P(2H+1T) = Number of possible events/ Total number of events = 3/8</w:t>
      </w:r>
    </w:p>
    <w:p w14:paraId="2B81C01A" w14:textId="77777777" w:rsidR="000B34AF" w:rsidRPr="00707DE3" w:rsidRDefault="000B34AF" w:rsidP="00707DE3">
      <w:pPr>
        <w:rPr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Q4</w:t>
      </w:r>
      <w:proofErr w:type="gramStart"/>
      <w:r w:rsidRPr="00707DE3">
        <w:rPr>
          <w:sz w:val="28"/>
          <w:szCs w:val="28"/>
        </w:rPr>
        <w:t>)  Two</w:t>
      </w:r>
      <w:proofErr w:type="gramEnd"/>
      <w:r w:rsidRPr="00707DE3">
        <w:rPr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4427CB0" w14:textId="3CF5BF2A" w:rsidR="000B34AF" w:rsidRDefault="000B34AF" w:rsidP="000B34A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when two dice are rolled the below are the total number of possible outcomes</w:t>
      </w:r>
    </w:p>
    <w:p w14:paraId="3C52744B" w14:textId="77777777" w:rsidR="000B34AF" w:rsidRPr="000B34AF" w:rsidRDefault="000B34AF" w:rsidP="000B34AF">
      <w:pPr>
        <w:rPr>
          <w:sz w:val="28"/>
          <w:szCs w:val="28"/>
        </w:rPr>
      </w:pPr>
      <w:r w:rsidRPr="000B34AF">
        <w:rPr>
          <w:sz w:val="28"/>
          <w:szCs w:val="28"/>
        </w:rPr>
        <w:t xml:space="preserve">(1,1) </w:t>
      </w:r>
      <w:r w:rsidRPr="000B34AF">
        <w:rPr>
          <w:sz w:val="28"/>
          <w:szCs w:val="28"/>
        </w:rPr>
        <w:tab/>
        <w:t xml:space="preserve">(1,2) </w:t>
      </w:r>
      <w:r w:rsidRPr="000B34AF">
        <w:rPr>
          <w:sz w:val="28"/>
          <w:szCs w:val="28"/>
        </w:rPr>
        <w:tab/>
        <w:t xml:space="preserve">(1,3) </w:t>
      </w:r>
      <w:r w:rsidRPr="000B34AF">
        <w:rPr>
          <w:sz w:val="28"/>
          <w:szCs w:val="28"/>
        </w:rPr>
        <w:tab/>
        <w:t xml:space="preserve">(1,4) </w:t>
      </w:r>
      <w:r w:rsidRPr="000B34AF">
        <w:rPr>
          <w:sz w:val="28"/>
          <w:szCs w:val="28"/>
        </w:rPr>
        <w:tab/>
        <w:t xml:space="preserve">(1,5) </w:t>
      </w:r>
      <w:r w:rsidRPr="000B34AF">
        <w:rPr>
          <w:sz w:val="28"/>
          <w:szCs w:val="28"/>
        </w:rPr>
        <w:tab/>
        <w:t>(1,6)</w:t>
      </w:r>
    </w:p>
    <w:p w14:paraId="42443744" w14:textId="77777777" w:rsidR="000B34AF" w:rsidRPr="000B34AF" w:rsidRDefault="000B34AF" w:rsidP="000B34AF">
      <w:pPr>
        <w:rPr>
          <w:sz w:val="28"/>
          <w:szCs w:val="28"/>
        </w:rPr>
      </w:pPr>
      <w:r w:rsidRPr="000B34AF">
        <w:rPr>
          <w:sz w:val="28"/>
          <w:szCs w:val="28"/>
        </w:rPr>
        <w:t xml:space="preserve">(2,1) </w:t>
      </w:r>
      <w:r w:rsidRPr="000B34AF">
        <w:rPr>
          <w:sz w:val="28"/>
          <w:szCs w:val="28"/>
        </w:rPr>
        <w:tab/>
        <w:t xml:space="preserve">(2,2) </w:t>
      </w:r>
      <w:r w:rsidRPr="000B34AF">
        <w:rPr>
          <w:sz w:val="28"/>
          <w:szCs w:val="28"/>
        </w:rPr>
        <w:tab/>
        <w:t xml:space="preserve">(2,3) </w:t>
      </w:r>
      <w:r w:rsidRPr="000B34AF">
        <w:rPr>
          <w:sz w:val="28"/>
          <w:szCs w:val="28"/>
        </w:rPr>
        <w:tab/>
        <w:t xml:space="preserve">(2,4) </w:t>
      </w:r>
      <w:r w:rsidRPr="000B34AF">
        <w:rPr>
          <w:sz w:val="28"/>
          <w:szCs w:val="28"/>
        </w:rPr>
        <w:tab/>
        <w:t xml:space="preserve">(2,5) </w:t>
      </w:r>
      <w:r w:rsidRPr="000B34AF">
        <w:rPr>
          <w:sz w:val="28"/>
          <w:szCs w:val="28"/>
        </w:rPr>
        <w:tab/>
        <w:t>(2,6)</w:t>
      </w:r>
    </w:p>
    <w:p w14:paraId="4E08F342" w14:textId="77777777" w:rsidR="000B34AF" w:rsidRPr="000B34AF" w:rsidRDefault="000B34AF" w:rsidP="000B34AF">
      <w:pPr>
        <w:rPr>
          <w:sz w:val="28"/>
          <w:szCs w:val="28"/>
        </w:rPr>
      </w:pPr>
      <w:r w:rsidRPr="000B34AF">
        <w:rPr>
          <w:sz w:val="28"/>
          <w:szCs w:val="28"/>
        </w:rPr>
        <w:t xml:space="preserve">(3,1) </w:t>
      </w:r>
      <w:r w:rsidRPr="000B34AF">
        <w:rPr>
          <w:sz w:val="28"/>
          <w:szCs w:val="28"/>
        </w:rPr>
        <w:tab/>
        <w:t xml:space="preserve">(3,2) </w:t>
      </w:r>
      <w:r w:rsidRPr="000B34AF">
        <w:rPr>
          <w:sz w:val="28"/>
          <w:szCs w:val="28"/>
        </w:rPr>
        <w:tab/>
        <w:t xml:space="preserve">(3,3) </w:t>
      </w:r>
      <w:r w:rsidRPr="000B34AF">
        <w:rPr>
          <w:sz w:val="28"/>
          <w:szCs w:val="28"/>
        </w:rPr>
        <w:tab/>
        <w:t xml:space="preserve">(3,4) </w:t>
      </w:r>
      <w:r w:rsidRPr="000B34AF">
        <w:rPr>
          <w:sz w:val="28"/>
          <w:szCs w:val="28"/>
        </w:rPr>
        <w:tab/>
        <w:t xml:space="preserve">(3,5) </w:t>
      </w:r>
      <w:r w:rsidRPr="000B34AF">
        <w:rPr>
          <w:sz w:val="28"/>
          <w:szCs w:val="28"/>
        </w:rPr>
        <w:tab/>
        <w:t>(3,6)</w:t>
      </w:r>
    </w:p>
    <w:p w14:paraId="486916B9" w14:textId="77777777" w:rsidR="000B34AF" w:rsidRPr="000B34AF" w:rsidRDefault="000B34AF" w:rsidP="000B34AF">
      <w:pPr>
        <w:rPr>
          <w:sz w:val="28"/>
          <w:szCs w:val="28"/>
        </w:rPr>
      </w:pPr>
      <w:r w:rsidRPr="000B34AF">
        <w:rPr>
          <w:sz w:val="28"/>
          <w:szCs w:val="28"/>
        </w:rPr>
        <w:t xml:space="preserve">(4,1) </w:t>
      </w:r>
      <w:r w:rsidRPr="000B34AF">
        <w:rPr>
          <w:sz w:val="28"/>
          <w:szCs w:val="28"/>
        </w:rPr>
        <w:tab/>
        <w:t xml:space="preserve">(4,2) </w:t>
      </w:r>
      <w:r w:rsidRPr="000B34AF">
        <w:rPr>
          <w:sz w:val="28"/>
          <w:szCs w:val="28"/>
        </w:rPr>
        <w:tab/>
        <w:t xml:space="preserve">(4,3) </w:t>
      </w:r>
      <w:r w:rsidRPr="000B34AF">
        <w:rPr>
          <w:sz w:val="28"/>
          <w:szCs w:val="28"/>
        </w:rPr>
        <w:tab/>
        <w:t xml:space="preserve">(4,4) </w:t>
      </w:r>
      <w:r w:rsidRPr="000B34AF">
        <w:rPr>
          <w:sz w:val="28"/>
          <w:szCs w:val="28"/>
        </w:rPr>
        <w:tab/>
        <w:t xml:space="preserve">(4,5) </w:t>
      </w:r>
      <w:r w:rsidRPr="000B34AF">
        <w:rPr>
          <w:sz w:val="28"/>
          <w:szCs w:val="28"/>
        </w:rPr>
        <w:tab/>
        <w:t>(4,6)</w:t>
      </w:r>
    </w:p>
    <w:p w14:paraId="029998B1" w14:textId="77777777" w:rsidR="000B34AF" w:rsidRPr="000B34AF" w:rsidRDefault="000B34AF" w:rsidP="000B34AF">
      <w:pPr>
        <w:rPr>
          <w:sz w:val="28"/>
          <w:szCs w:val="28"/>
        </w:rPr>
      </w:pPr>
      <w:r w:rsidRPr="000B34AF">
        <w:rPr>
          <w:sz w:val="28"/>
          <w:szCs w:val="28"/>
        </w:rPr>
        <w:t xml:space="preserve">(5,1) </w:t>
      </w:r>
      <w:r w:rsidRPr="000B34AF">
        <w:rPr>
          <w:sz w:val="28"/>
          <w:szCs w:val="28"/>
        </w:rPr>
        <w:tab/>
        <w:t xml:space="preserve">(5,2) </w:t>
      </w:r>
      <w:r w:rsidRPr="000B34AF">
        <w:rPr>
          <w:sz w:val="28"/>
          <w:szCs w:val="28"/>
        </w:rPr>
        <w:tab/>
        <w:t xml:space="preserve">(5,3) </w:t>
      </w:r>
      <w:r w:rsidRPr="000B34AF">
        <w:rPr>
          <w:sz w:val="28"/>
          <w:szCs w:val="28"/>
        </w:rPr>
        <w:tab/>
        <w:t xml:space="preserve">(5,4) </w:t>
      </w:r>
      <w:r w:rsidRPr="000B34AF">
        <w:rPr>
          <w:sz w:val="28"/>
          <w:szCs w:val="28"/>
        </w:rPr>
        <w:tab/>
        <w:t xml:space="preserve">(5,5) </w:t>
      </w:r>
      <w:r w:rsidRPr="000B34AF">
        <w:rPr>
          <w:sz w:val="28"/>
          <w:szCs w:val="28"/>
        </w:rPr>
        <w:tab/>
        <w:t>(5,6)</w:t>
      </w:r>
    </w:p>
    <w:p w14:paraId="3AB3766A" w14:textId="247F7C26" w:rsidR="000B34AF" w:rsidRDefault="000B34AF" w:rsidP="000B34AF">
      <w:pPr>
        <w:rPr>
          <w:sz w:val="28"/>
          <w:szCs w:val="28"/>
        </w:rPr>
      </w:pPr>
      <w:r w:rsidRPr="000B34AF">
        <w:rPr>
          <w:sz w:val="28"/>
          <w:szCs w:val="28"/>
        </w:rPr>
        <w:t xml:space="preserve">(6,1) </w:t>
      </w:r>
      <w:r w:rsidRPr="000B34AF">
        <w:rPr>
          <w:sz w:val="28"/>
          <w:szCs w:val="28"/>
        </w:rPr>
        <w:tab/>
        <w:t xml:space="preserve">(6,2) </w:t>
      </w:r>
      <w:r w:rsidRPr="000B34AF">
        <w:rPr>
          <w:sz w:val="28"/>
          <w:szCs w:val="28"/>
        </w:rPr>
        <w:tab/>
        <w:t xml:space="preserve">(6,3) </w:t>
      </w:r>
      <w:r w:rsidRPr="000B34AF">
        <w:rPr>
          <w:sz w:val="28"/>
          <w:szCs w:val="28"/>
        </w:rPr>
        <w:tab/>
        <w:t xml:space="preserve">(6,4) </w:t>
      </w:r>
      <w:r w:rsidRPr="000B34AF">
        <w:rPr>
          <w:sz w:val="28"/>
          <w:szCs w:val="28"/>
        </w:rPr>
        <w:tab/>
        <w:t xml:space="preserve">(6,5) </w:t>
      </w:r>
      <w:r w:rsidRPr="000B34AF">
        <w:rPr>
          <w:sz w:val="28"/>
          <w:szCs w:val="28"/>
        </w:rPr>
        <w:tab/>
        <w:t>(6,6)</w:t>
      </w:r>
    </w:p>
    <w:p w14:paraId="49CA7C85" w14:textId="4E4B1678" w:rsidR="000B34AF" w:rsidRDefault="000B34AF" w:rsidP="000B34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31A9D010" w14:textId="5C53CD1F" w:rsidR="000B34AF" w:rsidRDefault="000B34AF" w:rsidP="000B34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&lt;or=4 = 6/36 = 1/6</w:t>
      </w:r>
    </w:p>
    <w:p w14:paraId="15F10AE9" w14:textId="042F5D3A" w:rsidR="000B34AF" w:rsidRPr="000B34AF" w:rsidRDefault="000B34AF" w:rsidP="000B34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 = 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5B51BA75" w:rsidR="00022704" w:rsidRDefault="000B34AF" w:rsidP="00F407B7">
      <w:pPr>
        <w:rPr>
          <w:sz w:val="28"/>
          <w:szCs w:val="28"/>
        </w:rPr>
      </w:pPr>
      <w:r>
        <w:rPr>
          <w:sz w:val="28"/>
          <w:szCs w:val="28"/>
        </w:rPr>
        <w:t>Total number of balls = 7</w:t>
      </w:r>
    </w:p>
    <w:p w14:paraId="696B007B" w14:textId="544D4428" w:rsidR="000B34AF" w:rsidRDefault="000B34AF" w:rsidP="00F407B7">
      <w:pPr>
        <w:rPr>
          <w:sz w:val="28"/>
          <w:szCs w:val="28"/>
        </w:rPr>
      </w:pPr>
      <w:r>
        <w:rPr>
          <w:sz w:val="28"/>
          <w:szCs w:val="28"/>
        </w:rPr>
        <w:t>Number of ways 2 balls can be drawn = 7C2 = 21 ways</w:t>
      </w:r>
    </w:p>
    <w:p w14:paraId="333C8F12" w14:textId="48B44586" w:rsidR="000B34AF" w:rsidRDefault="000B34AF" w:rsidP="00F407B7">
      <w:pPr>
        <w:rPr>
          <w:sz w:val="28"/>
          <w:szCs w:val="28"/>
        </w:rPr>
      </w:pPr>
      <w:r>
        <w:rPr>
          <w:sz w:val="28"/>
          <w:szCs w:val="28"/>
        </w:rPr>
        <w:t>Number of ways 2 balls can be red = 2c2 = 2 ways</w:t>
      </w:r>
    </w:p>
    <w:p w14:paraId="46DBF28E" w14:textId="494258E2" w:rsidR="000B34AF" w:rsidRDefault="000B34AF" w:rsidP="00F407B7">
      <w:pPr>
        <w:rPr>
          <w:sz w:val="28"/>
          <w:szCs w:val="28"/>
        </w:rPr>
      </w:pPr>
      <w:r>
        <w:rPr>
          <w:sz w:val="28"/>
          <w:szCs w:val="28"/>
        </w:rPr>
        <w:t>Number of ways 2 balls can be green = 3c2 = 3 ways</w:t>
      </w:r>
    </w:p>
    <w:p w14:paraId="11589F62" w14:textId="0FA5B492" w:rsidR="000B34AF" w:rsidRDefault="000B34AF" w:rsidP="00F407B7">
      <w:pPr>
        <w:rPr>
          <w:sz w:val="28"/>
          <w:szCs w:val="28"/>
        </w:rPr>
      </w:pPr>
      <w:r>
        <w:rPr>
          <w:sz w:val="28"/>
          <w:szCs w:val="28"/>
        </w:rPr>
        <w:t>P(x) = Number of interested events / total number of events</w:t>
      </w:r>
    </w:p>
    <w:p w14:paraId="630D05ED" w14:textId="7EB2526E" w:rsidR="000B34AF" w:rsidRDefault="000B34AF" w:rsidP="00F407B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 w:rsidRPr="00F407B7">
        <w:rPr>
          <w:sz w:val="28"/>
          <w:szCs w:val="28"/>
        </w:rPr>
        <w:t>none of the balls drawn is blue</w:t>
      </w:r>
      <w:r>
        <w:rPr>
          <w:sz w:val="28"/>
          <w:szCs w:val="28"/>
        </w:rPr>
        <w:t>) = 2/21 + 3/21 – 2/21 = 3/21</w:t>
      </w:r>
    </w:p>
    <w:p w14:paraId="6DA61798" w14:textId="77777777" w:rsidR="002E0863" w:rsidRDefault="002E0863" w:rsidP="00F407B7">
      <w:pPr>
        <w:rPr>
          <w:sz w:val="28"/>
          <w:szCs w:val="28"/>
        </w:rPr>
      </w:pPr>
    </w:p>
    <w:p w14:paraId="17E40C18" w14:textId="77777777" w:rsidR="002E0863" w:rsidRDefault="002E0863" w:rsidP="00F407B7">
      <w:pPr>
        <w:rPr>
          <w:sz w:val="28"/>
          <w:szCs w:val="28"/>
        </w:rPr>
      </w:pPr>
    </w:p>
    <w:p w14:paraId="22B0C186" w14:textId="77777777" w:rsidR="00BE6CBD" w:rsidRDefault="006432DB" w:rsidP="00F407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Q6) Calculate</w:t>
      </w:r>
      <w:r w:rsidR="00BE6CBD">
        <w:rPr>
          <w:sz w:val="28"/>
          <w:szCs w:val="28"/>
        </w:rPr>
        <w:t xml:space="preserve"> the Expected number of candies </w:t>
      </w:r>
      <w:r w:rsidR="006D7AA1">
        <w:rPr>
          <w:sz w:val="28"/>
          <w:szCs w:val="28"/>
        </w:rPr>
        <w:t xml:space="preserve">for </w:t>
      </w:r>
      <w:r w:rsidR="00FF509F">
        <w:rPr>
          <w:sz w:val="28"/>
          <w:szCs w:val="28"/>
        </w:rPr>
        <w:t xml:space="preserve">a randomly selected </w:t>
      </w:r>
      <w:r w:rsidR="006D7AA1">
        <w:rPr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sz w:val="28"/>
          <w:szCs w:val="28"/>
        </w:rPr>
      </w:pPr>
      <w:r>
        <w:rPr>
          <w:sz w:val="28"/>
          <w:szCs w:val="28"/>
        </w:rPr>
        <w:t xml:space="preserve">Below are the probabilities </w:t>
      </w:r>
      <w:r w:rsidR="006D7AA1">
        <w:rPr>
          <w:sz w:val="28"/>
          <w:szCs w:val="28"/>
        </w:rPr>
        <w:t>of count of candies for children</w:t>
      </w:r>
      <w:r w:rsidR="005E36B7">
        <w:rPr>
          <w:sz w:val="28"/>
          <w:szCs w:val="28"/>
        </w:rPr>
        <w:t xml:space="preserve"> </w:t>
      </w:r>
      <w:r w:rsidR="006432DB">
        <w:rPr>
          <w:sz w:val="28"/>
          <w:szCs w:val="28"/>
        </w:rPr>
        <w:t>(ignoring the nature of the child</w:t>
      </w:r>
      <w:r w:rsidR="00083863">
        <w:rPr>
          <w:sz w:val="28"/>
          <w:szCs w:val="28"/>
        </w:rPr>
        <w:t>-Generalized view</w:t>
      </w:r>
      <w:r w:rsidR="006432DB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sz w:val="28"/>
          <w:szCs w:val="28"/>
        </w:rPr>
      </w:pPr>
      <w:r>
        <w:rPr>
          <w:sz w:val="28"/>
          <w:szCs w:val="28"/>
        </w:rPr>
        <w:t>Child A – probability of having 1 candy = 0.015.</w:t>
      </w:r>
    </w:p>
    <w:p w14:paraId="3E3ABD2E" w14:textId="6FC05286" w:rsidR="006D7AA1" w:rsidRDefault="006D7AA1" w:rsidP="006D7AA1">
      <w:pPr>
        <w:rPr>
          <w:sz w:val="28"/>
          <w:szCs w:val="28"/>
        </w:rPr>
      </w:pPr>
      <w:r>
        <w:rPr>
          <w:sz w:val="28"/>
          <w:szCs w:val="28"/>
        </w:rPr>
        <w:t>Child B</w:t>
      </w:r>
      <w:r w:rsidR="00FF509F">
        <w:rPr>
          <w:sz w:val="28"/>
          <w:szCs w:val="28"/>
        </w:rPr>
        <w:t xml:space="preserve"> – probability of having 4 candies</w:t>
      </w:r>
      <w:r>
        <w:rPr>
          <w:sz w:val="28"/>
          <w:szCs w:val="28"/>
        </w:rPr>
        <w:t xml:space="preserve"> = 0.</w:t>
      </w:r>
      <w:r w:rsidR="00FF509F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402ACF39" w14:textId="455C90F4" w:rsidR="000B34AF" w:rsidRDefault="000B34AF" w:rsidP="006D7AA1">
      <w:pPr>
        <w:rPr>
          <w:sz w:val="28"/>
          <w:szCs w:val="28"/>
        </w:rPr>
      </w:pPr>
    </w:p>
    <w:p w14:paraId="0B31B2EA" w14:textId="748A9C92" w:rsidR="000B34AF" w:rsidRDefault="000B34AF" w:rsidP="006D7AA1">
      <w:pPr>
        <w:rPr>
          <w:sz w:val="28"/>
          <w:szCs w:val="28"/>
        </w:rPr>
      </w:pPr>
      <w:r>
        <w:rPr>
          <w:sz w:val="28"/>
          <w:szCs w:val="28"/>
        </w:rPr>
        <w:t>Below is the calculation of Expected Value</w:t>
      </w:r>
    </w:p>
    <w:tbl>
      <w:tblPr>
        <w:tblW w:w="5560" w:type="dxa"/>
        <w:tblLook w:val="04A0" w:firstRow="1" w:lastRow="0" w:firstColumn="1" w:lastColumn="0" w:noHBand="0" w:noVBand="1"/>
      </w:tblPr>
      <w:tblGrid>
        <w:gridCol w:w="1300"/>
        <w:gridCol w:w="1300"/>
        <w:gridCol w:w="1660"/>
        <w:gridCol w:w="1300"/>
      </w:tblGrid>
      <w:tr w:rsidR="000B34AF" w14:paraId="648517D1" w14:textId="77777777" w:rsidTr="000B34AF">
        <w:trPr>
          <w:trHeight w:val="76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45ED0" w14:textId="77777777" w:rsidR="000B34AF" w:rsidRDefault="000B34A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CHILD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6003E" w14:textId="77777777" w:rsidR="000B34AF" w:rsidRDefault="000B34A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Candies count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42A95" w14:textId="77777777" w:rsidR="000B34AF" w:rsidRDefault="000B34A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Probability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26AB9" w14:textId="77777777" w:rsidR="000B34AF" w:rsidRDefault="000B34A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 p(x)</w:t>
            </w:r>
          </w:p>
        </w:tc>
      </w:tr>
      <w:tr w:rsidR="000B34AF" w14:paraId="78F4ECA6" w14:textId="77777777" w:rsidTr="000B34AF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F9A3F" w14:textId="77777777" w:rsidR="000B34AF" w:rsidRDefault="000B34A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D3D40" w14:textId="77777777" w:rsidR="000B34AF" w:rsidRDefault="000B34A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9C57" w14:textId="77777777" w:rsidR="000B34AF" w:rsidRDefault="000B34A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7225" w14:textId="77777777" w:rsidR="000B34AF" w:rsidRDefault="000B34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</w:tr>
      <w:tr w:rsidR="000B34AF" w14:paraId="31B2154D" w14:textId="77777777" w:rsidTr="000B34AF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79C35" w14:textId="77777777" w:rsidR="000B34AF" w:rsidRDefault="000B34A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0797D" w14:textId="77777777" w:rsidR="000B34AF" w:rsidRDefault="000B34A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1A141" w14:textId="77777777" w:rsidR="000B34AF" w:rsidRDefault="000B34A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035E" w14:textId="77777777" w:rsidR="000B34AF" w:rsidRDefault="000B34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</w:tr>
      <w:tr w:rsidR="000B34AF" w14:paraId="1D902482" w14:textId="77777777" w:rsidTr="000B34AF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7F0E2" w14:textId="77777777" w:rsidR="000B34AF" w:rsidRDefault="000B34A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0D3A3" w14:textId="77777777" w:rsidR="000B34AF" w:rsidRDefault="000B34A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3DD44" w14:textId="77777777" w:rsidR="000B34AF" w:rsidRDefault="000B34A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7DBA" w14:textId="77777777" w:rsidR="000B34AF" w:rsidRDefault="000B34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1.95</w:t>
            </w:r>
          </w:p>
        </w:tc>
      </w:tr>
      <w:tr w:rsidR="000B34AF" w14:paraId="0C9E3D98" w14:textId="77777777" w:rsidTr="000B34AF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56432" w14:textId="77777777" w:rsidR="000B34AF" w:rsidRDefault="000B34A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1AB41" w14:textId="77777777" w:rsidR="000B34AF" w:rsidRDefault="000B34A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3B554" w14:textId="77777777" w:rsidR="000B34AF" w:rsidRDefault="000B34A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33C0" w14:textId="77777777" w:rsidR="000B34AF" w:rsidRDefault="000B34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</w:tr>
      <w:tr w:rsidR="000B34AF" w14:paraId="1463AF06" w14:textId="77777777" w:rsidTr="000B34AF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DB8D3" w14:textId="77777777" w:rsidR="000B34AF" w:rsidRDefault="000B34A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50DD" w14:textId="77777777" w:rsidR="000B34AF" w:rsidRDefault="000B34A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322CC" w14:textId="77777777" w:rsidR="000B34AF" w:rsidRDefault="000B34A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D755" w14:textId="77777777" w:rsidR="000B34AF" w:rsidRDefault="000B34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0B34AF" w14:paraId="48D933B7" w14:textId="77777777" w:rsidTr="000B34AF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E362C" w14:textId="77777777" w:rsidR="000B34AF" w:rsidRDefault="000B34A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10A48" w14:textId="77777777" w:rsidR="000B34AF" w:rsidRDefault="000B34A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42CE5" w14:textId="77777777" w:rsidR="000B34AF" w:rsidRDefault="000B34A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24A2" w14:textId="77777777" w:rsidR="000B34AF" w:rsidRDefault="000B34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</w:t>
            </w:r>
          </w:p>
        </w:tc>
      </w:tr>
      <w:tr w:rsidR="000B34AF" w14:paraId="65405316" w14:textId="77777777" w:rsidTr="000B34A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DDA7" w14:textId="77777777" w:rsidR="000B34AF" w:rsidRDefault="000B34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3845" w14:textId="77777777" w:rsidR="000B34AF" w:rsidRDefault="000B34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786D" w14:textId="77777777" w:rsidR="000B34AF" w:rsidRDefault="000B34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Expected Value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09A68" w14:textId="77777777" w:rsidR="000B34AF" w:rsidRDefault="000B34AF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3.09</w:t>
            </w:r>
          </w:p>
        </w:tc>
      </w:tr>
    </w:tbl>
    <w:p w14:paraId="6E786141" w14:textId="77777777" w:rsidR="006D7AA1" w:rsidRDefault="006D7AA1" w:rsidP="00F407B7">
      <w:pPr>
        <w:rPr>
          <w:sz w:val="28"/>
          <w:szCs w:val="28"/>
        </w:rPr>
      </w:pPr>
    </w:p>
    <w:p w14:paraId="1B37E8C3" w14:textId="77777777" w:rsidR="006D7AA1" w:rsidRDefault="006D7AA1" w:rsidP="00F407B7">
      <w:pPr>
        <w:rPr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559911C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C4BEBD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W w:w="5920" w:type="dxa"/>
        <w:tblLook w:val="04A0" w:firstRow="1" w:lastRow="0" w:firstColumn="1" w:lastColumn="0" w:noHBand="0" w:noVBand="1"/>
      </w:tblPr>
      <w:tblGrid>
        <w:gridCol w:w="2020"/>
        <w:gridCol w:w="1300"/>
        <w:gridCol w:w="1300"/>
        <w:gridCol w:w="1300"/>
      </w:tblGrid>
      <w:tr w:rsidR="00C2281A" w14:paraId="35F501B9" w14:textId="77777777" w:rsidTr="00C2281A">
        <w:trPr>
          <w:trHeight w:val="32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FA225" w14:textId="77777777" w:rsidR="00C2281A" w:rsidRDefault="00C2281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Measure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3CF5" w14:textId="77777777" w:rsidR="00C2281A" w:rsidRDefault="00C2281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Points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62D6" w14:textId="77777777" w:rsidR="00C2281A" w:rsidRDefault="00C2281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Score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91CB" w14:textId="77777777" w:rsidR="00C2281A" w:rsidRDefault="00C2281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Weigh</w:t>
            </w:r>
          </w:p>
        </w:tc>
      </w:tr>
      <w:tr w:rsidR="00C2281A" w14:paraId="4BF13CB7" w14:textId="77777777" w:rsidTr="00C2281A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DC0B" w14:textId="77777777" w:rsidR="00C2281A" w:rsidRDefault="00C228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508F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717D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A5D9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17.85</w:t>
            </w:r>
          </w:p>
        </w:tc>
      </w:tr>
      <w:tr w:rsidR="00C2281A" w14:paraId="29DA73DE" w14:textId="77777777" w:rsidTr="00C2281A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30BE1" w14:textId="77777777" w:rsidR="00C2281A" w:rsidRDefault="00C228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7095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E6A9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C161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17.71</w:t>
            </w:r>
          </w:p>
        </w:tc>
      </w:tr>
      <w:tr w:rsidR="00C2281A" w14:paraId="1B2E9DC6" w14:textId="77777777" w:rsidTr="00C2281A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C605" w14:textId="77777777" w:rsidR="00C2281A" w:rsidRDefault="00C228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7466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4AF1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5C9E1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17.02</w:t>
            </w:r>
          </w:p>
        </w:tc>
      </w:tr>
      <w:tr w:rsidR="00C2281A" w14:paraId="5103230A" w14:textId="77777777" w:rsidTr="00C2281A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7105" w14:textId="77777777" w:rsidR="00C2281A" w:rsidRDefault="00C228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Variance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C095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DFF6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8CF4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3.19</w:t>
            </w:r>
          </w:p>
        </w:tc>
      </w:tr>
      <w:tr w:rsidR="00C2281A" w14:paraId="24F6195A" w14:textId="77777777" w:rsidTr="00C2281A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0B88" w14:textId="77777777" w:rsidR="00C2281A" w:rsidRDefault="00C228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 Deviation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0C2B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8419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76F2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1.79</w:t>
            </w:r>
          </w:p>
        </w:tc>
      </w:tr>
      <w:tr w:rsidR="00C2281A" w14:paraId="1B30AD77" w14:textId="77777777" w:rsidTr="00C2281A">
        <w:trPr>
          <w:trHeight w:val="3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59DB" w14:textId="77777777" w:rsidR="00C2281A" w:rsidRDefault="00C228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Range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ED6F7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823F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66D6C" w14:textId="77777777" w:rsidR="00C2281A" w:rsidRDefault="00C228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8.40</w:t>
            </w:r>
          </w:p>
        </w:tc>
      </w:tr>
    </w:tbl>
    <w:p w14:paraId="5BAA940B" w14:textId="55C65D4F" w:rsidR="00C2281A" w:rsidRDefault="00C2281A" w:rsidP="00707DE3">
      <w:pPr>
        <w:rPr>
          <w:b/>
          <w:bCs/>
          <w:sz w:val="28"/>
          <w:szCs w:val="28"/>
        </w:rPr>
      </w:pPr>
    </w:p>
    <w:p w14:paraId="21B61F50" w14:textId="77777777" w:rsidR="00C2281A" w:rsidRDefault="00C2281A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Inferences – </w:t>
      </w:r>
    </w:p>
    <w:p w14:paraId="35F67E56" w14:textId="68ABE72D" w:rsidR="00C2281A" w:rsidRDefault="00C2281A" w:rsidP="00C2281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2281A">
        <w:rPr>
          <w:sz w:val="28"/>
          <w:szCs w:val="28"/>
        </w:rPr>
        <w:t>The population has no outliers which is reflected by the minimal difference in the Measures of Central Tendency/ First Moment Business Decisions.</w:t>
      </w:r>
    </w:p>
    <w:p w14:paraId="25D0A462" w14:textId="5177C06F" w:rsidR="00C2281A" w:rsidRDefault="00C2281A" w:rsidP="00C2281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Measures of Dispersion or the Second Moment Business Decisions – the Points have a standard deviation of 0.53 which is indicating that there is a lesser spread in the data, with 1.79 for the weight.</w:t>
      </w:r>
    </w:p>
    <w:p w14:paraId="7A1E3DF5" w14:textId="1AFEE220" w:rsidR="00C2281A" w:rsidRPr="00C2281A" w:rsidRDefault="00C2281A" w:rsidP="00C2281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range for Points and Score indicates a lesser dispersion in the dataset, however, the range for weigh is 8.40.</w:t>
      </w:r>
    </w:p>
    <w:p w14:paraId="2C15759E" w14:textId="77777777" w:rsidR="00C2281A" w:rsidRPr="00C2281A" w:rsidRDefault="00C2281A" w:rsidP="00707DE3">
      <w:pPr>
        <w:rPr>
          <w:sz w:val="28"/>
          <w:szCs w:val="28"/>
        </w:rPr>
      </w:pPr>
    </w:p>
    <w:p w14:paraId="669C60B3" w14:textId="77777777" w:rsidR="00C2281A" w:rsidRDefault="00C2281A" w:rsidP="00707DE3">
      <w:pPr>
        <w:rPr>
          <w:b/>
          <w:bCs/>
          <w:sz w:val="28"/>
          <w:szCs w:val="28"/>
        </w:rPr>
      </w:pPr>
    </w:p>
    <w:p w14:paraId="7CD75BF4" w14:textId="77777777" w:rsidR="00C2281A" w:rsidRPr="000D69F4" w:rsidRDefault="00C2281A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7CFB40B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63ABAB3" w14:textId="56194CEA" w:rsidR="00C2281A" w:rsidRDefault="00C2281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3A8941C" w14:textId="020636F7" w:rsidR="00C2281A" w:rsidRDefault="00C2281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2281A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Value=(108 + 110 + 123 + 134 + 135 + 145 + 167 + 187 + 199)/9 = 145.333.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W w:w="4543" w:type="dxa"/>
        <w:tblLook w:val="04A0" w:firstRow="1" w:lastRow="0" w:firstColumn="1" w:lastColumn="0" w:noHBand="0" w:noVBand="1"/>
      </w:tblPr>
      <w:tblGrid>
        <w:gridCol w:w="1487"/>
        <w:gridCol w:w="1487"/>
        <w:gridCol w:w="1569"/>
      </w:tblGrid>
      <w:tr w:rsidR="00080642" w14:paraId="6885DA81" w14:textId="77777777" w:rsidTr="00080642">
        <w:trPr>
          <w:trHeight w:val="322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B5BA" w14:textId="77777777" w:rsidR="00080642" w:rsidRDefault="00080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8280" w14:textId="77777777" w:rsidR="00080642" w:rsidRDefault="00080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speed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51DA" w14:textId="77777777" w:rsidR="00080642" w:rsidRDefault="00080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dist</w:t>
            </w:r>
            <w:proofErr w:type="spellEnd"/>
          </w:p>
        </w:tc>
      </w:tr>
      <w:tr w:rsidR="00080642" w14:paraId="566B3D0D" w14:textId="77777777" w:rsidTr="00080642">
        <w:trPr>
          <w:trHeight w:val="322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7D8C" w14:textId="77777777" w:rsidR="00080642" w:rsidRDefault="00080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Skewness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5946" w14:textId="6CA2FC26" w:rsidR="00080642" w:rsidRDefault="00080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0.1175099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9E2E" w14:textId="77777777" w:rsidR="00080642" w:rsidRDefault="00080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0.80689496</w:t>
            </w:r>
          </w:p>
        </w:tc>
      </w:tr>
      <w:tr w:rsidR="00080642" w14:paraId="5114FA79" w14:textId="77777777" w:rsidTr="00080642">
        <w:trPr>
          <w:trHeight w:val="322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FC9A" w14:textId="77777777" w:rsidR="00080642" w:rsidRDefault="00080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Kurtosis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9AD4" w14:textId="77777777" w:rsidR="00080642" w:rsidRDefault="00080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-0.5089944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8CA9" w14:textId="77777777" w:rsidR="00080642" w:rsidRDefault="00080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0.40505258</w:t>
            </w:r>
          </w:p>
        </w:tc>
      </w:tr>
    </w:tbl>
    <w:p w14:paraId="218A5A32" w14:textId="2CD9CDF3" w:rsidR="009D6E8A" w:rsidRDefault="009D6E8A" w:rsidP="00707DE3">
      <w:pPr>
        <w:rPr>
          <w:b/>
          <w:sz w:val="28"/>
          <w:szCs w:val="28"/>
        </w:rPr>
      </w:pPr>
    </w:p>
    <w:p w14:paraId="3ABE9C86" w14:textId="0D091E67" w:rsidR="00080642" w:rsidRDefault="00080642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Skewness represents that speed is negatively skewed implying that the mass of the distribution is concentrated on the right, </w:t>
      </w:r>
      <w:proofErr w:type="spellStart"/>
      <w:r>
        <w:rPr>
          <w:bCs/>
          <w:sz w:val="28"/>
          <w:szCs w:val="28"/>
        </w:rPr>
        <w:t>where as</w:t>
      </w:r>
      <w:proofErr w:type="spellEnd"/>
      <w:r>
        <w:rPr>
          <w:bCs/>
          <w:sz w:val="28"/>
          <w:szCs w:val="28"/>
        </w:rPr>
        <w:t xml:space="preserve"> the </w:t>
      </w:r>
      <w:proofErr w:type="spellStart"/>
      <w:r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 xml:space="preserve"> is positively skewed.</w:t>
      </w:r>
    </w:p>
    <w:p w14:paraId="31E00AB1" w14:textId="7B0707C2" w:rsidR="00080642" w:rsidRDefault="00080642" w:rsidP="00707DE3">
      <w:pPr>
        <w:rPr>
          <w:bCs/>
          <w:sz w:val="28"/>
          <w:szCs w:val="28"/>
        </w:rPr>
      </w:pPr>
    </w:p>
    <w:p w14:paraId="57C1870D" w14:textId="1079DDC8" w:rsidR="00080642" w:rsidRDefault="00080642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Kurtosis results represent that Kurt value for speed is flatter than the normal distribution </w:t>
      </w:r>
      <w:proofErr w:type="spellStart"/>
      <w:r>
        <w:rPr>
          <w:bCs/>
          <w:sz w:val="28"/>
          <w:szCs w:val="28"/>
        </w:rPr>
        <w:t>where as</w:t>
      </w:r>
      <w:proofErr w:type="spellEnd"/>
      <w:r>
        <w:rPr>
          <w:bCs/>
          <w:sz w:val="28"/>
          <w:szCs w:val="28"/>
        </w:rPr>
        <w:t xml:space="preserve"> the </w:t>
      </w:r>
      <w:proofErr w:type="spellStart"/>
      <w:r>
        <w:rPr>
          <w:bCs/>
          <w:sz w:val="28"/>
          <w:szCs w:val="28"/>
        </w:rPr>
        <w:t>peakedness</w:t>
      </w:r>
      <w:proofErr w:type="spellEnd"/>
      <w:r>
        <w:rPr>
          <w:bCs/>
          <w:sz w:val="28"/>
          <w:szCs w:val="28"/>
        </w:rPr>
        <w:t xml:space="preserve"> for the </w:t>
      </w:r>
      <w:proofErr w:type="spellStart"/>
      <w:r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 xml:space="preserve"> is towards the normal distribution.</w:t>
      </w:r>
    </w:p>
    <w:p w14:paraId="2E3E0D1C" w14:textId="77777777" w:rsidR="00080642" w:rsidRPr="00080642" w:rsidRDefault="00080642" w:rsidP="00707DE3">
      <w:pPr>
        <w:rPr>
          <w:bCs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72"/>
        <w:gridCol w:w="1372"/>
      </w:tblGrid>
      <w:tr w:rsidR="00B152EE" w14:paraId="367A7104" w14:textId="77777777" w:rsidTr="00B152E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ED7C" w14:textId="77777777" w:rsidR="00B152EE" w:rsidRDefault="00B15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8D6E" w14:textId="77777777" w:rsidR="00B152EE" w:rsidRDefault="00B15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9790" w14:textId="77777777" w:rsidR="00B152EE" w:rsidRDefault="00B15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WT</w:t>
            </w:r>
          </w:p>
        </w:tc>
      </w:tr>
      <w:tr w:rsidR="00B152EE" w14:paraId="7784990B" w14:textId="77777777" w:rsidTr="00B152E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6A1E" w14:textId="77777777" w:rsidR="00B152EE" w:rsidRDefault="00B15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Skewness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B532" w14:textId="77777777" w:rsidR="00B152EE" w:rsidRDefault="00B152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1.6114502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3720" w14:textId="77777777" w:rsidR="00B152EE" w:rsidRDefault="00B152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-0.6147533</w:t>
            </w:r>
          </w:p>
        </w:tc>
      </w:tr>
      <w:tr w:rsidR="00B152EE" w14:paraId="609E515C" w14:textId="77777777" w:rsidTr="00B152E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33B5" w14:textId="77777777" w:rsidR="00B152EE" w:rsidRDefault="00B15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Kurtosis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7234" w14:textId="77777777" w:rsidR="00B152EE" w:rsidRDefault="00B152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2.97732894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31B8" w14:textId="77777777" w:rsidR="00B152EE" w:rsidRDefault="00B152E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0.95029149</w:t>
            </w:r>
          </w:p>
        </w:tc>
      </w:tr>
    </w:tbl>
    <w:p w14:paraId="1621BFBB" w14:textId="3E7CF699" w:rsidR="00B152EE" w:rsidRDefault="00B152EE" w:rsidP="00707DE3">
      <w:pPr>
        <w:rPr>
          <w:bCs/>
          <w:sz w:val="28"/>
          <w:szCs w:val="28"/>
        </w:rPr>
      </w:pPr>
    </w:p>
    <w:p w14:paraId="5B0D15C2" w14:textId="174133BB" w:rsidR="00B152EE" w:rsidRDefault="00B152EE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Negative skewness for WT. Kurtosis for SP represents that the distribution is sharply peaked.</w:t>
      </w:r>
    </w:p>
    <w:p w14:paraId="3B6A3D90" w14:textId="77777777" w:rsidR="00B152EE" w:rsidRPr="00B152EE" w:rsidRDefault="00B152EE" w:rsidP="00707DE3">
      <w:pPr>
        <w:rPr>
          <w:bCs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4310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67.25pt;height:243.9pt;mso-width-percent:0;mso-height-percent:0;mso-width-percent:0;mso-height-percent:0">
            <v:imagedata r:id="rId5" o:title="histogram"/>
          </v:shape>
        </w:pict>
      </w:r>
    </w:p>
    <w:p w14:paraId="2C4F0B65" w14:textId="11BE764C" w:rsidR="00707DE3" w:rsidRDefault="00B152EE" w:rsidP="00707DE3">
      <w:r>
        <w:t>Inferences –</w:t>
      </w:r>
    </w:p>
    <w:p w14:paraId="02A9AB67" w14:textId="52CD0D96" w:rsidR="00B152EE" w:rsidRDefault="00B152EE" w:rsidP="00707DE3"/>
    <w:p w14:paraId="1F8F1460" w14:textId="0F563949" w:rsidR="00B152EE" w:rsidRDefault="00B152EE" w:rsidP="00B152EE">
      <w:pPr>
        <w:pStyle w:val="ListParagraph"/>
        <w:numPr>
          <w:ilvl w:val="0"/>
          <w:numId w:val="9"/>
        </w:numPr>
      </w:pPr>
      <w:r>
        <w:t>Histogram indicates a positively skewed distribution as the mass of the distribution is concentrated on the left.</w:t>
      </w:r>
    </w:p>
    <w:p w14:paraId="0EBA1B94" w14:textId="5F3F5558" w:rsidR="00B152EE" w:rsidRDefault="00B152EE" w:rsidP="00B152EE">
      <w:pPr>
        <w:pStyle w:val="ListParagraph"/>
        <w:numPr>
          <w:ilvl w:val="0"/>
          <w:numId w:val="9"/>
        </w:numPr>
      </w:pPr>
      <w:r>
        <w:t>The joint bars represent that the data is continuous</w:t>
      </w:r>
    </w:p>
    <w:p w14:paraId="48877EC3" w14:textId="77777777" w:rsidR="00B152EE" w:rsidRDefault="00B152EE" w:rsidP="00B152EE">
      <w:pPr>
        <w:pStyle w:val="ListParagraph"/>
      </w:pPr>
    </w:p>
    <w:p w14:paraId="2F4F0A01" w14:textId="77777777" w:rsidR="00B152EE" w:rsidRDefault="00343102" w:rsidP="00EB6B5E">
      <w:r>
        <w:rPr>
          <w:noProof/>
        </w:rPr>
        <w:lastRenderedPageBreak/>
        <w:pict w14:anchorId="7663A373">
          <v:shape id="_x0000_s1026" type="#_x0000_t75" alt="" style="position:absolute;margin-left:0;margin-top:0;width:231.45pt;height:232.15pt;z-index:251658240;mso-wrap-edited:f;mso-width-percent:0;mso-height-percent:0;mso-width-percent:0;mso-height-percent:0">
            <v:imagedata r:id="rId6" o:title="Boxplot1"/>
            <w10:wrap type="square"/>
          </v:shape>
        </w:pict>
      </w:r>
    </w:p>
    <w:p w14:paraId="50DA0699" w14:textId="77777777" w:rsidR="00B152EE" w:rsidRPr="00B152EE" w:rsidRDefault="00B152EE" w:rsidP="00B152EE"/>
    <w:p w14:paraId="34092D79" w14:textId="77777777" w:rsidR="00B152EE" w:rsidRPr="00B152EE" w:rsidRDefault="00B152EE" w:rsidP="00B152EE"/>
    <w:p w14:paraId="4332E6BF" w14:textId="77777777" w:rsidR="00B152EE" w:rsidRPr="00B152EE" w:rsidRDefault="00B152EE" w:rsidP="00B152EE"/>
    <w:p w14:paraId="129EC536" w14:textId="77777777" w:rsidR="00B152EE" w:rsidRPr="00B152EE" w:rsidRDefault="00B152EE" w:rsidP="00B152EE"/>
    <w:p w14:paraId="58445D1D" w14:textId="77777777" w:rsidR="00B152EE" w:rsidRPr="00B152EE" w:rsidRDefault="00B152EE" w:rsidP="00B152EE"/>
    <w:p w14:paraId="2A6F3D45" w14:textId="77777777" w:rsidR="00B152EE" w:rsidRPr="00B152EE" w:rsidRDefault="00B152EE" w:rsidP="00B152EE"/>
    <w:p w14:paraId="5375E07E" w14:textId="77777777" w:rsidR="00B152EE" w:rsidRPr="00B152EE" w:rsidRDefault="00B152EE" w:rsidP="00B152EE"/>
    <w:p w14:paraId="5C00892F" w14:textId="77777777" w:rsidR="00B152EE" w:rsidRPr="00B152EE" w:rsidRDefault="00B152EE" w:rsidP="00B152EE"/>
    <w:p w14:paraId="41811D43" w14:textId="77777777" w:rsidR="00B152EE" w:rsidRPr="00B152EE" w:rsidRDefault="00B152EE" w:rsidP="00B152EE"/>
    <w:p w14:paraId="3A9B1FAE" w14:textId="77777777" w:rsidR="00B152EE" w:rsidRPr="00B152EE" w:rsidRDefault="00B152EE" w:rsidP="00B152EE"/>
    <w:p w14:paraId="6751D3F3" w14:textId="77777777" w:rsidR="00B152EE" w:rsidRPr="00B152EE" w:rsidRDefault="00B152EE" w:rsidP="00B152EE"/>
    <w:p w14:paraId="423FA21F" w14:textId="77777777" w:rsidR="00B152EE" w:rsidRPr="00B152EE" w:rsidRDefault="00B152EE" w:rsidP="00B152EE"/>
    <w:p w14:paraId="64C7D846" w14:textId="77777777" w:rsidR="00B152EE" w:rsidRPr="00B152EE" w:rsidRDefault="00B152EE" w:rsidP="00B152EE"/>
    <w:p w14:paraId="3D5AD60C" w14:textId="77777777" w:rsidR="00B152EE" w:rsidRPr="00B152EE" w:rsidRDefault="00B152EE" w:rsidP="00B152EE"/>
    <w:p w14:paraId="03DBF8E0" w14:textId="77777777" w:rsidR="00B152EE" w:rsidRDefault="00B152EE" w:rsidP="00EB6B5E"/>
    <w:p w14:paraId="4C8C03C4" w14:textId="77777777" w:rsidR="00B152EE" w:rsidRDefault="00B152EE" w:rsidP="00EB6B5E"/>
    <w:p w14:paraId="74E931AE" w14:textId="77777777" w:rsidR="00B152EE" w:rsidRDefault="00B152EE" w:rsidP="00EB6B5E"/>
    <w:p w14:paraId="66CECA2E" w14:textId="77777777" w:rsidR="00B152EE" w:rsidRDefault="00B152EE" w:rsidP="00EB6B5E">
      <w:r>
        <w:t>Inferences for Box Plot</w:t>
      </w:r>
    </w:p>
    <w:p w14:paraId="697BBEDC" w14:textId="77777777" w:rsidR="00B152EE" w:rsidRDefault="00B152EE" w:rsidP="00B152EE">
      <w:pPr>
        <w:pStyle w:val="ListParagraph"/>
        <w:numPr>
          <w:ilvl w:val="0"/>
          <w:numId w:val="10"/>
        </w:numPr>
      </w:pPr>
      <w:r>
        <w:t>This data set is not normally distributed as the Whisker is not representing 25% of the data, Lower quartile is less than 25%, and most of the data is above the median.</w:t>
      </w:r>
    </w:p>
    <w:p w14:paraId="52470006" w14:textId="77777777" w:rsidR="00B152EE" w:rsidRDefault="00B152EE" w:rsidP="00B152EE">
      <w:pPr>
        <w:pStyle w:val="ListParagraph"/>
        <w:numPr>
          <w:ilvl w:val="0"/>
          <w:numId w:val="10"/>
        </w:numPr>
      </w:pPr>
      <w:r>
        <w:t>The outliers exist above the upper extreme.</w:t>
      </w:r>
    </w:p>
    <w:p w14:paraId="7850108B" w14:textId="77777777" w:rsidR="00B152EE" w:rsidRDefault="00B152EE" w:rsidP="00B152EE">
      <w:pPr>
        <w:pStyle w:val="ListParagraph"/>
        <w:numPr>
          <w:ilvl w:val="0"/>
          <w:numId w:val="10"/>
        </w:numPr>
      </w:pPr>
      <w:r>
        <w:t>Most of the data median to upper extreme.</w:t>
      </w:r>
    </w:p>
    <w:p w14:paraId="360C4200" w14:textId="77777777" w:rsidR="00B152EE" w:rsidRDefault="00B152EE" w:rsidP="00B152EE">
      <w:pPr>
        <w:pStyle w:val="ListParagraph"/>
        <w:numPr>
          <w:ilvl w:val="0"/>
          <w:numId w:val="10"/>
        </w:numPr>
      </w:pPr>
      <w:r>
        <w:t>The range of the data set will not give us a true picture of the values existing within the data set due to outliers.</w:t>
      </w:r>
    </w:p>
    <w:p w14:paraId="6F74E8F2" w14:textId="59AE6FF4" w:rsidR="00266B62" w:rsidRDefault="00B152EE" w:rsidP="00B152EE">
      <w:pPr>
        <w:pStyle w:val="ListParagraph"/>
        <w:numPr>
          <w:ilvl w:val="0"/>
          <w:numId w:val="10"/>
        </w:numPr>
      </w:pPr>
      <w:r>
        <w:t>IQR is high</w:t>
      </w:r>
      <w:r>
        <w:br w:type="textWrapping" w:clear="all"/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60A1174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F0816EE" w14:textId="6AAF0AC6" w:rsidR="00912CDD" w:rsidRDefault="00912CD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is +/- of the below Confidence values</w:t>
      </w:r>
    </w:p>
    <w:tbl>
      <w:tblPr>
        <w:tblW w:w="7940" w:type="dxa"/>
        <w:tblLook w:val="04A0" w:firstRow="1" w:lastRow="0" w:firstColumn="1" w:lastColumn="0" w:noHBand="0" w:noVBand="1"/>
      </w:tblPr>
      <w:tblGrid>
        <w:gridCol w:w="4040"/>
        <w:gridCol w:w="1372"/>
        <w:gridCol w:w="1300"/>
        <w:gridCol w:w="1372"/>
      </w:tblGrid>
      <w:tr w:rsidR="00912CDD" w14:paraId="3AE0D6C3" w14:textId="77777777" w:rsidTr="00912C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8BD9" w14:textId="77777777" w:rsidR="00912CDD" w:rsidRDefault="00912C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Significance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C29F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2FD8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4265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912CDD" w14:paraId="43BD4095" w14:textId="77777777" w:rsidTr="00912C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C7E9" w14:textId="77777777" w:rsidR="00912CDD" w:rsidRDefault="00912C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 Deviation of Sample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2404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7648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9747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912CDD" w14:paraId="38A01604" w14:textId="77777777" w:rsidTr="00912C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5A09" w14:textId="77777777" w:rsidR="00912CDD" w:rsidRDefault="00912C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F72A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F5AE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CB82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</w:tr>
      <w:tr w:rsidR="00912CDD" w14:paraId="15851A13" w14:textId="77777777" w:rsidTr="00912C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5E7C" w14:textId="77777777" w:rsidR="00912CDD" w:rsidRDefault="00912C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 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9C60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0D48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471F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</w:tr>
      <w:tr w:rsidR="00912CDD" w14:paraId="5BCB2032" w14:textId="77777777" w:rsidTr="00912CDD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0C04" w14:textId="77777777" w:rsidR="00912CDD" w:rsidRDefault="00912C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Confidence Interval for a Sample 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C95F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1.26167471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2C22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1.5605616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0065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1.37769665</w:t>
            </w:r>
          </w:p>
        </w:tc>
      </w:tr>
    </w:tbl>
    <w:p w14:paraId="583D430B" w14:textId="77777777" w:rsidR="00912CDD" w:rsidRDefault="00912CD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B6F5D9B" w14:textId="77777777" w:rsidR="00912CDD" w:rsidRDefault="00912CD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lastRenderedPageBreak/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803F593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tbl>
      <w:tblPr>
        <w:tblW w:w="3891" w:type="dxa"/>
        <w:tblLook w:val="04A0" w:firstRow="1" w:lastRow="0" w:firstColumn="1" w:lastColumn="0" w:noHBand="0" w:noVBand="1"/>
      </w:tblPr>
      <w:tblGrid>
        <w:gridCol w:w="2260"/>
        <w:gridCol w:w="1631"/>
      </w:tblGrid>
      <w:tr w:rsidR="00912CDD" w14:paraId="1A65A11E" w14:textId="77777777" w:rsidTr="00912CDD">
        <w:trPr>
          <w:trHeight w:val="366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E934" w14:textId="77777777" w:rsidR="00912CDD" w:rsidRDefault="00912C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6C33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912CDD" w14:paraId="7FC7BB1A" w14:textId="77777777" w:rsidTr="00912CDD">
        <w:trPr>
          <w:trHeight w:val="366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C567" w14:textId="77777777" w:rsidR="00912CDD" w:rsidRDefault="00912C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E186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40.5</w:t>
            </w:r>
          </w:p>
        </w:tc>
      </w:tr>
      <w:tr w:rsidR="00912CDD" w14:paraId="1BB9671E" w14:textId="77777777" w:rsidTr="00912CDD">
        <w:trPr>
          <w:trHeight w:val="366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C417" w14:textId="77777777" w:rsidR="00912CDD" w:rsidRDefault="00912C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 Deviation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72B5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5.05266383</w:t>
            </w:r>
          </w:p>
        </w:tc>
      </w:tr>
      <w:tr w:rsidR="00912CDD" w14:paraId="07E5A71A" w14:textId="77777777" w:rsidTr="00912CDD">
        <w:trPr>
          <w:trHeight w:val="366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A9D0" w14:textId="77777777" w:rsidR="00912CDD" w:rsidRDefault="00912C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Variance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6813" w14:textId="77777777" w:rsidR="00912CDD" w:rsidRDefault="00912C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25.5294118</w:t>
            </w:r>
          </w:p>
        </w:tc>
      </w:tr>
    </w:tbl>
    <w:p w14:paraId="3AF0DDBF" w14:textId="77777777" w:rsidR="00912CDD" w:rsidRPr="00912CDD" w:rsidRDefault="00912CDD" w:rsidP="00912CDD">
      <w:pPr>
        <w:ind w:left="360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B9EF262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04586C">
        <w:rPr>
          <w:sz w:val="28"/>
          <w:szCs w:val="28"/>
        </w:rPr>
        <w:t xml:space="preserve"> Symmetrical Distribution</w:t>
      </w:r>
    </w:p>
    <w:p w14:paraId="05A5603D" w14:textId="77777777" w:rsidR="0004586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469A67A" w14:textId="77777777" w:rsidR="0004586C" w:rsidRDefault="0004586C" w:rsidP="0004586C">
      <w:pPr>
        <w:rPr>
          <w:sz w:val="28"/>
          <w:szCs w:val="28"/>
        </w:rPr>
      </w:pPr>
      <w:r>
        <w:rPr>
          <w:sz w:val="28"/>
          <w:szCs w:val="28"/>
        </w:rPr>
        <w:t>Positively Skewed Distribution</w:t>
      </w:r>
    </w:p>
    <w:p w14:paraId="5D3282EF" w14:textId="1219DFA4" w:rsidR="0004586C" w:rsidRDefault="0004586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723682" w14:textId="5C246CD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7887B54" w14:textId="1C4F0508" w:rsidR="0004586C" w:rsidRDefault="0004586C" w:rsidP="0004586C">
      <w:pPr>
        <w:rPr>
          <w:sz w:val="28"/>
          <w:szCs w:val="28"/>
        </w:rPr>
      </w:pPr>
      <w:r>
        <w:rPr>
          <w:sz w:val="28"/>
          <w:szCs w:val="28"/>
        </w:rPr>
        <w:t>Negatively</w:t>
      </w:r>
      <w:r>
        <w:rPr>
          <w:sz w:val="28"/>
          <w:szCs w:val="28"/>
        </w:rPr>
        <w:t xml:space="preserve"> Skewed Distribution</w:t>
      </w:r>
    </w:p>
    <w:p w14:paraId="7C703404" w14:textId="77777777" w:rsidR="0004586C" w:rsidRDefault="0004586C" w:rsidP="00CB08A5">
      <w:pPr>
        <w:rPr>
          <w:sz w:val="28"/>
          <w:szCs w:val="28"/>
        </w:rPr>
      </w:pPr>
    </w:p>
    <w:p w14:paraId="7BA1CE46" w14:textId="15680DE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3E9FA35" w14:textId="7A6561FC" w:rsidR="0004586C" w:rsidRDefault="0004586C" w:rsidP="00CB08A5">
      <w:pPr>
        <w:rPr>
          <w:sz w:val="28"/>
          <w:szCs w:val="28"/>
        </w:rPr>
      </w:pPr>
      <w:r>
        <w:rPr>
          <w:sz w:val="28"/>
          <w:szCs w:val="28"/>
        </w:rPr>
        <w:t>Heavier tails than normal distribution</w:t>
      </w:r>
    </w:p>
    <w:p w14:paraId="0973445A" w14:textId="5230B24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134EECB" w14:textId="5B7CFF12" w:rsidR="0004586C" w:rsidRDefault="0004586C" w:rsidP="00CB08A5">
      <w:pPr>
        <w:rPr>
          <w:sz w:val="28"/>
          <w:szCs w:val="28"/>
        </w:rPr>
      </w:pPr>
      <w:r>
        <w:rPr>
          <w:sz w:val="28"/>
          <w:szCs w:val="28"/>
        </w:rPr>
        <w:t>Lighter tails and a flatter peak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43102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67826F4E">
          <v:shape id="_x0000_i1026" type="#_x0000_t75" alt="" style="width:440.1pt;height:113.15pt;mso-width-percent:0;mso-height-percent:0;mso-width-percent:0;mso-height-percent:0">
            <v:imagedata r:id="rId7" o:title="Boxplot"/>
          </v:shape>
        </w:pict>
      </w:r>
    </w:p>
    <w:p w14:paraId="72C0EE4A" w14:textId="1E6CE97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3449FA4" w14:textId="53372B7C" w:rsidR="0004586C" w:rsidRDefault="0004586C" w:rsidP="00CB08A5">
      <w:pPr>
        <w:rPr>
          <w:sz w:val="28"/>
          <w:szCs w:val="28"/>
        </w:rPr>
      </w:pPr>
      <w:r>
        <w:rPr>
          <w:sz w:val="28"/>
          <w:szCs w:val="28"/>
        </w:rPr>
        <w:t>Percentage distribution of data in lower quartile is greater than the spread in upper quartile.</w:t>
      </w:r>
    </w:p>
    <w:p w14:paraId="6E8274E1" w14:textId="068C27E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9E30243" w14:textId="1E9F6BF6" w:rsidR="0004586C" w:rsidRDefault="0004586C" w:rsidP="00CB08A5">
      <w:pPr>
        <w:rPr>
          <w:sz w:val="28"/>
          <w:szCs w:val="28"/>
        </w:rPr>
      </w:pPr>
      <w:r>
        <w:rPr>
          <w:sz w:val="28"/>
          <w:szCs w:val="28"/>
        </w:rPr>
        <w:t>Negatively skewed as the mass of the distribution is on the right.</w:t>
      </w:r>
    </w:p>
    <w:p w14:paraId="69DB0196" w14:textId="77777777" w:rsidR="0004586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D4FA328" w14:textId="77777777" w:rsidR="0004586C" w:rsidRDefault="0004586C" w:rsidP="00CB08A5">
      <w:pPr>
        <w:rPr>
          <w:sz w:val="28"/>
          <w:szCs w:val="28"/>
        </w:rPr>
      </w:pPr>
      <w:r>
        <w:rPr>
          <w:sz w:val="28"/>
          <w:szCs w:val="28"/>
        </w:rPr>
        <w:t>Q3=35%</w:t>
      </w:r>
    </w:p>
    <w:p w14:paraId="7949326B" w14:textId="77777777" w:rsidR="0004586C" w:rsidRDefault="0004586C" w:rsidP="00CB08A5">
      <w:pPr>
        <w:rPr>
          <w:sz w:val="28"/>
          <w:szCs w:val="28"/>
        </w:rPr>
      </w:pPr>
      <w:r>
        <w:rPr>
          <w:sz w:val="28"/>
          <w:szCs w:val="28"/>
        </w:rPr>
        <w:t>Q1=60%</w:t>
      </w:r>
    </w:p>
    <w:p w14:paraId="1DCAE070" w14:textId="72EC90D2" w:rsidR="00C57628" w:rsidRDefault="0004586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Q3-Q1=IQR = 25%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43102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11F4FF58">
          <v:shape id="_x0000_i1025" type="#_x0000_t75" alt="" style="width:277.7pt;height:169.7pt;mso-width-percent:0;mso-height-percent:0;mso-width-percent:0;mso-height-percent:0">
            <v:imagedata r:id="rId8" o:title="Box1"/>
          </v:shape>
        </w:pict>
      </w:r>
    </w:p>
    <w:p w14:paraId="09B4DEB8" w14:textId="787CC7A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604BCDE" w14:textId="69FD976A" w:rsidR="0004586C" w:rsidRDefault="0028598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04586C">
        <w:rPr>
          <w:sz w:val="28"/>
          <w:szCs w:val="28"/>
        </w:rPr>
        <w:t xml:space="preserve">Boxplot 2 is more normally distributed than 1 as the Quartiles seem to be equal in 2. The upper quartile is greater than the lower Quartile in Boxplot 1. </w:t>
      </w:r>
    </w:p>
    <w:p w14:paraId="7AD0F7C8" w14:textId="77777777" w:rsidR="007A3B9F" w:rsidRPr="00EF70C9" w:rsidRDefault="00BC5748" w:rsidP="007A3B9F">
      <w:pPr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186CCC56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285982">
        <w:rPr>
          <w:sz w:val="28"/>
          <w:szCs w:val="28"/>
        </w:rPr>
        <w:t xml:space="preserve"> = 33/81</w:t>
      </w:r>
    </w:p>
    <w:p w14:paraId="1EDE6B42" w14:textId="33407441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proofErr w:type="gramStart"/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285982">
        <w:rPr>
          <w:sz w:val="28"/>
          <w:szCs w:val="28"/>
        </w:rPr>
        <w:t>=</w:t>
      </w:r>
      <w:proofErr w:type="gramEnd"/>
      <w:r w:rsidR="00285982">
        <w:rPr>
          <w:sz w:val="28"/>
          <w:szCs w:val="28"/>
        </w:rPr>
        <w:t xml:space="preserve"> 61/81</w:t>
      </w:r>
    </w:p>
    <w:p w14:paraId="55C57A46" w14:textId="2011A158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285982">
        <w:rPr>
          <w:sz w:val="28"/>
          <w:szCs w:val="28"/>
        </w:rPr>
        <w:t xml:space="preserve"> = 69/81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56B5E99A" w:rsidR="007A3B9F" w:rsidRDefault="00285982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Yes</w:t>
      </w:r>
      <w:proofErr w:type="gramEnd"/>
      <w:r>
        <w:rPr>
          <w:sz w:val="28"/>
          <w:szCs w:val="28"/>
        </w:rPr>
        <w:t xml:space="preserve"> the data is normally distributed as the mean and median values are similar and the skewness and </w:t>
      </w:r>
      <w:proofErr w:type="spellStart"/>
      <w:r>
        <w:rPr>
          <w:sz w:val="28"/>
          <w:szCs w:val="28"/>
        </w:rPr>
        <w:t>kutosis</w:t>
      </w:r>
      <w:proofErr w:type="spellEnd"/>
      <w:r>
        <w:rPr>
          <w:sz w:val="28"/>
          <w:szCs w:val="28"/>
        </w:rPr>
        <w:t xml:space="preserve"> values are in agreement with the normal distribution levels.</w:t>
      </w:r>
    </w:p>
    <w:p w14:paraId="1BCF9170" w14:textId="77777777" w:rsidR="00285982" w:rsidRPr="00EF70C9" w:rsidRDefault="00285982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50B3D06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B30BFA9" w14:textId="480A52EE" w:rsidR="00285982" w:rsidRPr="00EF70C9" w:rsidRDefault="00285982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Yes</w:t>
      </w:r>
      <w:proofErr w:type="gramEnd"/>
      <w:r>
        <w:rPr>
          <w:sz w:val="28"/>
          <w:szCs w:val="28"/>
        </w:rPr>
        <w:t xml:space="preserve"> normally distributed as </w:t>
      </w:r>
      <w:r>
        <w:rPr>
          <w:sz w:val="28"/>
          <w:szCs w:val="28"/>
        </w:rPr>
        <w:t xml:space="preserve">the skewness and </w:t>
      </w:r>
      <w:proofErr w:type="spellStart"/>
      <w:r>
        <w:rPr>
          <w:sz w:val="28"/>
          <w:szCs w:val="28"/>
        </w:rPr>
        <w:t>kutosis</w:t>
      </w:r>
      <w:proofErr w:type="spellEnd"/>
      <w:r>
        <w:rPr>
          <w:sz w:val="28"/>
          <w:szCs w:val="28"/>
        </w:rPr>
        <w:t xml:space="preserve"> values are in agreement with the normal distribution levels.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F1C426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tbl>
      <w:tblPr>
        <w:tblW w:w="4358" w:type="dxa"/>
        <w:tblLook w:val="04A0" w:firstRow="1" w:lastRow="0" w:firstColumn="1" w:lastColumn="0" w:noHBand="0" w:noVBand="1"/>
      </w:tblPr>
      <w:tblGrid>
        <w:gridCol w:w="2662"/>
        <w:gridCol w:w="1696"/>
      </w:tblGrid>
      <w:tr w:rsidR="00285982" w14:paraId="28F951EA" w14:textId="77777777" w:rsidTr="00285982">
        <w:trPr>
          <w:trHeight w:val="275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1892F" w14:textId="77777777" w:rsidR="00285982" w:rsidRDefault="002859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Confidence Interval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87EE7" w14:textId="77777777" w:rsidR="00285982" w:rsidRDefault="002859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 Scores</w:t>
            </w:r>
          </w:p>
        </w:tc>
      </w:tr>
      <w:tr w:rsidR="00285982" w14:paraId="51614715" w14:textId="77777777" w:rsidTr="00285982">
        <w:trPr>
          <w:trHeight w:val="275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84A5B" w14:textId="77777777" w:rsidR="00285982" w:rsidRDefault="002859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88C8" w14:textId="77777777" w:rsidR="00285982" w:rsidRDefault="002859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-1.6448536</w:t>
            </w:r>
          </w:p>
        </w:tc>
      </w:tr>
      <w:tr w:rsidR="00285982" w14:paraId="37883A25" w14:textId="77777777" w:rsidTr="00285982">
        <w:trPr>
          <w:trHeight w:val="275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D616" w14:textId="77777777" w:rsidR="00285982" w:rsidRDefault="002859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1BB39" w14:textId="77777777" w:rsidR="00285982" w:rsidRDefault="002859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-1.8807936</w:t>
            </w:r>
          </w:p>
        </w:tc>
      </w:tr>
      <w:tr w:rsidR="00285982" w14:paraId="7D29D4CF" w14:textId="77777777" w:rsidTr="00285982">
        <w:trPr>
          <w:trHeight w:val="275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B7F61" w14:textId="77777777" w:rsidR="00285982" w:rsidRDefault="002859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25454" w14:textId="77777777" w:rsidR="00285982" w:rsidRDefault="002859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-0.8416212</w:t>
            </w:r>
          </w:p>
        </w:tc>
      </w:tr>
    </w:tbl>
    <w:p w14:paraId="0A2BA636" w14:textId="13FC28A2" w:rsidR="00285982" w:rsidRDefault="00285982" w:rsidP="007A3B9F">
      <w:pPr>
        <w:pStyle w:val="ListParagraph"/>
        <w:rPr>
          <w:sz w:val="28"/>
          <w:szCs w:val="28"/>
        </w:rPr>
      </w:pPr>
    </w:p>
    <w:p w14:paraId="7D52E534" w14:textId="77777777" w:rsidR="00285982" w:rsidRPr="00EF70C9" w:rsidRDefault="00285982" w:rsidP="007A3B9F">
      <w:pPr>
        <w:pStyle w:val="ListParagraph"/>
        <w:rPr>
          <w:sz w:val="28"/>
          <w:szCs w:val="28"/>
        </w:rPr>
      </w:pPr>
    </w:p>
    <w:p w14:paraId="3DAD86FD" w14:textId="6BDF5A7F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29FB23E" w14:textId="7385FB51" w:rsidR="00285982" w:rsidRDefault="00285982" w:rsidP="00CB08A5">
      <w:pPr>
        <w:rPr>
          <w:sz w:val="28"/>
          <w:szCs w:val="28"/>
        </w:rPr>
      </w:pPr>
    </w:p>
    <w:p w14:paraId="760749EF" w14:textId="77777777" w:rsidR="00285982" w:rsidRDefault="00285982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E79C3"/>
    <w:multiLevelType w:val="hybridMultilevel"/>
    <w:tmpl w:val="E1866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E75667"/>
    <w:multiLevelType w:val="hybridMultilevel"/>
    <w:tmpl w:val="61FC5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B2DB5"/>
    <w:multiLevelType w:val="hybridMultilevel"/>
    <w:tmpl w:val="5A3295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5064CA"/>
    <w:multiLevelType w:val="hybridMultilevel"/>
    <w:tmpl w:val="28C468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586C"/>
    <w:rsid w:val="00080642"/>
    <w:rsid w:val="00083863"/>
    <w:rsid w:val="000B34AF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85982"/>
    <w:rsid w:val="00293532"/>
    <w:rsid w:val="002A6694"/>
    <w:rsid w:val="002E0863"/>
    <w:rsid w:val="002E78B5"/>
    <w:rsid w:val="00302B26"/>
    <w:rsid w:val="00343102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12CDD"/>
    <w:rsid w:val="00923E3B"/>
    <w:rsid w:val="00990162"/>
    <w:rsid w:val="009D6E8A"/>
    <w:rsid w:val="00A50B04"/>
    <w:rsid w:val="00AA44EF"/>
    <w:rsid w:val="00AB0E5D"/>
    <w:rsid w:val="00B152EE"/>
    <w:rsid w:val="00B22C7F"/>
    <w:rsid w:val="00BB68E7"/>
    <w:rsid w:val="00BC5748"/>
    <w:rsid w:val="00BE6CBD"/>
    <w:rsid w:val="00BF683B"/>
    <w:rsid w:val="00C2281A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9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/>
    </w:pPr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after="16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Himabindu Boddapati</cp:lastModifiedBy>
  <cp:revision>98</cp:revision>
  <dcterms:created xsi:type="dcterms:W3CDTF">2017-02-23T06:15:00Z</dcterms:created>
  <dcterms:modified xsi:type="dcterms:W3CDTF">2020-07-13T12:37:00Z</dcterms:modified>
</cp:coreProperties>
</file>