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5A28B" w14:textId="0BE420F9" w:rsidR="002719F4" w:rsidRDefault="00C06212" w:rsidP="00C06212">
      <w:pPr>
        <w:jc w:val="center"/>
        <w:rPr>
          <w:b/>
          <w:bCs/>
          <w:sz w:val="32"/>
          <w:szCs w:val="32"/>
        </w:rPr>
      </w:pPr>
      <w:r w:rsidRPr="00C06212">
        <w:rPr>
          <w:b/>
          <w:bCs/>
          <w:sz w:val="32"/>
          <w:szCs w:val="32"/>
        </w:rPr>
        <w:t>Document 3 — Work From Home Policy</w:t>
      </w:r>
    </w:p>
    <w:p w14:paraId="4A60C694" w14:textId="77777777" w:rsidR="00CD466A" w:rsidRPr="00CD466A" w:rsidRDefault="00CD466A" w:rsidP="00C06212">
      <w:pPr>
        <w:jc w:val="center"/>
        <w:rPr>
          <w:b/>
          <w:bCs/>
          <w:sz w:val="28"/>
          <w:szCs w:val="28"/>
        </w:rPr>
      </w:pPr>
    </w:p>
    <w:p w14:paraId="2B8FDD40" w14:textId="77777777" w:rsidR="00CD466A" w:rsidRPr="00CD466A" w:rsidRDefault="00CD466A" w:rsidP="00CD466A">
      <w:pPr>
        <w:jc w:val="both"/>
        <w:rPr>
          <w:sz w:val="28"/>
          <w:szCs w:val="28"/>
        </w:rPr>
      </w:pPr>
      <w:r w:rsidRPr="00CD466A">
        <w:rPr>
          <w:sz w:val="28"/>
          <w:szCs w:val="28"/>
        </w:rPr>
        <w:t xml:space="preserve">Employees are allowed to work from home </w:t>
      </w:r>
      <w:r w:rsidRPr="00CD466A">
        <w:rPr>
          <w:b/>
          <w:bCs/>
          <w:sz w:val="28"/>
          <w:szCs w:val="28"/>
        </w:rPr>
        <w:t>up to 2 days per week</w:t>
      </w:r>
      <w:r w:rsidRPr="00CD466A">
        <w:rPr>
          <w:sz w:val="28"/>
          <w:szCs w:val="28"/>
        </w:rPr>
        <w:t xml:space="preserve"> with manager approval.</w:t>
      </w:r>
    </w:p>
    <w:p w14:paraId="4927B0F3" w14:textId="77777777" w:rsidR="00CD466A" w:rsidRPr="00CD466A" w:rsidRDefault="00CD466A" w:rsidP="00CD466A">
      <w:pPr>
        <w:jc w:val="both"/>
        <w:rPr>
          <w:sz w:val="28"/>
          <w:szCs w:val="28"/>
        </w:rPr>
      </w:pPr>
      <w:r w:rsidRPr="00CD466A">
        <w:rPr>
          <w:sz w:val="28"/>
          <w:szCs w:val="28"/>
        </w:rPr>
        <w:t xml:space="preserve">Employees must remain available during </w:t>
      </w:r>
      <w:r w:rsidRPr="00CD466A">
        <w:rPr>
          <w:b/>
          <w:bCs/>
          <w:sz w:val="28"/>
          <w:szCs w:val="28"/>
        </w:rPr>
        <w:t>core working hours (10 AM – 4 PM)</w:t>
      </w:r>
      <w:r w:rsidRPr="00CD466A">
        <w:rPr>
          <w:sz w:val="28"/>
          <w:szCs w:val="28"/>
        </w:rPr>
        <w:t>.</w:t>
      </w:r>
    </w:p>
    <w:p w14:paraId="200E84C3" w14:textId="12BC25CF" w:rsidR="00CD466A" w:rsidRPr="00CD466A" w:rsidRDefault="00CD466A" w:rsidP="00CD466A">
      <w:pPr>
        <w:jc w:val="both"/>
        <w:rPr>
          <w:sz w:val="28"/>
          <w:szCs w:val="28"/>
        </w:rPr>
      </w:pPr>
      <w:r w:rsidRPr="00CD466A">
        <w:rPr>
          <w:sz w:val="28"/>
          <w:szCs w:val="28"/>
        </w:rPr>
        <w:t>Work-from-home requests must be submitted through the HR system</w:t>
      </w:r>
    </w:p>
    <w:sectPr w:rsidR="00CD466A" w:rsidRPr="00CD4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333"/>
    <w:rsid w:val="00030977"/>
    <w:rsid w:val="00200575"/>
    <w:rsid w:val="002719F4"/>
    <w:rsid w:val="0059366D"/>
    <w:rsid w:val="00963333"/>
    <w:rsid w:val="00C06212"/>
    <w:rsid w:val="00CD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62B53"/>
  <w15:chartTrackingRefBased/>
  <w15:docId w15:val="{7918A967-11B4-416B-944F-795F91BFB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3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3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3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 vaishnavi</dc:creator>
  <cp:keywords/>
  <dc:description/>
  <cp:lastModifiedBy>Hima vaishnavi</cp:lastModifiedBy>
  <cp:revision>2</cp:revision>
  <dcterms:created xsi:type="dcterms:W3CDTF">2026-03-31T08:07:00Z</dcterms:created>
  <dcterms:modified xsi:type="dcterms:W3CDTF">2026-03-31T08:07:00Z</dcterms:modified>
</cp:coreProperties>
</file>