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991" w:rsidRDefault="00C973D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:rsidR="00861991" w:rsidRDefault="00C973D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:rsidR="00861991" w:rsidRDefault="00861991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861991">
        <w:trPr>
          <w:trHeight w:val="268"/>
        </w:trPr>
        <w:tc>
          <w:tcPr>
            <w:tcW w:w="4508" w:type="dxa"/>
          </w:tcPr>
          <w:p w:rsidR="00861991" w:rsidRDefault="00C973D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861991" w:rsidRDefault="00C973D0">
            <w:pPr>
              <w:pStyle w:val="TableParagraph"/>
            </w:pPr>
            <w:r>
              <w:t>18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61991">
        <w:trPr>
          <w:trHeight w:val="268"/>
        </w:trPr>
        <w:tc>
          <w:tcPr>
            <w:tcW w:w="4508" w:type="dxa"/>
          </w:tcPr>
          <w:p w:rsidR="00861991" w:rsidRDefault="00C973D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:rsidR="00861991" w:rsidRPr="00C973D0" w:rsidRDefault="00C973D0">
            <w:pPr>
              <w:pStyle w:val="TableParagraph"/>
              <w:rPr>
                <w:rFonts w:asciiTheme="minorHAnsi" w:hAnsiTheme="minorHAnsi" w:cstheme="minorHAnsi"/>
              </w:rPr>
            </w:pPr>
            <w:r w:rsidRPr="00C973D0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LTVIP2026TMIDS66141</w:t>
            </w:r>
          </w:p>
        </w:tc>
      </w:tr>
      <w:tr w:rsidR="00861991">
        <w:trPr>
          <w:trHeight w:val="537"/>
        </w:trPr>
        <w:tc>
          <w:tcPr>
            <w:tcW w:w="4508" w:type="dxa"/>
          </w:tcPr>
          <w:p w:rsidR="00861991" w:rsidRDefault="00C973D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:rsidR="00861991" w:rsidRDefault="00C973D0">
            <w:pPr>
              <w:pStyle w:val="TableParagraph"/>
              <w:spacing w:line="268" w:lineRule="exact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Intelligent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Querying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LLMs</w:t>
            </w:r>
          </w:p>
          <w:p w:rsidR="00861991" w:rsidRDefault="00C973D0">
            <w:pPr>
              <w:pStyle w:val="TableParagraph"/>
              <w:spacing w:line="249" w:lineRule="exact"/>
            </w:pPr>
            <w:r>
              <w:t>Using</w:t>
            </w:r>
            <w:r>
              <w:rPr>
                <w:spacing w:val="-6"/>
              </w:rPr>
              <w:t xml:space="preserve"> </w:t>
            </w:r>
            <w:r>
              <w:t>Gemini</w:t>
            </w:r>
            <w:r>
              <w:rPr>
                <w:spacing w:val="-5"/>
              </w:rPr>
              <w:t xml:space="preserve"> Pro</w:t>
            </w:r>
          </w:p>
        </w:tc>
      </w:tr>
      <w:tr w:rsidR="00861991">
        <w:trPr>
          <w:trHeight w:val="268"/>
        </w:trPr>
        <w:tc>
          <w:tcPr>
            <w:tcW w:w="4508" w:type="dxa"/>
          </w:tcPr>
          <w:p w:rsidR="00861991" w:rsidRDefault="00C973D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:rsidR="00861991" w:rsidRDefault="00C973D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861991" w:rsidRDefault="00861991">
      <w:pPr>
        <w:pStyle w:val="BodyText"/>
        <w:spacing w:before="182"/>
        <w:rPr>
          <w:b/>
          <w:sz w:val="24"/>
        </w:rPr>
      </w:pPr>
    </w:p>
    <w:p w:rsidR="00861991" w:rsidRDefault="00C973D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:rsidR="00861991" w:rsidRDefault="00C973D0">
      <w:pPr>
        <w:spacing w:before="185" w:line="259" w:lineRule="auto"/>
        <w:ind w:left="23"/>
        <w:rPr>
          <w:sz w:val="24"/>
        </w:rPr>
      </w:pPr>
      <w:r>
        <w:rPr>
          <w:b/>
          <w:sz w:val="24"/>
        </w:rPr>
        <w:t xml:space="preserve">Project Overview: </w:t>
      </w:r>
      <w:proofErr w:type="spellStart"/>
      <w:r>
        <w:rPr>
          <w:sz w:val="24"/>
        </w:rPr>
        <w:t>IntelliSQL</w:t>
      </w:r>
      <w:proofErr w:type="spellEnd"/>
      <w:r>
        <w:rPr>
          <w:sz w:val="24"/>
        </w:rPr>
        <w:t xml:space="preserve"> is an innovative</w:t>
      </w:r>
      <w:r>
        <w:rPr>
          <w:spacing w:val="-1"/>
          <w:sz w:val="24"/>
        </w:rPr>
        <w:t xml:space="preserve"> </w:t>
      </w:r>
      <w:r>
        <w:rPr>
          <w:sz w:val="24"/>
        </w:rPr>
        <w:t>platform designed to revolutionize how users interact with databases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leveraging the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Gemini Flash </w:t>
      </w:r>
      <w:r>
        <w:rPr>
          <w:sz w:val="24"/>
        </w:rPr>
        <w:t>architecture. By translating natural language into structured SQL queries, the project removes the technical barriers associated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marks and company placements.</w:t>
      </w:r>
    </w:p>
    <w:p w:rsidR="00861991" w:rsidRDefault="00C973D0">
      <w:pPr>
        <w:spacing w:before="159" w:line="259" w:lineRule="auto"/>
        <w:ind w:left="23"/>
        <w:rPr>
          <w:sz w:val="24"/>
        </w:rPr>
      </w:pPr>
      <w:r>
        <w:rPr>
          <w:b/>
          <w:sz w:val="24"/>
        </w:rPr>
        <w:t xml:space="preserve">The Creative Goal: </w:t>
      </w:r>
      <w:r>
        <w:rPr>
          <w:sz w:val="24"/>
        </w:rPr>
        <w:t xml:space="preserve">The brainstorming process for </w:t>
      </w:r>
      <w:proofErr w:type="spellStart"/>
      <w:r>
        <w:rPr>
          <w:sz w:val="24"/>
        </w:rPr>
        <w:t>IntelliSQL</w:t>
      </w:r>
      <w:proofErr w:type="spellEnd"/>
      <w:r>
        <w:rPr>
          <w:sz w:val="24"/>
        </w:rPr>
        <w:t xml:space="preserve"> focused on creating a "zero- friction" environment for data retrieval. I prioritized developing a system that not only understands</w:t>
      </w:r>
      <w:r>
        <w:rPr>
          <w:spacing w:val="-4"/>
          <w:sz w:val="24"/>
        </w:rPr>
        <w:t xml:space="preserve"> </w:t>
      </w:r>
      <w:r>
        <w:rPr>
          <w:sz w:val="24"/>
        </w:rPr>
        <w:t>intent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ensures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b/>
          <w:sz w:val="24"/>
        </w:rPr>
        <w:t>environment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protection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re</w:t>
      </w:r>
      <w:r>
        <w:rPr>
          <w:b/>
          <w:sz w:val="24"/>
        </w:rPr>
        <w:t>gex</w:t>
      </w:r>
      <w:proofErr w:type="spellEnd"/>
      <w:r>
        <w:rPr>
          <w:b/>
          <w:sz w:val="24"/>
        </w:rPr>
        <w:t xml:space="preserve">-based query sanitization </w:t>
      </w:r>
      <w:r>
        <w:rPr>
          <w:sz w:val="24"/>
        </w:rPr>
        <w:t>to prevent execution errors.</w:t>
      </w:r>
    </w:p>
    <w:p w:rsidR="00861991" w:rsidRDefault="00861991">
      <w:pPr>
        <w:pStyle w:val="BodyText"/>
        <w:rPr>
          <w:sz w:val="24"/>
        </w:rPr>
      </w:pPr>
    </w:p>
    <w:p w:rsidR="00861991" w:rsidRDefault="00861991">
      <w:pPr>
        <w:pStyle w:val="BodyText"/>
        <w:spacing w:before="22"/>
        <w:rPr>
          <w:sz w:val="24"/>
        </w:rPr>
      </w:pPr>
    </w:p>
    <w:p w:rsidR="00861991" w:rsidRDefault="00C973D0">
      <w:pPr>
        <w:pStyle w:val="Heading1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:rsidR="00861991" w:rsidRDefault="00C973D0">
      <w:pPr>
        <w:pStyle w:val="BodyText"/>
        <w:spacing w:before="185" w:line="259" w:lineRule="auto"/>
        <w:ind w:left="23" w:right="200"/>
      </w:pPr>
      <w:r>
        <w:rPr>
          <w:b/>
        </w:rPr>
        <w:t>Team</w:t>
      </w:r>
      <w:r>
        <w:rPr>
          <w:b/>
          <w:spacing w:val="-2"/>
        </w:rPr>
        <w:t xml:space="preserve"> </w:t>
      </w:r>
      <w:r>
        <w:rPr>
          <w:b/>
        </w:rPr>
        <w:t>Gathering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 xml:space="preserve">Collaboration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cycle,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cross-functional approach involving UI/UX design and</w:t>
      </w:r>
      <w:r>
        <w:rPr>
          <w:spacing w:val="-2"/>
        </w:rPr>
        <w:t xml:space="preserve"> </w:t>
      </w:r>
      <w:r>
        <w:t>AI integration. I</w:t>
      </w:r>
      <w:r>
        <w:rPr>
          <w:spacing w:val="-1"/>
        </w:rPr>
        <w:t xml:space="preserve"> </w:t>
      </w:r>
      <w:r>
        <w:t>utilized a collaborative stack consisting</w:t>
      </w:r>
      <w:r>
        <w:rPr>
          <w:spacing w:val="-2"/>
        </w:rPr>
        <w:t xml:space="preserve"> </w:t>
      </w:r>
      <w:r>
        <w:t xml:space="preserve">of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</w:t>
      </w:r>
      <w:r>
        <w:t xml:space="preserve">for the frontend, </w:t>
      </w:r>
      <w:r>
        <w:rPr>
          <w:b/>
        </w:rPr>
        <w:t xml:space="preserve">Python </w:t>
      </w:r>
      <w:r>
        <w:t>for</w:t>
      </w:r>
      <w:r>
        <w:rPr>
          <w:spacing w:val="-1"/>
        </w:rPr>
        <w:t xml:space="preserve"> </w:t>
      </w:r>
      <w:r>
        <w:t>the backend</w:t>
      </w:r>
      <w:r>
        <w:rPr>
          <w:spacing w:val="-1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 xml:space="preserve">and </w:t>
      </w:r>
      <w:r>
        <w:rPr>
          <w:b/>
        </w:rPr>
        <w:t xml:space="preserve">Google Gemini Flash </w:t>
      </w:r>
      <w:r>
        <w:t>as the core intelligence engine. Preparation involved se</w:t>
      </w:r>
      <w:r>
        <w:t>tting up a secure environment using .</w:t>
      </w:r>
      <w:proofErr w:type="spellStart"/>
      <w:r>
        <w:t>env</w:t>
      </w:r>
      <w:proofErr w:type="spellEnd"/>
      <w:r>
        <w:t xml:space="preserve"> files and .</w:t>
      </w:r>
      <w:proofErr w:type="spellStart"/>
      <w:r>
        <w:t>gitignore</w:t>
      </w:r>
      <w:proofErr w:type="spellEnd"/>
      <w:r>
        <w:t xml:space="preserve"> to protect sensitive API credentials before starting the build.</w:t>
      </w:r>
    </w:p>
    <w:p w:rsidR="00861991" w:rsidRDefault="00C973D0">
      <w:pPr>
        <w:pStyle w:val="BodyText"/>
        <w:spacing w:before="158" w:line="259" w:lineRule="auto"/>
        <w:ind w:left="23" w:right="200"/>
      </w:pPr>
      <w:r>
        <w:rPr>
          <w:b/>
        </w:rPr>
        <w:t xml:space="preserve">Set the Goal </w:t>
      </w:r>
      <w:r>
        <w:t xml:space="preserve">The primary objective of the </w:t>
      </w:r>
      <w:proofErr w:type="spellStart"/>
      <w:r>
        <w:t>IntelliSQL</w:t>
      </w:r>
      <w:proofErr w:type="spellEnd"/>
      <w:r>
        <w:t xml:space="preserve"> session was to create a platform that revolutionizes database querying by</w:t>
      </w:r>
      <w:r>
        <w:rPr>
          <w:spacing w:val="-1"/>
        </w:rPr>
        <w:t xml:space="preserve"> </w:t>
      </w:r>
      <w:r>
        <w:t>off</w:t>
      </w:r>
      <w:r>
        <w:t>ering an intelligent, intuitive interface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interacting</w:t>
      </w:r>
      <w:r>
        <w:rPr>
          <w:spacing w:val="-2"/>
        </w:rPr>
        <w:t xml:space="preserve"> </w:t>
      </w:r>
      <w:r>
        <w:t>with SQL databases. I aimed to develop a system capable of interpreting natural language to retrieve records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Class,</w:t>
      </w:r>
      <w:r>
        <w:rPr>
          <w:spacing w:val="-4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Company.</w:t>
      </w:r>
    </w:p>
    <w:p w:rsidR="00861991" w:rsidRDefault="00C973D0">
      <w:pPr>
        <w:pStyle w:val="Heading2"/>
        <w:spacing w:before="160"/>
        <w:ind w:firstLine="0"/>
      </w:pPr>
      <w:r>
        <w:t>De</w:t>
      </w:r>
      <w:r>
        <w:t>fine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before="180" w:line="259" w:lineRule="auto"/>
        <w:ind w:right="663"/>
      </w:pPr>
      <w:r>
        <w:rPr>
          <w:b/>
        </w:rPr>
        <w:t>Problem:</w:t>
      </w:r>
      <w:r>
        <w:rPr>
          <w:b/>
          <w:spacing w:val="-4"/>
        </w:rPr>
        <w:t xml:space="preserve"> </w:t>
      </w:r>
      <w:r>
        <w:t>Non-technical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struggle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databases because they do not know SQL syntax.</w:t>
      </w: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99"/>
      </w:pPr>
      <w:r>
        <w:rPr>
          <w:b/>
        </w:rPr>
        <w:t>How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Might</w:t>
      </w:r>
      <w:r>
        <w:rPr>
          <w:b/>
          <w:spacing w:val="-4"/>
        </w:rPr>
        <w:t xml:space="preserve"> 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Statement</w:t>
      </w:r>
      <w:proofErr w:type="gramEnd"/>
      <w:r>
        <w:rPr>
          <w:b/>
        </w:rPr>
        <w:t>:</w:t>
      </w:r>
      <w:r>
        <w:rPr>
          <w:b/>
          <w:spacing w:val="-2"/>
        </w:rPr>
        <w:t xml:space="preserve"> </w:t>
      </w:r>
      <w:r>
        <w:t>"How</w:t>
      </w:r>
      <w:r>
        <w:rPr>
          <w:spacing w:val="-4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assistant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ask questions in plain English and automatically generates and executes the corresponding SQL queries to provide instant data insights?"</w:t>
      </w:r>
    </w:p>
    <w:p w:rsidR="00861991" w:rsidRDefault="00861991">
      <w:pPr>
        <w:pStyle w:val="BodyText"/>
      </w:pPr>
    </w:p>
    <w:p w:rsidR="00861991" w:rsidRDefault="00861991">
      <w:pPr>
        <w:pStyle w:val="BodyText"/>
        <w:spacing w:before="74"/>
      </w:pPr>
    </w:p>
    <w:p w:rsidR="00861991" w:rsidRDefault="00C973D0">
      <w:pPr>
        <w:pStyle w:val="Heading1"/>
        <w:spacing w:before="1"/>
      </w:pPr>
      <w:r>
        <w:t>Step-2:</w:t>
      </w:r>
      <w:r>
        <w:rPr>
          <w:spacing w:val="-3"/>
        </w:rPr>
        <w:t xml:space="preserve"> </w:t>
      </w:r>
      <w:r>
        <w:t>Brainstorm,</w:t>
      </w:r>
      <w:r>
        <w:rPr>
          <w:spacing w:val="-4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Grouping</w:t>
      </w:r>
    </w:p>
    <w:p w:rsidR="00861991" w:rsidRDefault="00C973D0">
      <w:pPr>
        <w:pStyle w:val="BodyText"/>
        <w:spacing w:before="182" w:line="259" w:lineRule="auto"/>
        <w:ind w:left="23"/>
      </w:pPr>
      <w:r>
        <w:rPr>
          <w:b/>
        </w:rPr>
        <w:t>Brainstorm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</w:rPr>
        <w:t>Listing</w:t>
      </w:r>
      <w:r>
        <w:rPr>
          <w:b/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ideation</w:t>
      </w:r>
      <w:r>
        <w:rPr>
          <w:spacing w:val="-3"/>
        </w:rPr>
        <w:t xml:space="preserve"> </w:t>
      </w:r>
      <w:r>
        <w:t>phase,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technical requirements needed to make the project viable:</w:t>
      </w:r>
    </w:p>
    <w:p w:rsidR="00861991" w:rsidRDefault="00861991">
      <w:pPr>
        <w:pStyle w:val="BodyText"/>
        <w:spacing w:line="259" w:lineRule="auto"/>
        <w:sectPr w:rsidR="00861991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before="73" w:line="256" w:lineRule="auto"/>
        <w:ind w:right="521"/>
      </w:pPr>
      <w:r>
        <w:rPr>
          <w:b/>
        </w:rPr>
        <w:lastRenderedPageBreak/>
        <w:t>Dynamic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Generation:</w:t>
      </w:r>
      <w:r>
        <w:rPr>
          <w:b/>
          <w:spacing w:val="-4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gemini</w:t>
      </w:r>
      <w:proofErr w:type="spellEnd"/>
      <w:r>
        <w:t>-flash-latest</w:t>
      </w:r>
      <w:r>
        <w:rPr>
          <w:spacing w:val="-4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real-time English-to-SQL translation.</w:t>
      </w: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before="165" w:line="259" w:lineRule="auto"/>
        <w:ind w:right="581"/>
      </w:pPr>
      <w:r>
        <w:rPr>
          <w:b/>
        </w:rPr>
        <w:t>Database</w:t>
      </w:r>
      <w:r>
        <w:rPr>
          <w:b/>
          <w:spacing w:val="-4"/>
        </w:rPr>
        <w:t xml:space="preserve"> </w:t>
      </w:r>
      <w:r>
        <w:rPr>
          <w:b/>
        </w:rPr>
        <w:t>Foundation:</w:t>
      </w:r>
      <w:r>
        <w:rPr>
          <w:b/>
          <w:spacing w:val="-3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lightIight</w:t>
      </w:r>
      <w:proofErr w:type="spellEnd"/>
      <w:r>
        <w:rPr>
          <w:spacing w:val="-3"/>
        </w:rPr>
        <w:t xml:space="preserve"> </w:t>
      </w:r>
      <w:proofErr w:type="spellStart"/>
      <w:r>
        <w:t>SQLite</w:t>
      </w:r>
      <w:proofErr w:type="spellEnd"/>
      <w:r>
        <w:rPr>
          <w:spacing w:val="-3"/>
        </w:rPr>
        <w:t xml:space="preserve"> </w:t>
      </w:r>
      <w:proofErr w:type="spellStart"/>
      <w:r>
        <w:t>data.db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like names, classes, and marks.</w:t>
      </w: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512"/>
      </w:pPr>
      <w:r>
        <w:rPr>
          <w:b/>
        </w:rPr>
        <w:t>Safety</w:t>
      </w:r>
      <w:r>
        <w:rPr>
          <w:b/>
          <w:spacing w:val="-3"/>
        </w:rPr>
        <w:t xml:space="preserve"> </w:t>
      </w:r>
      <w:r>
        <w:rPr>
          <w:b/>
        </w:rPr>
        <w:t>Measures:</w:t>
      </w:r>
      <w:r>
        <w:rPr>
          <w:b/>
          <w:spacing w:val="-3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strict</w:t>
      </w:r>
      <w:r>
        <w:rPr>
          <w:spacing w:val="-6"/>
        </w:rPr>
        <w:t xml:space="preserve"> </w:t>
      </w:r>
      <w:r>
        <w:t>"SQL-only"</w:t>
      </w:r>
      <w:r>
        <w:rPr>
          <w:spacing w:val="-4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LLM doesn't return unnecessary conversational text.</w:t>
      </w: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00"/>
      </w:pPr>
      <w:r>
        <w:rPr>
          <w:b/>
        </w:rPr>
        <w:t>Visual</w:t>
      </w:r>
      <w:r>
        <w:rPr>
          <w:b/>
          <w:spacing w:val="-5"/>
        </w:rPr>
        <w:t xml:space="preserve"> </w:t>
      </w:r>
      <w:r>
        <w:rPr>
          <w:b/>
        </w:rPr>
        <w:t>Interface:</w:t>
      </w:r>
      <w:r>
        <w:rPr>
          <w:b/>
          <w:spacing w:val="-3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dark-themed,</w:t>
      </w:r>
      <w:r>
        <w:rPr>
          <w:spacing w:val="-3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Streamlit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 query results in an organized table format.</w:t>
      </w: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83"/>
      </w:pPr>
      <w:r>
        <w:rPr>
          <w:b/>
        </w:rPr>
        <w:t>Security</w:t>
      </w:r>
      <w:r>
        <w:rPr>
          <w:b/>
          <w:spacing w:val="-2"/>
        </w:rPr>
        <w:t xml:space="preserve"> </w:t>
      </w:r>
      <w:r>
        <w:rPr>
          <w:b/>
        </w:rPr>
        <w:t>Protocols:</w:t>
      </w:r>
      <w:r>
        <w:rPr>
          <w:b/>
          <w:spacing w:val="-1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a</w:t>
      </w:r>
      <w:proofErr w:type="gramEnd"/>
      <w:r>
        <w:rPr>
          <w:spacing w:val="-5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excluding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 via .</w:t>
      </w:r>
      <w:proofErr w:type="spellStart"/>
      <w:r>
        <w:t>gitignore</w:t>
      </w:r>
      <w:proofErr w:type="spellEnd"/>
      <w:r>
        <w:t>.</w:t>
      </w:r>
    </w:p>
    <w:p w:rsidR="00861991" w:rsidRDefault="00C973D0">
      <w:pPr>
        <w:pStyle w:val="BodyText"/>
        <w:spacing w:before="159"/>
        <w:ind w:left="73"/>
      </w:pPr>
      <w:r>
        <w:rPr>
          <w:b/>
        </w:rPr>
        <w:t>Ideas</w:t>
      </w:r>
      <w:r>
        <w:rPr>
          <w:b/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clustered</w:t>
      </w:r>
      <w:r>
        <w:rPr>
          <w:spacing w:val="-7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:rsidR="00861991" w:rsidRDefault="00C973D0">
      <w:pPr>
        <w:pStyle w:val="Heading2"/>
        <w:numPr>
          <w:ilvl w:val="0"/>
          <w:numId w:val="1"/>
        </w:numPr>
        <w:tabs>
          <w:tab w:val="left" w:pos="793"/>
        </w:tabs>
        <w:spacing w:before="183"/>
        <w:ind w:left="793" w:hanging="410"/>
      </w:pPr>
      <w:r>
        <w:t>1: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(AI</w:t>
      </w:r>
      <w:r>
        <w:rPr>
          <w:spacing w:val="-3"/>
        </w:rPr>
        <w:t xml:space="preserve"> </w:t>
      </w:r>
      <w:r>
        <w:rPr>
          <w:spacing w:val="-2"/>
        </w:rPr>
        <w:t>Logic)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System</w:t>
      </w:r>
      <w:r>
        <w:rPr>
          <w:spacing w:val="-4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"Expert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Converter"</w:t>
      </w:r>
      <w:r>
        <w:rPr>
          <w:spacing w:val="-4"/>
        </w:rPr>
        <w:t xml:space="preserve"> </w:t>
      </w:r>
      <w:r>
        <w:rPr>
          <w:spacing w:val="-2"/>
        </w:rPr>
        <w:t>persona.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proofErr w:type="spellStart"/>
      <w:r>
        <w:t>Regex</w:t>
      </w:r>
      <w:proofErr w:type="spellEnd"/>
      <w:r>
        <w:rPr>
          <w:spacing w:val="-8"/>
        </w:rPr>
        <w:t xml:space="preserve"> </w:t>
      </w:r>
      <w:r>
        <w:t>extraction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isolate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rPr>
          <w:spacing w:val="-2"/>
        </w:rPr>
        <w:t>output.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Generative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integration.</w:t>
      </w:r>
    </w:p>
    <w:p w:rsidR="00861991" w:rsidRDefault="00C973D0">
      <w:pPr>
        <w:pStyle w:val="Heading2"/>
        <w:numPr>
          <w:ilvl w:val="0"/>
          <w:numId w:val="1"/>
        </w:numPr>
        <w:tabs>
          <w:tab w:val="left" w:pos="743"/>
        </w:tabs>
        <w:spacing w:before="182"/>
      </w:pPr>
      <w:r>
        <w:t>2: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(Storage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Retrieval)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SQL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rPr>
          <w:spacing w:val="-2"/>
        </w:rPr>
        <w:t>schema.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read_query</w:t>
      </w:r>
      <w:proofErr w:type="spellEnd"/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safely</w:t>
      </w:r>
      <w:r>
        <w:rPr>
          <w:spacing w:val="-5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2"/>
        </w:rPr>
        <w:t>sqlite3.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</w:pPr>
      <w:r>
        <w:t>Initial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seeding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:rsidR="00861991" w:rsidRDefault="00C973D0">
      <w:pPr>
        <w:pStyle w:val="Heading2"/>
        <w:numPr>
          <w:ilvl w:val="0"/>
          <w:numId w:val="1"/>
        </w:numPr>
        <w:tabs>
          <w:tab w:val="left" w:pos="743"/>
        </w:tabs>
        <w:spacing w:before="180"/>
      </w:pPr>
      <w:r>
        <w:t>3: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rPr>
          <w:spacing w:val="-2"/>
        </w:rPr>
        <w:t>(UI/UX)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Multi-page</w:t>
      </w:r>
      <w:r>
        <w:rPr>
          <w:spacing w:val="-5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"Home,"</w:t>
      </w:r>
      <w:r>
        <w:rPr>
          <w:spacing w:val="-7"/>
        </w:rPr>
        <w:t xml:space="preserve"> </w:t>
      </w:r>
      <w:proofErr w:type="gramStart"/>
      <w:r>
        <w:t>"About,"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"Intelligent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rPr>
          <w:spacing w:val="-2"/>
        </w:rPr>
        <w:t>Assistance".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Custom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styling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accents</w:t>
      </w:r>
      <w:r>
        <w:rPr>
          <w:spacing w:val="-6"/>
        </w:rPr>
        <w:t xml:space="preserve"> </w:t>
      </w:r>
      <w:r>
        <w:t>(#4CAF50)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rPr>
          <w:spacing w:val="-2"/>
        </w:rPr>
        <w:t>look.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Interactive</w:t>
      </w:r>
      <w:r>
        <w:rPr>
          <w:spacing w:val="-9"/>
        </w:rPr>
        <w:t xml:space="preserve"> </w:t>
      </w:r>
      <w:r>
        <w:t>tooltips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querying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:rsidR="00861991" w:rsidRDefault="00861991">
      <w:pPr>
        <w:pStyle w:val="BodyText"/>
      </w:pPr>
    </w:p>
    <w:p w:rsidR="00861991" w:rsidRDefault="00861991">
      <w:pPr>
        <w:pStyle w:val="BodyText"/>
      </w:pPr>
    </w:p>
    <w:p w:rsidR="00861991" w:rsidRDefault="00861991">
      <w:pPr>
        <w:pStyle w:val="BodyText"/>
      </w:pPr>
    </w:p>
    <w:p w:rsidR="00861991" w:rsidRDefault="00861991">
      <w:pPr>
        <w:pStyle w:val="BodyText"/>
        <w:spacing w:before="4"/>
      </w:pPr>
    </w:p>
    <w:p w:rsidR="00861991" w:rsidRDefault="00C973D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:rsidR="00861991" w:rsidRDefault="00C973D0">
      <w:pPr>
        <w:spacing w:before="180" w:line="259" w:lineRule="auto"/>
        <w:ind w:left="23"/>
        <w:rPr>
          <w:sz w:val="24"/>
        </w:rPr>
      </w:pPr>
      <w:r>
        <w:rPr>
          <w:b/>
          <w:sz w:val="24"/>
        </w:rPr>
        <w:t xml:space="preserve">Prioritization Strategy </w:t>
      </w:r>
      <w:r>
        <w:rPr>
          <w:sz w:val="24"/>
        </w:rPr>
        <w:t xml:space="preserve">The team utilized a grid to determine which features of </w:t>
      </w:r>
      <w:proofErr w:type="spellStart"/>
      <w:r>
        <w:rPr>
          <w:b/>
          <w:sz w:val="24"/>
        </w:rPr>
        <w:t>IntelliSQL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prioritized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executable</w:t>
      </w:r>
      <w:r>
        <w:rPr>
          <w:spacing w:val="-4"/>
          <w:sz w:val="24"/>
        </w:rPr>
        <w:t xml:space="preserve"> </w:t>
      </w:r>
      <w:r>
        <w:rPr>
          <w:sz w:val="24"/>
        </w:rPr>
        <w:t>phase. I</w:t>
      </w:r>
      <w:r>
        <w:rPr>
          <w:spacing w:val="-3"/>
          <w:sz w:val="24"/>
        </w:rPr>
        <w:t xml:space="preserve"> </w:t>
      </w:r>
      <w:r>
        <w:rPr>
          <w:sz w:val="24"/>
        </w:rPr>
        <w:t>focused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maximized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 accessibility while maintaining the high performance of the </w:t>
      </w:r>
      <w:r>
        <w:rPr>
          <w:b/>
          <w:sz w:val="24"/>
        </w:rPr>
        <w:t>Gemini Flash</w:t>
      </w:r>
      <w:r>
        <w:rPr>
          <w:b/>
          <w:sz w:val="24"/>
        </w:rPr>
        <w:t xml:space="preserve"> </w:t>
      </w:r>
      <w:r>
        <w:rPr>
          <w:sz w:val="24"/>
        </w:rPr>
        <w:t>model.</w:t>
      </w:r>
    </w:p>
    <w:p w:rsidR="00861991" w:rsidRDefault="00C973D0">
      <w:pPr>
        <w:pStyle w:val="Heading1"/>
        <w:spacing w:before="160"/>
      </w:pPr>
      <w:r>
        <w:t>The</w:t>
      </w:r>
      <w:r>
        <w:rPr>
          <w:spacing w:val="-7"/>
        </w:rPr>
        <w:t xml:space="preserve"> </w:t>
      </w:r>
      <w:r>
        <w:t>Prioritization</w:t>
      </w:r>
      <w:r>
        <w:rPr>
          <w:spacing w:val="-2"/>
        </w:rPr>
        <w:t xml:space="preserve"> </w:t>
      </w:r>
      <w:r>
        <w:rPr>
          <w:spacing w:val="-4"/>
        </w:rPr>
        <w:t>Grid</w:t>
      </w:r>
    </w:p>
    <w:p w:rsidR="00861991" w:rsidRDefault="00C973D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Importance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(Immediate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Implementation)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3"/>
        </w:tabs>
        <w:spacing w:before="182" w:line="259" w:lineRule="auto"/>
        <w:ind w:right="315"/>
        <w:rPr>
          <w:sz w:val="24"/>
        </w:rPr>
      </w:pPr>
      <w:r>
        <w:rPr>
          <w:b/>
          <w:sz w:val="24"/>
        </w:rPr>
        <w:t>Natural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Translation: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converting</w:t>
      </w:r>
      <w:r>
        <w:rPr>
          <w:spacing w:val="-4"/>
          <w:sz w:val="24"/>
        </w:rPr>
        <w:t xml:space="preserve"> </w:t>
      </w:r>
      <w:r>
        <w:rPr>
          <w:sz w:val="24"/>
        </w:rPr>
        <w:t>user prompts into SELECT statements using Gemini.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3"/>
        </w:tabs>
        <w:spacing w:line="259" w:lineRule="auto"/>
        <w:ind w:right="245"/>
        <w:rPr>
          <w:sz w:val="24"/>
        </w:rPr>
      </w:pPr>
      <w:proofErr w:type="spellStart"/>
      <w:r>
        <w:rPr>
          <w:b/>
          <w:sz w:val="24"/>
        </w:rPr>
        <w:t>SQLite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lightIight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data.db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fast response times and easy setup.</w:t>
      </w:r>
    </w:p>
    <w:p w:rsidR="00861991" w:rsidRDefault="00861991">
      <w:pPr>
        <w:pStyle w:val="ListParagraph"/>
        <w:spacing w:line="259" w:lineRule="auto"/>
        <w:rPr>
          <w:sz w:val="24"/>
        </w:rPr>
        <w:sectPr w:rsidR="00861991">
          <w:pgSz w:w="11910" w:h="16840"/>
          <w:pgMar w:top="760" w:right="1417" w:bottom="280" w:left="1417" w:header="720" w:footer="720" w:gutter="0"/>
          <w:cols w:space="720"/>
        </w:sectPr>
      </w:pP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3"/>
        </w:tabs>
        <w:spacing w:before="33" w:line="256" w:lineRule="auto"/>
        <w:ind w:right="500"/>
        <w:rPr>
          <w:sz w:val="24"/>
        </w:rPr>
      </w:pPr>
      <w:proofErr w:type="spellStart"/>
      <w:r>
        <w:rPr>
          <w:b/>
          <w:sz w:val="24"/>
        </w:rPr>
        <w:lastRenderedPageBreak/>
        <w:t>Regex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Cleaning: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sz w:val="24"/>
        </w:rPr>
        <w:t>stable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stripping away any conversational text from the LLM response.</w:t>
      </w:r>
    </w:p>
    <w:p w:rsidR="00861991" w:rsidRDefault="00C973D0">
      <w:pPr>
        <w:pStyle w:val="Heading1"/>
        <w:numPr>
          <w:ilvl w:val="0"/>
          <w:numId w:val="1"/>
        </w:numPr>
        <w:tabs>
          <w:tab w:val="left" w:pos="743"/>
        </w:tabs>
        <w:spacing w:before="165"/>
      </w:pPr>
      <w:r>
        <w:t>High</w:t>
      </w:r>
      <w:r>
        <w:rPr>
          <w:spacing w:val="-3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Medium</w:t>
      </w:r>
      <w:r>
        <w:rPr>
          <w:spacing w:val="-4"/>
        </w:rPr>
        <w:t xml:space="preserve"> </w:t>
      </w:r>
      <w:r>
        <w:t>Feasibility</w:t>
      </w:r>
      <w:r>
        <w:rPr>
          <w:spacing w:val="-4"/>
        </w:rPr>
        <w:t xml:space="preserve"> </w:t>
      </w:r>
      <w:r>
        <w:t>(Future</w:t>
      </w:r>
      <w:r>
        <w:rPr>
          <w:spacing w:val="-3"/>
        </w:rPr>
        <w:t xml:space="preserve"> </w:t>
      </w:r>
      <w:r>
        <w:rPr>
          <w:spacing w:val="-2"/>
        </w:rPr>
        <w:t>Scope)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3"/>
        </w:tabs>
        <w:spacing w:before="182" w:line="259" w:lineRule="auto"/>
        <w:ind w:right="454"/>
        <w:rPr>
          <w:sz w:val="24"/>
        </w:rPr>
      </w:pPr>
      <w:r>
        <w:rPr>
          <w:b/>
          <w:sz w:val="24"/>
        </w:rPr>
        <w:t>Complex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Expanding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advanced statistical queries across multiple database tables.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3"/>
        </w:tabs>
        <w:spacing w:before="160" w:line="259" w:lineRule="auto"/>
        <w:ind w:right="134"/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Optimization: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Suggesting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syntax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 for large-scale datasets.</w:t>
      </w:r>
    </w:p>
    <w:p w:rsidR="00861991" w:rsidRDefault="00C973D0">
      <w:pPr>
        <w:pStyle w:val="Heading1"/>
        <w:numPr>
          <w:ilvl w:val="0"/>
          <w:numId w:val="1"/>
        </w:numPr>
        <w:tabs>
          <w:tab w:val="left" w:pos="743"/>
        </w:tabs>
        <w:spacing w:before="159"/>
      </w:pPr>
      <w:r>
        <w:t>Low</w:t>
      </w:r>
      <w:r>
        <w:rPr>
          <w:spacing w:val="-2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Fea</w:t>
      </w:r>
      <w:r>
        <w:t>sibility</w:t>
      </w:r>
      <w:r>
        <w:rPr>
          <w:spacing w:val="-3"/>
        </w:rPr>
        <w:t xml:space="preserve"> </w:t>
      </w:r>
      <w:r>
        <w:rPr>
          <w:spacing w:val="-2"/>
        </w:rPr>
        <w:t>(Polishing)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3"/>
        </w:tabs>
        <w:spacing w:before="184" w:line="259" w:lineRule="auto"/>
        <w:ind w:right="237"/>
        <w:rPr>
          <w:sz w:val="24"/>
        </w:rPr>
      </w:pPr>
      <w:r>
        <w:rPr>
          <w:b/>
          <w:sz w:val="24"/>
        </w:rPr>
        <w:t>Custom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UI: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styles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#2E2E2E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green accents to enhance the professional feel.</w:t>
      </w:r>
    </w:p>
    <w:p w:rsidR="00861991" w:rsidRDefault="00C973D0">
      <w:pPr>
        <w:pStyle w:val="ListParagraph"/>
        <w:numPr>
          <w:ilvl w:val="1"/>
          <w:numId w:val="1"/>
        </w:numPr>
        <w:tabs>
          <w:tab w:val="left" w:pos="1463"/>
        </w:tabs>
        <w:spacing w:before="160" w:line="259" w:lineRule="auto"/>
        <w:ind w:right="96"/>
        <w:rPr>
          <w:sz w:val="24"/>
        </w:rPr>
      </w:pPr>
      <w:r>
        <w:rPr>
          <w:b/>
          <w:sz w:val="24"/>
        </w:rPr>
        <w:t>Sidebar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Navigation: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Organizing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"Home,"</w:t>
      </w:r>
      <w:r>
        <w:rPr>
          <w:spacing w:val="-4"/>
          <w:sz w:val="24"/>
        </w:rPr>
        <w:t xml:space="preserve"> </w:t>
      </w:r>
      <w:r>
        <w:rPr>
          <w:sz w:val="24"/>
        </w:rPr>
        <w:t>"About,"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"Tool"</w:t>
      </w:r>
      <w:r>
        <w:rPr>
          <w:spacing w:val="-3"/>
          <w:sz w:val="24"/>
        </w:rPr>
        <w:t xml:space="preserve"> </w:t>
      </w:r>
      <w:r>
        <w:rPr>
          <w:sz w:val="24"/>
        </w:rPr>
        <w:t>sections</w:t>
      </w:r>
      <w:r>
        <w:rPr>
          <w:spacing w:val="-6"/>
          <w:sz w:val="24"/>
        </w:rPr>
        <w:t xml:space="preserve"> </w:t>
      </w:r>
      <w:r>
        <w:rPr>
          <w:sz w:val="24"/>
        </w:rPr>
        <w:t>for a cleaner user flow.</w:t>
      </w:r>
    </w:p>
    <w:p w:rsidR="00861991" w:rsidRDefault="00C973D0">
      <w:pPr>
        <w:spacing w:before="159" w:line="259" w:lineRule="auto"/>
        <w:ind w:left="23" w:right="341"/>
        <w:jc w:val="both"/>
        <w:rPr>
          <w:sz w:val="24"/>
        </w:rPr>
      </w:pPr>
      <w:r>
        <w:rPr>
          <w:b/>
          <w:sz w:val="24"/>
        </w:rPr>
        <w:t>Group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Conclusion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notes, I</w:t>
      </w:r>
      <w:r>
        <w:rPr>
          <w:spacing w:val="-2"/>
          <w:sz w:val="24"/>
        </w:rPr>
        <w:t xml:space="preserve"> </w:t>
      </w: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Intelligent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Query Assistance </w:t>
      </w:r>
      <w:r>
        <w:rPr>
          <w:sz w:val="24"/>
        </w:rPr>
        <w:t>module was the most critical cluster for the project's success.</w:t>
      </w:r>
      <w:r>
        <w:rPr>
          <w:spacing w:val="-1"/>
          <w:sz w:val="24"/>
        </w:rPr>
        <w:t xml:space="preserve"> </w:t>
      </w:r>
      <w:r>
        <w:rPr>
          <w:sz w:val="24"/>
        </w:rPr>
        <w:t>Larger ideas Ire broken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2"/>
          <w:sz w:val="24"/>
        </w:rPr>
        <w:t xml:space="preserve"> </w:t>
      </w:r>
      <w:r>
        <w:rPr>
          <w:sz w:val="24"/>
        </w:rPr>
        <w:t>sub-groups,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separating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Initializer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(sql.py) </w:t>
      </w:r>
      <w:r>
        <w:rPr>
          <w:sz w:val="24"/>
        </w:rPr>
        <w:t xml:space="preserve">from the </w:t>
      </w:r>
      <w:r>
        <w:rPr>
          <w:b/>
          <w:sz w:val="24"/>
        </w:rPr>
        <w:t xml:space="preserve">Main Application (app.py) </w:t>
      </w:r>
      <w:r>
        <w:rPr>
          <w:sz w:val="24"/>
        </w:rPr>
        <w:t>to maintain clean code architecture.</w:t>
      </w:r>
    </w:p>
    <w:sectPr w:rsidR="00861991" w:rsidSect="00861991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849F6"/>
    <w:multiLevelType w:val="hybridMultilevel"/>
    <w:tmpl w:val="1472A7AC"/>
    <w:lvl w:ilvl="0" w:tplc="F5F08A2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9A7B6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C4C432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B90593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C1A30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69A6A74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3303B5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81A6E7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14A2D5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61991"/>
    <w:rsid w:val="00861991"/>
    <w:rsid w:val="00C97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199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861991"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861991"/>
    <w:pPr>
      <w:spacing w:before="1"/>
      <w:ind w:left="23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61991"/>
  </w:style>
  <w:style w:type="paragraph" w:styleId="Title">
    <w:name w:val="Title"/>
    <w:basedOn w:val="Normal"/>
    <w:uiPriority w:val="1"/>
    <w:qFormat/>
    <w:rsid w:val="00861991"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861991"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861991"/>
    <w:pPr>
      <w:spacing w:line="248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2026-02-26T08:32:00Z</dcterms:created>
  <dcterms:modified xsi:type="dcterms:W3CDTF">2026-02-26T08:40:00Z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