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B30" w:rsidRDefault="004379DD">
      <w:pPr>
        <w:pStyle w:val="Title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:rsidR="00F44B30" w:rsidRDefault="004379DD">
      <w:pPr>
        <w:spacing w:before="27"/>
        <w:ind w:right="116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4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Story</w:t>
      </w:r>
      <w:proofErr w:type="gramEnd"/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:rsidR="00F44B30" w:rsidRDefault="00F44B30">
      <w:pPr>
        <w:pStyle w:val="BodyText"/>
        <w:spacing w:before="65"/>
        <w:rPr>
          <w:sz w:val="20"/>
          <w:u w:val="none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844"/>
      </w:tblGrid>
      <w:tr w:rsidR="00F44B30">
        <w:trPr>
          <w:trHeight w:val="251"/>
        </w:trPr>
        <w:tc>
          <w:tcPr>
            <w:tcW w:w="4508" w:type="dxa"/>
          </w:tcPr>
          <w:p w:rsidR="00F44B30" w:rsidRDefault="004379DD">
            <w:pPr>
              <w:pStyle w:val="TableParagraph"/>
              <w:spacing w:line="232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:rsidR="00F44B30" w:rsidRDefault="004379DD">
            <w:pPr>
              <w:pStyle w:val="TableParagraph"/>
              <w:spacing w:line="232" w:lineRule="exact"/>
              <w:ind w:left="110"/>
            </w:pPr>
            <w:r>
              <w:t>21</w:t>
            </w:r>
            <w:r>
              <w:rPr>
                <w:spacing w:val="-7"/>
              </w:rPr>
              <w:t xml:space="preserve"> </w:t>
            </w:r>
            <w:r>
              <w:t>February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F44B30">
        <w:trPr>
          <w:trHeight w:val="254"/>
        </w:trPr>
        <w:tc>
          <w:tcPr>
            <w:tcW w:w="4508" w:type="dxa"/>
          </w:tcPr>
          <w:p w:rsidR="00F44B30" w:rsidRDefault="004379DD">
            <w:pPr>
              <w:pStyle w:val="TableParagraph"/>
              <w:spacing w:line="234" w:lineRule="exac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:rsidR="00F44B30" w:rsidRPr="00AC0B99" w:rsidRDefault="00AC0B99">
            <w:pPr>
              <w:pStyle w:val="TableParagraph"/>
              <w:spacing w:line="234" w:lineRule="exact"/>
              <w:ind w:left="110"/>
              <w:rPr>
                <w:rFonts w:ascii="Arial" w:hAnsi="Arial" w:cs="Arial"/>
              </w:rPr>
            </w:pPr>
            <w:r w:rsidRPr="00AC0B99">
              <w:rPr>
                <w:rFonts w:ascii="Arial" w:hAnsi="Arial" w:cs="Arial"/>
                <w:color w:val="222222"/>
                <w:shd w:val="clear" w:color="auto" w:fill="FFFFFF"/>
              </w:rPr>
              <w:t>LTVIP2026TMIDS66141</w:t>
            </w:r>
          </w:p>
        </w:tc>
      </w:tr>
      <w:tr w:rsidR="00F44B30">
        <w:trPr>
          <w:trHeight w:val="505"/>
        </w:trPr>
        <w:tc>
          <w:tcPr>
            <w:tcW w:w="4508" w:type="dxa"/>
          </w:tcPr>
          <w:p w:rsidR="00F44B30" w:rsidRDefault="004379DD">
            <w:pPr>
              <w:pStyle w:val="TableParagraph"/>
              <w:spacing w:line="240" w:lineRule="auto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:rsidR="00F44B30" w:rsidRDefault="004379DD">
            <w:pPr>
              <w:pStyle w:val="TableParagraph"/>
              <w:spacing w:line="252" w:lineRule="exact"/>
              <w:ind w:left="110"/>
            </w:pPr>
            <w:proofErr w:type="spellStart"/>
            <w:r>
              <w:t>IntelliSQL</w:t>
            </w:r>
            <w:proofErr w:type="spellEnd"/>
            <w:r>
              <w:t>:</w:t>
            </w:r>
            <w:r>
              <w:rPr>
                <w:spacing w:val="-8"/>
              </w:rPr>
              <w:t xml:space="preserve"> </w:t>
            </w:r>
            <w:r>
              <w:t>Intelligent</w:t>
            </w:r>
            <w:r>
              <w:rPr>
                <w:spacing w:val="-6"/>
              </w:rPr>
              <w:t xml:space="preserve"> </w:t>
            </w:r>
            <w:r>
              <w:t>SQL</w:t>
            </w:r>
            <w:r>
              <w:rPr>
                <w:spacing w:val="-7"/>
              </w:rPr>
              <w:t xml:space="preserve"> </w:t>
            </w:r>
            <w:r>
              <w:t>Querying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LLMs Using Gemini Pro</w:t>
            </w:r>
          </w:p>
        </w:tc>
      </w:tr>
      <w:tr w:rsidR="00F44B30">
        <w:trPr>
          <w:trHeight w:val="251"/>
        </w:trPr>
        <w:tc>
          <w:tcPr>
            <w:tcW w:w="4508" w:type="dxa"/>
          </w:tcPr>
          <w:p w:rsidR="00F44B30" w:rsidRDefault="004379DD">
            <w:pPr>
              <w:pStyle w:val="TableParagraph"/>
              <w:spacing w:line="232" w:lineRule="exac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:rsidR="00F44B30" w:rsidRDefault="004379DD">
            <w:pPr>
              <w:pStyle w:val="TableParagraph"/>
              <w:spacing w:line="232" w:lineRule="exact"/>
              <w:ind w:left="110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:rsidR="00AC0B99" w:rsidRDefault="00AC0B99">
      <w:pPr>
        <w:pStyle w:val="BodyText"/>
        <w:spacing w:before="160"/>
        <w:rPr>
          <w:sz w:val="24"/>
          <w:u w:val="none"/>
        </w:rPr>
      </w:pPr>
    </w:p>
    <w:p w:rsidR="00F44B30" w:rsidRDefault="004379DD">
      <w:pPr>
        <w:pStyle w:val="BodyText"/>
        <w:spacing w:before="1"/>
        <w:ind w:left="23"/>
        <w:rPr>
          <w:u w:val="none"/>
        </w:rPr>
      </w:pPr>
      <w:r>
        <w:rPr>
          <w:u w:val="none"/>
        </w:rPr>
        <w:t>Product</w:t>
      </w:r>
      <w:r>
        <w:rPr>
          <w:spacing w:val="-6"/>
          <w:u w:val="none"/>
        </w:rPr>
        <w:t xml:space="preserve"> </w:t>
      </w:r>
      <w:r>
        <w:rPr>
          <w:u w:val="none"/>
        </w:rPr>
        <w:t>Backlog,</w:t>
      </w:r>
      <w:r>
        <w:rPr>
          <w:spacing w:val="-6"/>
          <w:u w:val="none"/>
        </w:rPr>
        <w:t xml:space="preserve"> </w:t>
      </w:r>
      <w:r>
        <w:rPr>
          <w:u w:val="none"/>
        </w:rPr>
        <w:t>Sprint</w:t>
      </w:r>
      <w:r>
        <w:rPr>
          <w:spacing w:val="-2"/>
          <w:u w:val="none"/>
        </w:rPr>
        <w:t xml:space="preserve"> </w:t>
      </w:r>
      <w:r>
        <w:rPr>
          <w:u w:val="none"/>
        </w:rPr>
        <w:t>Schedule,</w:t>
      </w:r>
      <w:r>
        <w:rPr>
          <w:spacing w:val="-6"/>
          <w:u w:val="none"/>
        </w:rPr>
        <w:t xml:space="preserve"> </w:t>
      </w:r>
      <w:r>
        <w:rPr>
          <w:u w:val="none"/>
        </w:rPr>
        <w:t>and</w:t>
      </w:r>
      <w:r>
        <w:rPr>
          <w:spacing w:val="-4"/>
          <w:u w:val="none"/>
        </w:rPr>
        <w:t xml:space="preserve"> </w:t>
      </w:r>
      <w:r>
        <w:rPr>
          <w:u w:val="none"/>
        </w:rPr>
        <w:t>Estimation</w:t>
      </w:r>
      <w:r>
        <w:rPr>
          <w:spacing w:val="-7"/>
          <w:u w:val="none"/>
        </w:rPr>
        <w:t xml:space="preserve"> </w:t>
      </w:r>
      <w:r>
        <w:rPr>
          <w:u w:val="none"/>
        </w:rPr>
        <w:t>(4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Marks)</w:t>
      </w:r>
    </w:p>
    <w:p w:rsidR="00F44B30" w:rsidRDefault="00F44B30">
      <w:pPr>
        <w:pStyle w:val="BodyText"/>
        <w:spacing w:before="6"/>
        <w:rPr>
          <w:sz w:val="15"/>
          <w:u w:val="none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15"/>
        <w:gridCol w:w="2160"/>
        <w:gridCol w:w="1517"/>
        <w:gridCol w:w="4493"/>
        <w:gridCol w:w="1538"/>
        <w:gridCol w:w="1565"/>
        <w:gridCol w:w="1449"/>
      </w:tblGrid>
      <w:tr w:rsidR="00F44B30">
        <w:trPr>
          <w:trHeight w:val="460"/>
        </w:trPr>
        <w:tc>
          <w:tcPr>
            <w:tcW w:w="1815" w:type="dxa"/>
          </w:tcPr>
          <w:p w:rsidR="00F44B30" w:rsidRDefault="004379DD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:rsidR="00F44B30" w:rsidRDefault="004379DD">
            <w:pPr>
              <w:pStyle w:val="TableParagraph"/>
              <w:spacing w:line="230" w:lineRule="exact"/>
              <w:ind w:left="105" w:right="2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Functional </w:t>
            </w: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517" w:type="dxa"/>
          </w:tcPr>
          <w:p w:rsidR="00F44B30" w:rsidRDefault="004379DD">
            <w:pPr>
              <w:pStyle w:val="TableParagraph"/>
              <w:spacing w:line="230" w:lineRule="exact"/>
              <w:ind w:right="3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493" w:type="dxa"/>
          </w:tcPr>
          <w:p w:rsidR="00F44B30" w:rsidRDefault="004379DD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538" w:type="dxa"/>
          </w:tcPr>
          <w:p w:rsidR="00F44B30" w:rsidRDefault="004379DD">
            <w:pPr>
              <w:pStyle w:val="TableParagraph"/>
              <w:ind w:left="8" w:right="14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:rsidR="00F44B30" w:rsidRDefault="004379DD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49" w:type="dxa"/>
          </w:tcPr>
          <w:p w:rsidR="00F44B30" w:rsidRDefault="004379DD">
            <w:pPr>
              <w:pStyle w:val="TableParagraph"/>
              <w:spacing w:line="230" w:lineRule="exact"/>
              <w:ind w:left="109" w:right="4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Team </w:t>
            </w: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:rsidR="00F44B30">
        <w:trPr>
          <w:trHeight w:val="460"/>
        </w:trPr>
        <w:tc>
          <w:tcPr>
            <w:tcW w:w="1815" w:type="dxa"/>
          </w:tcPr>
          <w:p w:rsidR="00F44B30" w:rsidRDefault="004379D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:rsidR="00F44B30" w:rsidRDefault="004379DD">
            <w:pPr>
              <w:pStyle w:val="TableParagraph"/>
              <w:spacing w:line="230" w:lineRule="exact"/>
              <w:ind w:left="105" w:right="205"/>
              <w:rPr>
                <w:sz w:val="20"/>
              </w:rPr>
            </w:pPr>
            <w:r>
              <w:rPr>
                <w:spacing w:val="-2"/>
                <w:sz w:val="20"/>
              </w:rPr>
              <w:t>Database Engineering</w:t>
            </w:r>
          </w:p>
        </w:tc>
        <w:tc>
          <w:tcPr>
            <w:tcW w:w="1517" w:type="dxa"/>
          </w:tcPr>
          <w:p w:rsidR="00F44B30" w:rsidRDefault="004379D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3" w:type="dxa"/>
          </w:tcPr>
          <w:p w:rsidR="00F44B30" w:rsidRDefault="004379DD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engineer,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data.db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file and define the STUDENTS table schema.</w:t>
            </w:r>
          </w:p>
        </w:tc>
        <w:tc>
          <w:tcPr>
            <w:tcW w:w="1538" w:type="dxa"/>
          </w:tcPr>
          <w:p w:rsidR="00F44B30" w:rsidRDefault="004379DD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:rsidR="00F44B30" w:rsidRDefault="004379DD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9" w:type="dxa"/>
          </w:tcPr>
          <w:p w:rsidR="00F44B30" w:rsidRDefault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Chandu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AC0B99" w:rsidRDefault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Hima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AC0B99" w:rsidRDefault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Sahasra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AC0B99" w:rsidRDefault="00AC0B99">
            <w:pPr>
              <w:pStyle w:val="TableParagraph"/>
              <w:spacing w:line="230" w:lineRule="exact"/>
              <w:ind w:left="109" w:right="423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Sonu</w:t>
            </w:r>
            <w:proofErr w:type="spellEnd"/>
          </w:p>
        </w:tc>
      </w:tr>
      <w:tr w:rsidR="00F44B30">
        <w:trPr>
          <w:trHeight w:val="690"/>
        </w:trPr>
        <w:tc>
          <w:tcPr>
            <w:tcW w:w="1815" w:type="dxa"/>
          </w:tcPr>
          <w:p w:rsidR="00F44B30" w:rsidRDefault="004379D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:rsidR="00F44B30" w:rsidRDefault="004379DD">
            <w:pPr>
              <w:pStyle w:val="TableParagraph"/>
              <w:spacing w:line="240" w:lineRule="auto"/>
              <w:ind w:left="105" w:right="205"/>
              <w:rPr>
                <w:sz w:val="20"/>
              </w:rPr>
            </w:pPr>
            <w:r>
              <w:rPr>
                <w:spacing w:val="-2"/>
                <w:sz w:val="20"/>
              </w:rPr>
              <w:t>Database Engineering</w:t>
            </w:r>
          </w:p>
        </w:tc>
        <w:tc>
          <w:tcPr>
            <w:tcW w:w="1517" w:type="dxa"/>
          </w:tcPr>
          <w:p w:rsidR="00F44B30" w:rsidRDefault="004379D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3" w:type="dxa"/>
          </w:tcPr>
          <w:p w:rsidR="00F44B30" w:rsidRDefault="004379DD">
            <w:pPr>
              <w:pStyle w:val="TableParagraph"/>
              <w:spacing w:line="230" w:lineRule="exact"/>
              <w:ind w:right="115"/>
              <w:rPr>
                <w:sz w:val="20"/>
              </w:rPr>
            </w:pPr>
            <w:r>
              <w:rPr>
                <w:sz w:val="20"/>
              </w:rPr>
              <w:t xml:space="preserve">As a data engineer, I can </w:t>
            </w:r>
            <w:proofErr w:type="spellStart"/>
            <w:r>
              <w:rPr>
                <w:sz w:val="20"/>
              </w:rPr>
              <w:t>seed</w:t>
            </w:r>
            <w:proofErr w:type="spellEnd"/>
            <w:r>
              <w:rPr>
                <w:sz w:val="20"/>
              </w:rPr>
              <w:t xml:space="preserve"> the database 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records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names,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marks, and companies.</w:t>
            </w:r>
          </w:p>
        </w:tc>
        <w:tc>
          <w:tcPr>
            <w:tcW w:w="1538" w:type="dxa"/>
          </w:tcPr>
          <w:p w:rsidR="00F44B30" w:rsidRDefault="004379DD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5" w:type="dxa"/>
          </w:tcPr>
          <w:p w:rsidR="00F44B30" w:rsidRDefault="004379DD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9" w:type="dxa"/>
          </w:tcPr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Chandu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Hima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Sahasra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F44B30" w:rsidRDefault="00AC0B99" w:rsidP="00AC0B99">
            <w:pPr>
              <w:pStyle w:val="TableParagraph"/>
              <w:spacing w:line="240" w:lineRule="auto"/>
              <w:ind w:left="109" w:right="423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Sonu</w:t>
            </w:r>
            <w:proofErr w:type="spellEnd"/>
          </w:p>
        </w:tc>
      </w:tr>
      <w:tr w:rsidR="00F44B30">
        <w:trPr>
          <w:trHeight w:val="688"/>
        </w:trPr>
        <w:tc>
          <w:tcPr>
            <w:tcW w:w="1815" w:type="dxa"/>
          </w:tcPr>
          <w:p w:rsidR="00F44B30" w:rsidRDefault="004379DD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:rsidR="00F44B30" w:rsidRDefault="004379DD">
            <w:pPr>
              <w:pStyle w:val="TableParagraph"/>
              <w:spacing w:line="240" w:lineRule="auto"/>
              <w:ind w:left="105"/>
              <w:rPr>
                <w:sz w:val="20"/>
              </w:rPr>
            </w:pPr>
            <w:r>
              <w:rPr>
                <w:sz w:val="20"/>
              </w:rPr>
              <w:t>Environment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Setup</w:t>
            </w:r>
          </w:p>
        </w:tc>
        <w:tc>
          <w:tcPr>
            <w:tcW w:w="1517" w:type="dxa"/>
          </w:tcPr>
          <w:p w:rsidR="00F44B30" w:rsidRDefault="004379DD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3" w:type="dxa"/>
          </w:tcPr>
          <w:p w:rsidR="00F44B30" w:rsidRDefault="004379DD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configure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  <w:proofErr w:type="spellStart"/>
            <w:r>
              <w:rPr>
                <w:sz w:val="20"/>
              </w:rPr>
              <w:t>env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securely load the Google API key into the</w:t>
            </w:r>
          </w:p>
          <w:p w:rsidR="00F44B30" w:rsidRDefault="004379DD">
            <w:pPr>
              <w:pStyle w:val="TableParagraph"/>
              <w:spacing w:line="209" w:lineRule="exact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system</w:t>
            </w:r>
            <w:proofErr w:type="gram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1538" w:type="dxa"/>
          </w:tcPr>
          <w:p w:rsidR="00F44B30" w:rsidRDefault="004379DD">
            <w:pPr>
              <w:pStyle w:val="TableParagraph"/>
              <w:spacing w:line="240" w:lineRule="auto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:rsidR="00F44B30" w:rsidRDefault="004379DD"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49" w:type="dxa"/>
          </w:tcPr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Chandu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Hima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Sahasra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F44B30" w:rsidRDefault="00AC0B99" w:rsidP="00AC0B99">
            <w:pPr>
              <w:pStyle w:val="TableParagraph"/>
              <w:spacing w:line="240" w:lineRule="auto"/>
              <w:ind w:left="109" w:right="423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Sonu</w:t>
            </w:r>
            <w:proofErr w:type="spellEnd"/>
          </w:p>
        </w:tc>
      </w:tr>
      <w:tr w:rsidR="00F44B30">
        <w:trPr>
          <w:trHeight w:val="690"/>
        </w:trPr>
        <w:tc>
          <w:tcPr>
            <w:tcW w:w="1815" w:type="dxa"/>
          </w:tcPr>
          <w:p w:rsidR="00F44B30" w:rsidRDefault="004379D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:rsidR="00F44B30" w:rsidRDefault="004379DD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517" w:type="dxa"/>
          </w:tcPr>
          <w:p w:rsidR="00F44B30" w:rsidRDefault="004379D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3" w:type="dxa"/>
          </w:tcPr>
          <w:p w:rsidR="00F44B30" w:rsidRDefault="004379DD">
            <w:pPr>
              <w:pStyle w:val="TableParagraph"/>
              <w:spacing w:line="230" w:lineRule="exact"/>
              <w:ind w:right="115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frontend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Streamlit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UI layout with a professional dark theme and sidebar navigation.</w:t>
            </w:r>
          </w:p>
        </w:tc>
        <w:tc>
          <w:tcPr>
            <w:tcW w:w="1538" w:type="dxa"/>
          </w:tcPr>
          <w:p w:rsidR="00F44B30" w:rsidRDefault="004379DD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:rsidR="00F44B30" w:rsidRDefault="004379DD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49" w:type="dxa"/>
          </w:tcPr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Chandu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Hima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Sahasra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F44B30" w:rsidRDefault="00AC0B99" w:rsidP="00AC0B99">
            <w:pPr>
              <w:pStyle w:val="TableParagraph"/>
              <w:spacing w:line="240" w:lineRule="auto"/>
              <w:ind w:left="109" w:right="423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Sonu</w:t>
            </w:r>
            <w:proofErr w:type="spellEnd"/>
          </w:p>
        </w:tc>
      </w:tr>
      <w:tr w:rsidR="00F44B30">
        <w:trPr>
          <w:trHeight w:val="690"/>
        </w:trPr>
        <w:tc>
          <w:tcPr>
            <w:tcW w:w="1815" w:type="dxa"/>
          </w:tcPr>
          <w:p w:rsidR="00F44B30" w:rsidRDefault="004379D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:rsidR="00F44B30" w:rsidRDefault="004379DD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517" w:type="dxa"/>
          </w:tcPr>
          <w:p w:rsidR="00F44B30" w:rsidRDefault="004379D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493" w:type="dxa"/>
          </w:tcPr>
          <w:p w:rsidR="00F44B30" w:rsidRDefault="004379DD">
            <w:pPr>
              <w:pStyle w:val="TableParagraph"/>
              <w:spacing w:line="230" w:lineRule="exact"/>
              <w:ind w:right="308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integrate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1.5 Flash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convert English questions into </w:t>
            </w:r>
            <w:r>
              <w:rPr>
                <w:spacing w:val="-4"/>
                <w:sz w:val="20"/>
              </w:rPr>
              <w:t>SQL.</w:t>
            </w:r>
          </w:p>
        </w:tc>
        <w:tc>
          <w:tcPr>
            <w:tcW w:w="1538" w:type="dxa"/>
          </w:tcPr>
          <w:p w:rsidR="00F44B30" w:rsidRDefault="004379DD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:rsidR="00F44B30" w:rsidRDefault="004379DD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9" w:type="dxa"/>
          </w:tcPr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Chandu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Hima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Sahasra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F44B30" w:rsidRDefault="00AC0B99" w:rsidP="00AC0B99">
            <w:pPr>
              <w:pStyle w:val="TableParagraph"/>
              <w:spacing w:line="240" w:lineRule="auto"/>
              <w:ind w:left="109" w:right="423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Sonu</w:t>
            </w:r>
            <w:proofErr w:type="spellEnd"/>
          </w:p>
        </w:tc>
      </w:tr>
      <w:tr w:rsidR="00F44B30">
        <w:trPr>
          <w:trHeight w:val="689"/>
        </w:trPr>
        <w:tc>
          <w:tcPr>
            <w:tcW w:w="1815" w:type="dxa"/>
          </w:tcPr>
          <w:p w:rsidR="00F44B30" w:rsidRDefault="004379D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:rsidR="00F44B30" w:rsidRDefault="004379DD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Query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1517" w:type="dxa"/>
          </w:tcPr>
          <w:p w:rsidR="00F44B30" w:rsidRDefault="004379D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493" w:type="dxa"/>
          </w:tcPr>
          <w:p w:rsidR="00F44B30" w:rsidRDefault="004379DD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Regex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 clean the AI response and extract raw SQL</w:t>
            </w:r>
          </w:p>
          <w:p w:rsidR="00F44B30" w:rsidRDefault="004379DD">
            <w:pPr>
              <w:pStyle w:val="TableParagraph"/>
              <w:spacing w:line="210" w:lineRule="exact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code</w:t>
            </w:r>
            <w:proofErr w:type="gram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1538" w:type="dxa"/>
          </w:tcPr>
          <w:p w:rsidR="00F44B30" w:rsidRDefault="004379DD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:rsidR="00F44B30" w:rsidRDefault="004379DD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9" w:type="dxa"/>
          </w:tcPr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Chandu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Hima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Sahasra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AC0B99" w:rsidRPr="00AC0B99" w:rsidRDefault="00AC0B99" w:rsidP="00AC0B99">
            <w:pPr>
              <w:pStyle w:val="TableParagraph"/>
              <w:spacing w:line="240" w:lineRule="auto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Sonu</w:t>
            </w:r>
            <w:proofErr w:type="spellEnd"/>
          </w:p>
        </w:tc>
      </w:tr>
      <w:tr w:rsidR="00F44B30" w:rsidTr="00AC0B99">
        <w:trPr>
          <w:trHeight w:val="676"/>
        </w:trPr>
        <w:tc>
          <w:tcPr>
            <w:tcW w:w="1815" w:type="dxa"/>
          </w:tcPr>
          <w:p w:rsidR="00F44B30" w:rsidRDefault="004379D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:rsidR="00F44B30" w:rsidRDefault="004379DD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1517" w:type="dxa"/>
          </w:tcPr>
          <w:p w:rsidR="00F44B30" w:rsidRDefault="004379D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493" w:type="dxa"/>
          </w:tcPr>
          <w:p w:rsidR="00F44B30" w:rsidRDefault="004379DD">
            <w:pPr>
              <w:pStyle w:val="TableParagraph"/>
              <w:spacing w:line="230" w:lineRule="exact"/>
              <w:ind w:right="115"/>
              <w:rPr>
                <w:sz w:val="20"/>
              </w:rPr>
            </w:pPr>
            <w:r>
              <w:rPr>
                <w:sz w:val="20"/>
              </w:rPr>
              <w:t>As a QA engineer, I can test the app with various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inputs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query </w:t>
            </w:r>
            <w:r>
              <w:rPr>
                <w:spacing w:val="-2"/>
                <w:sz w:val="20"/>
              </w:rPr>
              <w:t>accuracy.</w:t>
            </w:r>
          </w:p>
        </w:tc>
        <w:tc>
          <w:tcPr>
            <w:tcW w:w="1538" w:type="dxa"/>
          </w:tcPr>
          <w:p w:rsidR="00F44B30" w:rsidRDefault="004379DD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:rsidR="00F44B30" w:rsidRDefault="004379DD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49" w:type="dxa"/>
          </w:tcPr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Chandu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Hima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Sahasra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F44B30" w:rsidRDefault="00AC0B99" w:rsidP="00AC0B99">
            <w:pPr>
              <w:pStyle w:val="TableParagraph"/>
              <w:spacing w:line="240" w:lineRule="auto"/>
              <w:ind w:left="109" w:right="423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Sonu</w:t>
            </w:r>
            <w:proofErr w:type="spellEnd"/>
          </w:p>
        </w:tc>
      </w:tr>
      <w:tr w:rsidR="00F44B30">
        <w:trPr>
          <w:trHeight w:val="690"/>
        </w:trPr>
        <w:tc>
          <w:tcPr>
            <w:tcW w:w="1815" w:type="dxa"/>
          </w:tcPr>
          <w:p w:rsidR="00F44B30" w:rsidRDefault="004379D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:rsidR="00F44B30" w:rsidRDefault="004379DD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Deployment</w:t>
            </w:r>
          </w:p>
        </w:tc>
        <w:tc>
          <w:tcPr>
            <w:tcW w:w="1517" w:type="dxa"/>
          </w:tcPr>
          <w:p w:rsidR="00F44B30" w:rsidRDefault="004379D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493" w:type="dxa"/>
          </w:tcPr>
          <w:p w:rsidR="00F44B30" w:rsidRDefault="004379D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backend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integrate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:rsidR="00F44B30" w:rsidRDefault="004379DD">
            <w:pPr>
              <w:pStyle w:val="TableParagraph"/>
              <w:spacing w:line="228" w:lineRule="exact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read_query</w:t>
            </w:r>
            <w:proofErr w:type="spellEnd"/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execute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display results in the UI.</w:t>
            </w:r>
          </w:p>
        </w:tc>
        <w:tc>
          <w:tcPr>
            <w:tcW w:w="1538" w:type="dxa"/>
          </w:tcPr>
          <w:p w:rsidR="00F44B30" w:rsidRDefault="004379DD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:rsidR="00F44B30" w:rsidRDefault="004379DD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9" w:type="dxa"/>
          </w:tcPr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Chandu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Hima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AC0B99" w:rsidRDefault="00AC0B99" w:rsidP="00AC0B99">
            <w:pPr>
              <w:pStyle w:val="TableParagraph"/>
              <w:spacing w:line="230" w:lineRule="exact"/>
              <w:ind w:left="109" w:right="423"/>
              <w:rPr>
                <w:spacing w:val="-4"/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Sahasra</w:t>
            </w:r>
            <w:proofErr w:type="spellEnd"/>
            <w:r>
              <w:rPr>
                <w:spacing w:val="-4"/>
                <w:sz w:val="20"/>
              </w:rPr>
              <w:t>,</w:t>
            </w:r>
          </w:p>
          <w:p w:rsidR="00F44B30" w:rsidRDefault="00AC0B99" w:rsidP="00AC0B99">
            <w:pPr>
              <w:pStyle w:val="TableParagraph"/>
              <w:spacing w:line="240" w:lineRule="auto"/>
              <w:ind w:left="109" w:right="423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Sonu</w:t>
            </w:r>
            <w:proofErr w:type="spellEnd"/>
          </w:p>
        </w:tc>
      </w:tr>
    </w:tbl>
    <w:p w:rsidR="00F44B30" w:rsidRDefault="00F44B30" w:rsidP="00AC0B99">
      <w:pPr>
        <w:pStyle w:val="TableParagraph"/>
        <w:spacing w:line="240" w:lineRule="auto"/>
        <w:ind w:left="0"/>
        <w:rPr>
          <w:sz w:val="20"/>
        </w:rPr>
      </w:pPr>
    </w:p>
    <w:p w:rsidR="00AC0B99" w:rsidRDefault="00AC0B99" w:rsidP="00AC0B99">
      <w:pPr>
        <w:pStyle w:val="TableParagraph"/>
        <w:spacing w:line="240" w:lineRule="auto"/>
        <w:ind w:left="0"/>
        <w:rPr>
          <w:sz w:val="20"/>
        </w:rPr>
      </w:pPr>
    </w:p>
    <w:p w:rsidR="00AC0B99" w:rsidRDefault="00AC0B99" w:rsidP="00AC0B99">
      <w:pPr>
        <w:pStyle w:val="TableParagraph"/>
        <w:spacing w:line="240" w:lineRule="auto"/>
        <w:ind w:left="0"/>
        <w:rPr>
          <w:sz w:val="20"/>
        </w:rPr>
      </w:pPr>
    </w:p>
    <w:p w:rsidR="00AC0B99" w:rsidRDefault="00AC0B99" w:rsidP="00AC0B99">
      <w:pPr>
        <w:pStyle w:val="TableParagraph"/>
        <w:spacing w:line="240" w:lineRule="auto"/>
        <w:ind w:left="0"/>
        <w:rPr>
          <w:sz w:val="20"/>
        </w:rPr>
      </w:pPr>
    </w:p>
    <w:p w:rsidR="00AC0B99" w:rsidRPr="00AC0B99" w:rsidRDefault="00AC0B99" w:rsidP="00AC0B99">
      <w:pPr>
        <w:pStyle w:val="BodyText"/>
        <w:spacing w:before="94"/>
      </w:pPr>
      <w:r w:rsidRPr="00AC0B99">
        <w:t xml:space="preserve">Project Tracker, Velocity &amp; </w:t>
      </w:r>
      <w:proofErr w:type="spellStart"/>
      <w:r w:rsidRPr="00AC0B99">
        <w:t>Burndown</w:t>
      </w:r>
      <w:proofErr w:type="spellEnd"/>
      <w:r w:rsidRPr="00AC0B99">
        <w:t xml:space="preserve"> Chart: (4 Marks)</w:t>
      </w:r>
    </w:p>
    <w:p w:rsidR="00AC0B99" w:rsidRDefault="00AC0B99" w:rsidP="00AC0B99">
      <w:pPr>
        <w:pStyle w:val="TableParagraph"/>
        <w:spacing w:line="240" w:lineRule="auto"/>
        <w:ind w:left="0"/>
        <w:rPr>
          <w:sz w:val="20"/>
        </w:rPr>
      </w:pPr>
    </w:p>
    <w:p w:rsidR="00AC0B99" w:rsidRDefault="00AC0B99" w:rsidP="00AC0B99">
      <w:pPr>
        <w:pStyle w:val="TableParagraph"/>
        <w:spacing w:line="240" w:lineRule="auto"/>
        <w:ind w:left="0"/>
        <w:rPr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016"/>
        <w:gridCol w:w="1735"/>
        <w:gridCol w:w="1234"/>
        <w:gridCol w:w="2078"/>
        <w:gridCol w:w="2357"/>
        <w:gridCol w:w="2078"/>
        <w:gridCol w:w="2715"/>
      </w:tblGrid>
      <w:tr w:rsidR="00AC0B99" w:rsidTr="007F6CBE">
        <w:trPr>
          <w:trHeight w:val="690"/>
        </w:trPr>
        <w:tc>
          <w:tcPr>
            <w:tcW w:w="2016" w:type="dxa"/>
          </w:tcPr>
          <w:p w:rsidR="00AC0B99" w:rsidRDefault="00AC0B99" w:rsidP="007F6CB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5" w:type="dxa"/>
          </w:tcPr>
          <w:p w:rsidR="00AC0B99" w:rsidRDefault="00AC0B99" w:rsidP="007F6CBE">
            <w:pPr>
              <w:pStyle w:val="TableParagraph"/>
              <w:spacing w:line="240" w:lineRule="auto"/>
              <w:ind w:left="108" w:right="5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234" w:type="dxa"/>
          </w:tcPr>
          <w:p w:rsidR="00AC0B99" w:rsidRDefault="00AC0B99" w:rsidP="007F6CBE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78" w:type="dxa"/>
          </w:tcPr>
          <w:p w:rsidR="00AC0B99" w:rsidRDefault="00AC0B99" w:rsidP="007F6CBE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7" w:type="dxa"/>
          </w:tcPr>
          <w:p w:rsidR="00AC0B99" w:rsidRDefault="00AC0B99" w:rsidP="007F6CBE">
            <w:pPr>
              <w:pStyle w:val="TableParagraph"/>
              <w:spacing w:line="24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078" w:type="dxa"/>
          </w:tcPr>
          <w:p w:rsidR="00AC0B99" w:rsidRDefault="00AC0B99" w:rsidP="007F6CBE">
            <w:pPr>
              <w:pStyle w:val="TableParagraph"/>
              <w:spacing w:line="230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 Completed (as on Planned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Date)</w:t>
            </w:r>
          </w:p>
        </w:tc>
        <w:tc>
          <w:tcPr>
            <w:tcW w:w="2715" w:type="dxa"/>
          </w:tcPr>
          <w:p w:rsidR="00AC0B99" w:rsidRDefault="00AC0B99" w:rsidP="007F6CBE">
            <w:pPr>
              <w:pStyle w:val="TableParagraph"/>
              <w:spacing w:line="240" w:lineRule="auto"/>
              <w:ind w:left="109" w:righ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AC0B99" w:rsidTr="007F6CBE">
        <w:trPr>
          <w:trHeight w:val="366"/>
        </w:trPr>
        <w:tc>
          <w:tcPr>
            <w:tcW w:w="2016" w:type="dxa"/>
          </w:tcPr>
          <w:p w:rsidR="00AC0B99" w:rsidRDefault="00AC0B99" w:rsidP="007F6CBE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5" w:type="dxa"/>
          </w:tcPr>
          <w:p w:rsidR="00AC0B99" w:rsidRDefault="00AC0B99" w:rsidP="007F6CBE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34" w:type="dxa"/>
          </w:tcPr>
          <w:p w:rsidR="00AC0B99" w:rsidRDefault="00AC0B99" w:rsidP="007F6CBE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:rsidR="00AC0B99" w:rsidRDefault="00AC0B99" w:rsidP="007F6CBE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Feb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12,</w:t>
            </w:r>
            <w:r>
              <w:rPr>
                <w:spacing w:val="-4"/>
                <w:sz w:val="20"/>
              </w:rPr>
              <w:t xml:space="preserve"> 2026</w:t>
            </w:r>
          </w:p>
        </w:tc>
        <w:tc>
          <w:tcPr>
            <w:tcW w:w="2357" w:type="dxa"/>
          </w:tcPr>
          <w:p w:rsidR="00AC0B99" w:rsidRDefault="00AC0B99" w:rsidP="007F6CBE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Feb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17,</w:t>
            </w:r>
            <w:r>
              <w:rPr>
                <w:spacing w:val="-4"/>
                <w:sz w:val="20"/>
              </w:rPr>
              <w:t xml:space="preserve"> 2026</w:t>
            </w:r>
          </w:p>
        </w:tc>
        <w:tc>
          <w:tcPr>
            <w:tcW w:w="2078" w:type="dxa"/>
          </w:tcPr>
          <w:p w:rsidR="00AC0B99" w:rsidRDefault="00AC0B99" w:rsidP="007F6CBE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715" w:type="dxa"/>
          </w:tcPr>
          <w:p w:rsidR="00AC0B99" w:rsidRDefault="00AC0B99" w:rsidP="007F6CBE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Feb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17,</w:t>
            </w:r>
            <w:r>
              <w:rPr>
                <w:spacing w:val="-4"/>
                <w:sz w:val="20"/>
              </w:rPr>
              <w:t xml:space="preserve"> 2026</w:t>
            </w:r>
          </w:p>
        </w:tc>
      </w:tr>
      <w:tr w:rsidR="00AC0B99" w:rsidTr="007F6CBE">
        <w:trPr>
          <w:trHeight w:val="366"/>
        </w:trPr>
        <w:tc>
          <w:tcPr>
            <w:tcW w:w="2016" w:type="dxa"/>
          </w:tcPr>
          <w:p w:rsidR="00AC0B99" w:rsidRDefault="00AC0B99" w:rsidP="007F6CBE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5" w:type="dxa"/>
          </w:tcPr>
          <w:p w:rsidR="00AC0B99" w:rsidRDefault="00AC0B99" w:rsidP="007F6CBE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34" w:type="dxa"/>
          </w:tcPr>
          <w:p w:rsidR="00AC0B99" w:rsidRDefault="00AC0B99" w:rsidP="007F6CBE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:rsidR="00AC0B99" w:rsidRDefault="00AC0B99" w:rsidP="007F6CBE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Feb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18,</w:t>
            </w:r>
            <w:r>
              <w:rPr>
                <w:spacing w:val="-4"/>
                <w:sz w:val="20"/>
              </w:rPr>
              <w:t xml:space="preserve"> 2026</w:t>
            </w:r>
          </w:p>
        </w:tc>
        <w:tc>
          <w:tcPr>
            <w:tcW w:w="2357" w:type="dxa"/>
          </w:tcPr>
          <w:p w:rsidR="00AC0B99" w:rsidRDefault="00AC0B99" w:rsidP="007F6CBE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Feb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22,</w:t>
            </w:r>
            <w:r>
              <w:rPr>
                <w:spacing w:val="-4"/>
                <w:sz w:val="20"/>
              </w:rPr>
              <w:t xml:space="preserve"> 2026</w:t>
            </w:r>
          </w:p>
        </w:tc>
        <w:tc>
          <w:tcPr>
            <w:tcW w:w="2078" w:type="dxa"/>
          </w:tcPr>
          <w:p w:rsidR="00AC0B99" w:rsidRDefault="00AC0B99" w:rsidP="007F6CBE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715" w:type="dxa"/>
          </w:tcPr>
          <w:p w:rsidR="00AC0B99" w:rsidRDefault="00AC0B99" w:rsidP="007F6CBE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Feb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22,</w:t>
            </w:r>
            <w:r>
              <w:rPr>
                <w:spacing w:val="-4"/>
                <w:sz w:val="20"/>
              </w:rPr>
              <w:t xml:space="preserve"> 2026</w:t>
            </w:r>
          </w:p>
        </w:tc>
      </w:tr>
    </w:tbl>
    <w:p w:rsidR="00AC0B99" w:rsidRDefault="00AC0B99" w:rsidP="00AC0B99">
      <w:pPr>
        <w:pStyle w:val="TableParagraph"/>
        <w:spacing w:line="240" w:lineRule="auto"/>
        <w:ind w:left="0"/>
        <w:rPr>
          <w:sz w:val="20"/>
        </w:rPr>
      </w:pPr>
    </w:p>
    <w:p w:rsidR="00AC0B99" w:rsidRDefault="00AC0B99" w:rsidP="00AC0B99">
      <w:pPr>
        <w:pStyle w:val="TableParagraph"/>
        <w:spacing w:line="240" w:lineRule="auto"/>
        <w:ind w:left="0"/>
        <w:rPr>
          <w:sz w:val="20"/>
        </w:rPr>
      </w:pPr>
    </w:p>
    <w:p w:rsidR="00AC0B99" w:rsidRDefault="00AC0B99" w:rsidP="00AC0B99">
      <w:pPr>
        <w:pStyle w:val="BodyText"/>
        <w:spacing w:line="252" w:lineRule="exact"/>
        <w:ind w:left="23"/>
        <w:rPr>
          <w:u w:val="none"/>
        </w:rPr>
      </w:pPr>
      <w:r>
        <w:rPr>
          <w:color w:val="172B4D"/>
          <w:spacing w:val="-2"/>
          <w:u w:val="none"/>
        </w:rPr>
        <w:t>Velocity:</w:t>
      </w:r>
    </w:p>
    <w:p w:rsidR="00AC0B99" w:rsidRDefault="00AC0B99" w:rsidP="00AC0B99">
      <w:pPr>
        <w:spacing w:line="252" w:lineRule="exact"/>
        <w:ind w:left="23"/>
      </w:pPr>
      <w:r>
        <w:rPr>
          <w:color w:val="172B4D"/>
        </w:rPr>
        <w:t>Imagine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5"/>
        </w:rPr>
        <w:t xml:space="preserve"> </w:t>
      </w:r>
      <w:proofErr w:type="gramStart"/>
      <w:r>
        <w:rPr>
          <w:color w:val="172B4D"/>
        </w:rPr>
        <w:t>a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10</w:t>
      </w:r>
      <w:proofErr w:type="gramEnd"/>
      <w:r>
        <w:rPr>
          <w:color w:val="172B4D"/>
        </w:rPr>
        <w:t>-day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sprint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duration,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Let’s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calculate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3"/>
        </w:rPr>
        <w:t xml:space="preserve"> </w:t>
      </w:r>
      <w:r>
        <w:rPr>
          <w:color w:val="172B4D"/>
          <w:spacing w:val="-5"/>
        </w:rPr>
        <w:t>per</w:t>
      </w:r>
    </w:p>
    <w:p w:rsidR="00AC0B99" w:rsidRDefault="00AC0B99" w:rsidP="00AC0B99">
      <w:pPr>
        <w:spacing w:before="2"/>
        <w:ind w:left="23"/>
      </w:pPr>
      <w:proofErr w:type="gramStart"/>
      <w:r>
        <w:rPr>
          <w:color w:val="172B4D"/>
        </w:rPr>
        <w:t>iteration</w:t>
      </w:r>
      <w:proofErr w:type="gramEnd"/>
      <w:r>
        <w:rPr>
          <w:color w:val="172B4D"/>
          <w:spacing w:val="-5"/>
        </w:rPr>
        <w:t xml:space="preserve"> </w:t>
      </w:r>
      <w:r>
        <w:rPr>
          <w:color w:val="172B4D"/>
        </w:rPr>
        <w:t>unit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(story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points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5"/>
        </w:rPr>
        <w:t xml:space="preserve"> </w:t>
      </w:r>
      <w:r>
        <w:rPr>
          <w:color w:val="172B4D"/>
          <w:spacing w:val="-4"/>
        </w:rPr>
        <w:t>day)</w:t>
      </w:r>
    </w:p>
    <w:p w:rsidR="00AC0B99" w:rsidRDefault="00AC0B99" w:rsidP="00AC0B99">
      <w:pPr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3870989</wp:posOffset>
            </wp:positionH>
            <wp:positionV relativeFrom="paragraph">
              <wp:posOffset>139468</wp:posOffset>
            </wp:positionV>
            <wp:extent cx="3305224" cy="471487"/>
            <wp:effectExtent l="0" t="0" r="0" b="0"/>
            <wp:wrapTopAndBottom/>
            <wp:docPr id="2" name="Image 1" descr="Screen Shot 2016-06-16 at 1.37.43 P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 Shot 2016-06-16 at 1.37.43 PM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224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0B99" w:rsidRDefault="00AC0B99" w:rsidP="00AC0B99">
      <w:pPr>
        <w:pStyle w:val="TableParagraph"/>
        <w:spacing w:line="240" w:lineRule="auto"/>
        <w:ind w:left="0"/>
        <w:rPr>
          <w:sz w:val="20"/>
        </w:rPr>
      </w:pPr>
    </w:p>
    <w:p w:rsidR="00AC0B99" w:rsidRDefault="00AC0B99" w:rsidP="00AC0B99">
      <w:pPr>
        <w:pStyle w:val="BodyText"/>
        <w:ind w:left="23"/>
        <w:rPr>
          <w:u w:val="none"/>
        </w:rPr>
      </w:pPr>
      <w:proofErr w:type="spellStart"/>
      <w:r>
        <w:rPr>
          <w:color w:val="172B4D"/>
          <w:u w:val="none"/>
        </w:rPr>
        <w:t>Burndown</w:t>
      </w:r>
      <w:proofErr w:type="spellEnd"/>
      <w:r>
        <w:rPr>
          <w:color w:val="172B4D"/>
          <w:spacing w:val="-3"/>
          <w:u w:val="none"/>
        </w:rPr>
        <w:t xml:space="preserve"> </w:t>
      </w:r>
      <w:r>
        <w:rPr>
          <w:color w:val="172B4D"/>
          <w:spacing w:val="-2"/>
          <w:u w:val="none"/>
        </w:rPr>
        <w:t>Chart:</w:t>
      </w:r>
    </w:p>
    <w:p w:rsidR="00AC0B99" w:rsidRDefault="00AC0B99" w:rsidP="00AC0B99">
      <w:pPr>
        <w:pStyle w:val="BodyText"/>
        <w:spacing w:before="46"/>
        <w:rPr>
          <w:u w:val="none"/>
        </w:rPr>
      </w:pPr>
    </w:p>
    <w:p w:rsidR="00AC0B99" w:rsidRDefault="00AC0B99" w:rsidP="00AC0B99">
      <w:pPr>
        <w:ind w:left="23" w:right="505"/>
      </w:pPr>
      <w:r>
        <w:rPr>
          <w:color w:val="172B4D"/>
        </w:rPr>
        <w:t>A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burn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down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chart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 a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left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to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do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versus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It is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often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used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agile </w:t>
      </w:r>
      <w:hyperlink r:id="rId8">
        <w:r>
          <w:rPr>
            <w:color w:val="172B4D"/>
          </w:rPr>
          <w:t>software</w:t>
        </w:r>
        <w:r>
          <w:rPr>
            <w:color w:val="172B4D"/>
            <w:spacing w:val="-1"/>
          </w:rPr>
          <w:t xml:space="preserve"> </w:t>
        </w:r>
        <w:r>
          <w:rPr>
            <w:color w:val="172B4D"/>
          </w:rPr>
          <w:t>development</w:t>
        </w:r>
      </w:hyperlink>
      <w:r>
        <w:rPr>
          <w:color w:val="172B4D"/>
          <w:spacing w:val="-3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such as </w:t>
      </w:r>
      <w:hyperlink r:id="rId9">
        <w:r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 project containing measurable progress over time.</w:t>
      </w:r>
    </w:p>
    <w:p w:rsidR="00AC0B99" w:rsidRDefault="00AC0B99" w:rsidP="00AC0B99">
      <w:pPr>
        <w:spacing w:before="227"/>
      </w:pPr>
    </w:p>
    <w:p w:rsidR="00AC0B99" w:rsidRDefault="00AC0B99" w:rsidP="00AC0B99">
      <w:pPr>
        <w:pStyle w:val="TableParagraph"/>
        <w:spacing w:line="240" w:lineRule="auto"/>
        <w:ind w:left="0"/>
        <w:rPr>
          <w:sz w:val="20"/>
        </w:rPr>
      </w:pPr>
      <w:hyperlink r:id="rId10">
        <w:r>
          <w:rPr>
            <w:color w:val="0462C1"/>
            <w:spacing w:val="-2"/>
            <w:u w:val="single" w:color="0462C1"/>
          </w:rPr>
          <w:t>https://www.visual-paradigm.com/scrum/scrum-burndown-chart/</w:t>
        </w:r>
      </w:hyperlink>
      <w:r>
        <w:rPr>
          <w:color w:val="0462C1"/>
          <w:spacing w:val="-2"/>
        </w:rPr>
        <w:t xml:space="preserve"> </w:t>
      </w:r>
      <w:hyperlink r:id="rId11">
        <w:r>
          <w:rPr>
            <w:color w:val="0462C1"/>
            <w:spacing w:val="-2"/>
            <w:u w:val="single" w:color="0462C1"/>
          </w:rPr>
          <w:t>https://www.atlassian.com/agile/tutorials/burndown-charts</w:t>
        </w:r>
      </w:hyperlink>
    </w:p>
    <w:p w:rsidR="00AC0B99" w:rsidRDefault="00AC0B99" w:rsidP="00AC0B99">
      <w:pPr>
        <w:pStyle w:val="TableParagraph"/>
        <w:spacing w:line="240" w:lineRule="auto"/>
        <w:ind w:left="0"/>
        <w:rPr>
          <w:sz w:val="20"/>
        </w:rPr>
      </w:pPr>
    </w:p>
    <w:p w:rsidR="00AC0B99" w:rsidRDefault="00AC0B99" w:rsidP="00AC0B99">
      <w:pPr>
        <w:pStyle w:val="TableParagraph"/>
        <w:spacing w:line="240" w:lineRule="auto"/>
        <w:ind w:left="0"/>
        <w:rPr>
          <w:sz w:val="20"/>
        </w:rPr>
      </w:pPr>
    </w:p>
    <w:p w:rsidR="00AC0B99" w:rsidRDefault="00AC0B99" w:rsidP="00AC0B99">
      <w:pPr>
        <w:pStyle w:val="TableParagraph"/>
        <w:spacing w:line="240" w:lineRule="auto"/>
        <w:ind w:left="0"/>
        <w:rPr>
          <w:sz w:val="20"/>
        </w:rPr>
        <w:sectPr w:rsidR="00AC0B99" w:rsidSect="00AC0B99">
          <w:type w:val="continuous"/>
          <w:pgSz w:w="16840" w:h="11910" w:orient="landscape"/>
          <w:pgMar w:top="1340" w:right="708" w:bottom="280" w:left="1417" w:header="964" w:footer="680" w:gutter="0"/>
          <w:cols w:space="720"/>
          <w:docGrid w:linePitch="299"/>
        </w:sectPr>
      </w:pPr>
    </w:p>
    <w:p w:rsidR="00F44B30" w:rsidRDefault="00F44B30">
      <w:pPr>
        <w:pStyle w:val="BodyText"/>
        <w:spacing w:before="1"/>
        <w:rPr>
          <w:u w:val="none"/>
        </w:rPr>
      </w:pPr>
    </w:p>
    <w:p w:rsidR="00F44B30" w:rsidRDefault="00F44B30">
      <w:pPr>
        <w:spacing w:before="66"/>
      </w:pPr>
    </w:p>
    <w:p w:rsidR="00AC0B99" w:rsidRDefault="00AC0B99" w:rsidP="00AC0B99">
      <w:pPr>
        <w:pStyle w:val="BodyText"/>
        <w:rPr>
          <w:u w:val="none"/>
        </w:rPr>
      </w:pPr>
      <w:r>
        <w:rPr>
          <w:color w:val="172B4D"/>
          <w:spacing w:val="-2"/>
          <w:u w:val="none"/>
        </w:rPr>
        <w:t>Reference:</w:t>
      </w:r>
    </w:p>
    <w:p w:rsidR="00F44B30" w:rsidRPr="00AC0B99" w:rsidRDefault="00AC0B99" w:rsidP="00AC0B99">
      <w:pPr>
        <w:pStyle w:val="BodyText"/>
        <w:spacing w:before="227" w:line="456" w:lineRule="auto"/>
        <w:ind w:left="23" w:right="6678"/>
        <w:rPr>
          <w:u w:val="none"/>
        </w:rPr>
        <w:sectPr w:rsidR="00F44B30" w:rsidRPr="00AC0B99" w:rsidSect="00AC0B99">
          <w:pgSz w:w="16840" w:h="11910" w:orient="landscape"/>
          <w:pgMar w:top="426" w:right="708" w:bottom="280" w:left="1417" w:header="720" w:footer="720" w:gutter="0"/>
          <w:cols w:space="720"/>
        </w:sectPr>
      </w:pPr>
      <w:hyperlink r:id="rId12">
        <w:r>
          <w:rPr>
            <w:color w:val="0462C1"/>
            <w:spacing w:val="-2"/>
            <w:u w:color="0462C1"/>
          </w:rPr>
          <w:t>https://www.atlassian.com/agile/project-management</w:t>
        </w:r>
      </w:hyperlink>
      <w:r>
        <w:rPr>
          <w:color w:val="0462C1"/>
          <w:spacing w:val="-2"/>
          <w:u w:val="none"/>
        </w:rPr>
        <w:t xml:space="preserve"> </w:t>
      </w:r>
      <w:hyperlink r:id="rId13">
        <w:r>
          <w:rPr>
            <w:color w:val="0462C1"/>
            <w:spacing w:val="-2"/>
            <w:u w:color="0462C1"/>
          </w:rPr>
          <w:t>https://www.atlassian.com/agile/tutorials/how-to-do-scrum-with-jira-software</w:t>
        </w:r>
      </w:hyperlink>
      <w:r>
        <w:rPr>
          <w:color w:val="0462C1"/>
          <w:spacing w:val="-2"/>
          <w:u w:val="none"/>
        </w:rPr>
        <w:t xml:space="preserve"> </w:t>
      </w:r>
      <w:hyperlink r:id="rId14">
        <w:r>
          <w:rPr>
            <w:color w:val="0462C1"/>
            <w:spacing w:val="-2"/>
            <w:u w:color="0462C1"/>
          </w:rPr>
          <w:t>https://www.atlassian.com/agile/tutorials/epics</w:t>
        </w:r>
      </w:hyperlink>
      <w:r>
        <w:rPr>
          <w:color w:val="0462C1"/>
          <w:spacing w:val="-2"/>
          <w:u w:val="none"/>
        </w:rPr>
        <w:t xml:space="preserve"> </w:t>
      </w:r>
      <w:hyperlink r:id="rId15">
        <w:r>
          <w:rPr>
            <w:color w:val="0462C1"/>
            <w:spacing w:val="-2"/>
            <w:u w:color="0462C1"/>
          </w:rPr>
          <w:t>https://www.atlassian.com/agile/tutorials/sprints</w:t>
        </w:r>
      </w:hyperlink>
      <w:r>
        <w:rPr>
          <w:color w:val="0462C1"/>
          <w:spacing w:val="-2"/>
          <w:u w:val="none"/>
        </w:rPr>
        <w:t xml:space="preserve"> </w:t>
      </w:r>
      <w:hyperlink r:id="rId16">
        <w:r>
          <w:rPr>
            <w:color w:val="0462C1"/>
            <w:spacing w:val="-2"/>
            <w:u w:color="0462C1"/>
          </w:rPr>
          <w:t>https://www.atlassian.com/agile/project-management/estimation</w:t>
        </w:r>
      </w:hyperlink>
      <w:r>
        <w:rPr>
          <w:color w:val="0462C1"/>
          <w:spacing w:val="-2"/>
          <w:u w:val="none"/>
        </w:rPr>
        <w:t xml:space="preserve"> </w:t>
      </w:r>
      <w:r>
        <w:rPr>
          <w:color w:val="0462C1"/>
          <w:spacing w:val="-2"/>
          <w:u w:color="0462C1"/>
        </w:rPr>
        <w:t>https://www.atlassian.com/agile/tutorials/burndown-chart</w:t>
      </w:r>
    </w:p>
    <w:p w:rsidR="00F44B30" w:rsidRDefault="00F44B30" w:rsidP="00AC0B99">
      <w:pPr>
        <w:pStyle w:val="BodyText"/>
        <w:spacing w:before="69"/>
        <w:rPr>
          <w:u w:val="none"/>
        </w:rPr>
      </w:pPr>
    </w:p>
    <w:sectPr w:rsidR="00F44B30" w:rsidSect="00F44B30">
      <w:pgSz w:w="16840" w:h="11910" w:orient="landscape"/>
      <w:pgMar w:top="1340" w:right="708" w:bottom="280" w:left="1417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79DD" w:rsidRDefault="004379DD" w:rsidP="00AC0B99">
      <w:r>
        <w:separator/>
      </w:r>
    </w:p>
  </w:endnote>
  <w:endnote w:type="continuationSeparator" w:id="0">
    <w:p w:rsidR="004379DD" w:rsidRDefault="004379DD" w:rsidP="00AC0B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79DD" w:rsidRDefault="004379DD" w:rsidP="00AC0B99">
      <w:r>
        <w:separator/>
      </w:r>
    </w:p>
  </w:footnote>
  <w:footnote w:type="continuationSeparator" w:id="0">
    <w:p w:rsidR="004379DD" w:rsidRDefault="004379DD" w:rsidP="00AC0B9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F44B30"/>
    <w:rsid w:val="004379DD"/>
    <w:rsid w:val="00AC0B99"/>
    <w:rsid w:val="00F44B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C0B99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44B30"/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"/>
    <w:qFormat/>
    <w:rsid w:val="00F44B30"/>
    <w:pPr>
      <w:spacing w:before="93"/>
      <w:ind w:left="1" w:right="116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F44B30"/>
  </w:style>
  <w:style w:type="paragraph" w:customStyle="1" w:styleId="TableParagraph">
    <w:name w:val="Table Paragraph"/>
    <w:basedOn w:val="Normal"/>
    <w:uiPriority w:val="1"/>
    <w:qFormat/>
    <w:rsid w:val="00F44B30"/>
    <w:pPr>
      <w:spacing w:line="229" w:lineRule="exact"/>
      <w:ind w:left="107"/>
    </w:pPr>
  </w:style>
  <w:style w:type="paragraph" w:styleId="Header">
    <w:name w:val="header"/>
    <w:basedOn w:val="Normal"/>
    <w:link w:val="HeaderChar"/>
    <w:uiPriority w:val="99"/>
    <w:semiHidden/>
    <w:unhideWhenUsed/>
    <w:rsid w:val="00AC0B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0B9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AC0B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0B99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AC0B99"/>
    <w:rPr>
      <w:rFonts w:ascii="Arial" w:eastAsia="Arial" w:hAnsi="Arial" w:cs="Arial"/>
      <w:b/>
      <w:bCs/>
      <w:u w:val="single" w:color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AC0B99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what-is-agile-software-development/" TargetMode="External"/><Relationship Id="rId13" Type="http://schemas.openxmlformats.org/officeDocument/2006/relationships/hyperlink" Target="https://www.atlassian.com/agile/tutorials/how-to-do-scrum-with-jira-softwar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atlassian.com/agile/project-managemen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project-management/estimation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atlassian.com/agile/tutorials/burndown-chart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atlassian.com/agile/tutorials/sprints" TargetMode="External"/><Relationship Id="rId10" Type="http://schemas.openxmlformats.org/officeDocument/2006/relationships/hyperlink" Target="https://www.visual-paradigm.com/scrum/scrum-burndown-char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in-3-minutes/" TargetMode="External"/><Relationship Id="rId14" Type="http://schemas.openxmlformats.org/officeDocument/2006/relationships/hyperlink" Target="https://www.atlassian.com/agile/tutorials/ep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DE9752-4816-4BD1-BD5D-534AAF757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Anil Kumar</cp:lastModifiedBy>
  <cp:revision>2</cp:revision>
  <dcterms:created xsi:type="dcterms:W3CDTF">2026-02-26T08:34:00Z</dcterms:created>
  <dcterms:modified xsi:type="dcterms:W3CDTF">2026-02-26T08:49:00Z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2021</vt:lpwstr>
  </property>
</Properties>
</file>