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E37" w:rsidRDefault="00F44E44">
      <w:pPr>
        <w:pStyle w:val="Title"/>
        <w:spacing w:before="94"/>
        <w:ind w:right="1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:rsidR="00B36E37" w:rsidRDefault="00F44E44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p w:rsidR="00B36E37" w:rsidRDefault="00B36E37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B36E37">
        <w:trPr>
          <w:trHeight w:val="253"/>
        </w:trPr>
        <w:tc>
          <w:tcPr>
            <w:tcW w:w="4508" w:type="dxa"/>
          </w:tcPr>
          <w:p w:rsidR="00B36E37" w:rsidRDefault="00F44E44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B36E37" w:rsidRDefault="00F44E44">
            <w:pPr>
              <w:pStyle w:val="TableParagraph"/>
              <w:spacing w:line="234" w:lineRule="exact"/>
              <w:ind w:left="110"/>
            </w:pPr>
            <w:r>
              <w:t>19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36E37">
        <w:trPr>
          <w:trHeight w:val="251"/>
        </w:trPr>
        <w:tc>
          <w:tcPr>
            <w:tcW w:w="4508" w:type="dxa"/>
          </w:tcPr>
          <w:p w:rsidR="00B36E37" w:rsidRDefault="00F44E44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:rsidR="00B36E37" w:rsidRPr="00377CC2" w:rsidRDefault="00377CC2">
            <w:pPr>
              <w:pStyle w:val="TableParagraph"/>
              <w:spacing w:line="232" w:lineRule="exact"/>
              <w:ind w:left="110"/>
              <w:rPr>
                <w:rFonts w:ascii="Arial" w:hAnsi="Arial" w:cs="Arial"/>
              </w:rPr>
            </w:pPr>
            <w:r w:rsidRPr="00377CC2">
              <w:rPr>
                <w:rFonts w:ascii="Arial" w:hAnsi="Arial" w:cs="Arial"/>
                <w:color w:val="222222"/>
                <w:shd w:val="clear" w:color="auto" w:fill="FFFFFF"/>
              </w:rPr>
              <w:t>LTVIP2026TMIDS66141</w:t>
            </w:r>
          </w:p>
        </w:tc>
      </w:tr>
      <w:tr w:rsidR="00B36E37">
        <w:trPr>
          <w:trHeight w:val="506"/>
        </w:trPr>
        <w:tc>
          <w:tcPr>
            <w:tcW w:w="4508" w:type="dxa"/>
          </w:tcPr>
          <w:p w:rsidR="00B36E37" w:rsidRDefault="00F44E44">
            <w:pPr>
              <w:pStyle w:val="TableParagraph"/>
              <w:spacing w:line="240" w:lineRule="auto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:rsidR="00B36E37" w:rsidRDefault="00F44E44">
            <w:pPr>
              <w:pStyle w:val="TableParagraph"/>
              <w:spacing w:line="254" w:lineRule="exact"/>
              <w:ind w:left="110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Intelligent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LLMs Using Gemini Pro</w:t>
            </w:r>
          </w:p>
        </w:tc>
      </w:tr>
      <w:tr w:rsidR="00B36E37">
        <w:trPr>
          <w:trHeight w:val="251"/>
        </w:trPr>
        <w:tc>
          <w:tcPr>
            <w:tcW w:w="4508" w:type="dxa"/>
          </w:tcPr>
          <w:p w:rsidR="00B36E37" w:rsidRDefault="00F44E44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:rsidR="00B36E37" w:rsidRDefault="00F44E44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B36E37" w:rsidRDefault="00B36E37">
      <w:pPr>
        <w:pStyle w:val="BodyText"/>
        <w:spacing w:before="158"/>
        <w:rPr>
          <w:rFonts w:ascii="Arial"/>
          <w:b/>
          <w:sz w:val="24"/>
        </w:rPr>
      </w:pPr>
    </w:p>
    <w:p w:rsidR="00B36E37" w:rsidRDefault="00F44E44">
      <w:pPr>
        <w:pStyle w:val="Heading1"/>
        <w:spacing w:before="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:rsidR="00B36E37" w:rsidRDefault="00F44E44">
      <w:pPr>
        <w:pStyle w:val="BodyText"/>
        <w:spacing w:before="183" w:line="256" w:lineRule="auto"/>
        <w:ind w:left="23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the information, and where data is </w:t>
      </w:r>
      <w:r>
        <w:rPr>
          <w:spacing w:val="-2"/>
        </w:rPr>
        <w:t>stored.</w:t>
      </w:r>
    </w:p>
    <w:p w:rsidR="00B36E37" w:rsidRDefault="00B36E37">
      <w:pPr>
        <w:pStyle w:val="BodyText"/>
      </w:pPr>
    </w:p>
    <w:p w:rsidR="00B36E37" w:rsidRDefault="00B36E37">
      <w:pPr>
        <w:pStyle w:val="BodyText"/>
        <w:spacing w:before="93"/>
      </w:pPr>
    </w:p>
    <w:p w:rsidR="00B36E37" w:rsidRDefault="00F44E44">
      <w:pPr>
        <w:pStyle w:val="BodyText"/>
        <w:spacing w:before="1" w:line="256" w:lineRule="auto"/>
        <w:ind w:left="23" w:right="85"/>
      </w:pP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spellStart"/>
      <w:r>
        <w:rPr>
          <w:rFonts w:ascii="Arial"/>
          <w:b/>
        </w:rPr>
        <w:t>IntelliSQL</w:t>
      </w:r>
      <w:proofErr w:type="spellEnd"/>
      <w:r>
        <w:rPr>
          <w:rFonts w:ascii="Arial"/>
          <w:b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result, </w:t>
      </w:r>
      <w:proofErr w:type="gramStart"/>
      <w:r>
        <w:t>utilizing</w:t>
      </w:r>
      <w:proofErr w:type="gramEnd"/>
      <w:r>
        <w:t xml:space="preserve"> the </w:t>
      </w:r>
      <w:r>
        <w:rPr>
          <w:rFonts w:ascii="Arial"/>
          <w:b/>
        </w:rPr>
        <w:t xml:space="preserve">Gemini Flash </w:t>
      </w:r>
      <w:r>
        <w:t>engine as the central processing unit.</w:t>
      </w:r>
    </w:p>
    <w:p w:rsidR="00B36E37" w:rsidRDefault="00F44E44">
      <w:pPr>
        <w:pStyle w:val="Heading1"/>
        <w:spacing w:before="162"/>
      </w:pPr>
      <w:r>
        <w:t>Core</w:t>
      </w:r>
      <w:r>
        <w:rPr>
          <w:spacing w:val="-3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DFD</w:t>
      </w:r>
    </w:p>
    <w:p w:rsidR="00B36E37" w:rsidRDefault="00F44E44">
      <w:pPr>
        <w:pStyle w:val="ListParagraph"/>
        <w:numPr>
          <w:ilvl w:val="0"/>
          <w:numId w:val="2"/>
        </w:numPr>
        <w:tabs>
          <w:tab w:val="left" w:pos="743"/>
        </w:tabs>
        <w:spacing w:before="181"/>
      </w:pPr>
      <w:r>
        <w:rPr>
          <w:rFonts w:ascii="Arial" w:hAnsi="Arial"/>
          <w:b/>
        </w:rPr>
        <w:t>External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Entity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(The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User):</w:t>
      </w:r>
      <w:r>
        <w:rPr>
          <w:rFonts w:ascii="Arial" w:hAnsi="Arial"/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rFonts w:ascii="Arial" w:hAnsi="Arial"/>
          <w:b/>
        </w:rPr>
        <w:t>Streamlit</w:t>
      </w:r>
      <w:proofErr w:type="spellEnd"/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query.</w:t>
      </w:r>
    </w:p>
    <w:p w:rsidR="00B36E37" w:rsidRDefault="00F44E44">
      <w:pPr>
        <w:pStyle w:val="ListParagraph"/>
        <w:numPr>
          <w:ilvl w:val="0"/>
          <w:numId w:val="2"/>
        </w:numPr>
        <w:tabs>
          <w:tab w:val="left" w:pos="743"/>
        </w:tabs>
        <w:spacing w:before="182"/>
      </w:pP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Process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(AI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Logic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Layer):</w:t>
      </w:r>
      <w:r>
        <w:rPr>
          <w:rFonts w:ascii="Arial" w:hAnsi="Arial"/>
          <w:b/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"brain"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integrates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Google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Generative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SDK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the</w:t>
      </w:r>
    </w:p>
    <w:p w:rsidR="00B36E37" w:rsidRDefault="00F44E44">
      <w:pPr>
        <w:spacing w:before="18"/>
        <w:ind w:left="743"/>
      </w:pPr>
      <w:proofErr w:type="gramStart"/>
      <w:r>
        <w:rPr>
          <w:rFonts w:ascii="Arial"/>
          <w:b/>
        </w:rPr>
        <w:t>Gemini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Flash</w:t>
      </w:r>
      <w:r>
        <w:rPr>
          <w:rFonts w:ascii="Arial"/>
          <w:b/>
          <w:spacing w:val="-5"/>
        </w:rPr>
        <w:t xml:space="preserve"> </w:t>
      </w:r>
      <w:r>
        <w:rPr>
          <w:spacing w:val="-2"/>
        </w:rPr>
        <w:t>model.</w:t>
      </w:r>
      <w:proofErr w:type="gramEnd"/>
    </w:p>
    <w:p w:rsidR="00B36E37" w:rsidRDefault="00F44E44">
      <w:pPr>
        <w:pStyle w:val="ListParagraph"/>
        <w:numPr>
          <w:ilvl w:val="0"/>
          <w:numId w:val="2"/>
        </w:numPr>
        <w:tabs>
          <w:tab w:val="left" w:pos="743"/>
        </w:tabs>
      </w:pP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Store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</w:t>
      </w:r>
      <w:proofErr w:type="spellStart"/>
      <w:r>
        <w:rPr>
          <w:rFonts w:ascii="Arial" w:hAnsi="Arial"/>
          <w:b/>
        </w:rPr>
        <w:t>SQLite</w:t>
      </w:r>
      <w:proofErr w:type="spellEnd"/>
      <w:r>
        <w:rPr>
          <w:rFonts w:ascii="Arial" w:hAnsi="Arial"/>
          <w:b/>
        </w:rPr>
        <w:t>):</w:t>
      </w:r>
      <w:r>
        <w:rPr>
          <w:rFonts w:ascii="Arial" w:hAnsi="Arial"/>
          <w:b/>
          <w:spacing w:val="-1"/>
        </w:rPr>
        <w:t xml:space="preserve"> </w:t>
      </w:r>
      <w:proofErr w:type="gramStart"/>
      <w:r>
        <w:t>A</w:t>
      </w:r>
      <w:r>
        <w:rPr>
          <w:spacing w:val="-8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file</w:t>
      </w:r>
      <w:proofErr w:type="gramEnd"/>
      <w:r>
        <w:rPr>
          <w:spacing w:val="-5"/>
        </w:rPr>
        <w:t xml:space="preserve"> </w:t>
      </w:r>
      <w:r>
        <w:t>(</w:t>
      </w:r>
      <w:proofErr w:type="spellStart"/>
      <w:r>
        <w:t>data.db</w:t>
      </w:r>
      <w:proofErr w:type="spellEnd"/>
      <w:r>
        <w:t>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holds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persistent</w:t>
      </w:r>
      <w:r>
        <w:rPr>
          <w:spacing w:val="-6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:rsidR="00B36E37" w:rsidRDefault="00B36E37">
      <w:pPr>
        <w:pStyle w:val="BodyText"/>
      </w:pPr>
    </w:p>
    <w:p w:rsidR="00B36E37" w:rsidRDefault="00B36E37">
      <w:pPr>
        <w:pStyle w:val="BodyText"/>
        <w:spacing w:before="108"/>
      </w:pPr>
    </w:p>
    <w:p w:rsidR="00B36E37" w:rsidRDefault="005C3F77">
      <w:pPr>
        <w:pStyle w:val="Heading1"/>
      </w:pPr>
      <w:r>
        <w:pict>
          <v:group id="docshapegroup1" o:spid="_x0000_s1026" style="position:absolute;left:0;text-align:left;margin-left:1in;margin-top:-13.15pt;width:727.45pt;height:1.7pt;z-index:15728640;mso-position-horizontal-relative:page" coordorigin="1440,-263" coordsize="14549,34">
            <v:shape id="docshape2" o:spid="_x0000_s1032" style="position:absolute;left:1440;top:-264;width:14546;height:31" coordorigin="1440,-263" coordsize="14546,31" path="m15986,-263r-14546,l1440,-262r,5l1440,-232r14546,l15986,-263xe" fillcolor="#9f9f9f" stroked="f">
              <v:path arrowok="t"/>
            </v:shape>
            <v:rect id="docshape3" o:spid="_x0000_s1031" style="position:absolute;left:15983;top:-262;width:5;height:5" fillcolor="#e2e2e2" stroked="f"/>
            <v:shape id="docshape4" o:spid="_x0000_s1030" style="position:absolute;left:1440;top:-262;width:14549;height:27" coordorigin="1440,-262" coordsize="14549,27" o:spt="100" adj="0,,0" path="m1445,-257r-5,l1440,-235r5,l1445,-257xm15988,-262r-4,l15984,-257r4,l15988,-262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5983;top:-258;width:5;height:23" fillcolor="#e2e2e2" stroked="f"/>
            <v:rect id="docshape6" o:spid="_x0000_s1028" style="position:absolute;left:1440;top:-235;width:5;height:5" fillcolor="#9f9f9f" stroked="f"/>
            <v:shape id="docshape7" o:spid="_x0000_s1027" style="position:absolute;left:1440;top:-235;width:14549;height:5" coordorigin="1440,-235" coordsize="14549,5" path="m15988,-235r-4,l1445,-235r-5,l1440,-230r5,l15984,-230r4,l15988,-235xe" fillcolor="#e2e2e2" stroked="f">
              <v:path arrowok="t"/>
            </v:shape>
            <w10:wrap anchorx="page"/>
          </v:group>
        </w:pict>
      </w:r>
      <w:r w:rsidR="00F44E44">
        <w:t>Detailed</w:t>
      </w:r>
      <w:r w:rsidR="00F44E44">
        <w:rPr>
          <w:spacing w:val="-6"/>
        </w:rPr>
        <w:t xml:space="preserve"> </w:t>
      </w:r>
      <w:r w:rsidR="00F44E44">
        <w:t>Data</w:t>
      </w:r>
      <w:r w:rsidR="00F44E44">
        <w:rPr>
          <w:spacing w:val="-5"/>
        </w:rPr>
        <w:t xml:space="preserve"> </w:t>
      </w:r>
      <w:r w:rsidR="00F44E44">
        <w:rPr>
          <w:spacing w:val="-2"/>
        </w:rPr>
        <w:t>Movement</w:t>
      </w: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rFonts w:ascii="Arial"/>
          <w:b/>
        </w:rPr>
        <w:t>Input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Stream:</w:t>
      </w:r>
      <w:r>
        <w:rPr>
          <w:rFonts w:ascii="Arial"/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text-based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"Who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90</w:t>
      </w:r>
      <w:r>
        <w:rPr>
          <w:spacing w:val="-6"/>
        </w:rPr>
        <w:t xml:space="preserve"> </w:t>
      </w:r>
      <w:r>
        <w:t>marks?")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frontend.</w:t>
      </w: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4" w:line="256" w:lineRule="auto"/>
        <w:ind w:right="865"/>
      </w:pPr>
      <w:r>
        <w:rPr>
          <w:rFonts w:ascii="Arial"/>
          <w:b/>
        </w:rPr>
        <w:t>Request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Transformation: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retrieves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GOOGLE_API_KEY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authenticate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then combines</w:t>
      </w:r>
      <w:r>
        <w:rPr>
          <w:spacing w:val="-2"/>
        </w:rPr>
        <w:t xml:space="preserve"> </w:t>
      </w:r>
      <w:r>
        <w:t>the user's input with</w:t>
      </w:r>
      <w:r>
        <w:rPr>
          <w:spacing w:val="-2"/>
        </w:rPr>
        <w:t xml:space="preserve"> </w:t>
      </w:r>
      <w:r>
        <w:t xml:space="preserve">a predefined </w:t>
      </w:r>
      <w:r>
        <w:rPr>
          <w:rFonts w:ascii="Arial"/>
          <w:b/>
        </w:rPr>
        <w:t xml:space="preserve">System Prompt </w:t>
      </w:r>
      <w:r>
        <w:t>that explains the table structure</w:t>
      </w:r>
      <w:r>
        <w:rPr>
          <w:spacing w:val="-2"/>
        </w:rPr>
        <w:t xml:space="preserve"> </w:t>
      </w:r>
      <w:r>
        <w:t>(NAME, CLASS,</w:t>
      </w:r>
      <w:r>
        <w:rPr>
          <w:spacing w:val="-1"/>
        </w:rPr>
        <w:t xml:space="preserve"> </w:t>
      </w:r>
      <w:r>
        <w:t xml:space="preserve">MARKS, </w:t>
      </w:r>
      <w:proofErr w:type="gramStart"/>
      <w:r>
        <w:t>COMPANY</w:t>
      </w:r>
      <w:proofErr w:type="gramEnd"/>
      <w:r>
        <w:t>).</w:t>
      </w:r>
    </w:p>
    <w:p w:rsidR="00B36E37" w:rsidRDefault="00B36E37">
      <w:pPr>
        <w:pStyle w:val="ListParagraph"/>
        <w:spacing w:line="256" w:lineRule="auto"/>
        <w:sectPr w:rsidR="00B36E37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</w:tabs>
        <w:spacing w:before="94"/>
        <w:ind w:left="741" w:hanging="358"/>
      </w:pPr>
      <w:r>
        <w:rPr>
          <w:rFonts w:ascii="Arial"/>
          <w:b/>
        </w:rPr>
        <w:lastRenderedPageBreak/>
        <w:t>AI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Processing:</w:t>
      </w:r>
      <w:r>
        <w:rPr>
          <w:rFonts w:ascii="Arial"/>
          <w:b/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Gemini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Flash</w:t>
      </w:r>
      <w:r>
        <w:rPr>
          <w:rFonts w:ascii="Arial"/>
          <w:b/>
          <w:spacing w:val="-6"/>
        </w:rPr>
        <w:t xml:space="preserve"> </w:t>
      </w:r>
      <w:r>
        <w:t>model,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rPr>
          <w:spacing w:val="-2"/>
        </w:rPr>
        <w:t>string.</w:t>
      </w: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1" w:line="256" w:lineRule="auto"/>
        <w:ind w:right="834"/>
      </w:pPr>
      <w:r>
        <w:rPr>
          <w:rFonts w:ascii="Arial"/>
          <w:b/>
        </w:rPr>
        <w:t>Data Cleaning:</w:t>
      </w:r>
      <w:r>
        <w:rPr>
          <w:rFonts w:ascii="Arial"/>
          <w:b/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hitting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a </w:t>
      </w:r>
      <w:proofErr w:type="spellStart"/>
      <w:r>
        <w:rPr>
          <w:rFonts w:ascii="Arial"/>
          <w:b/>
        </w:rPr>
        <w:t>Regex</w:t>
      </w:r>
      <w:proofErr w:type="spell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(Regular Expression)</w:t>
      </w:r>
      <w:r>
        <w:rPr>
          <w:rFonts w:ascii="Arial"/>
          <w:b/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only a</w:t>
      </w:r>
      <w:r>
        <w:rPr>
          <w:spacing w:val="-1"/>
        </w:rPr>
        <w:t xml:space="preserve"> </w:t>
      </w:r>
      <w:r>
        <w:t>valid SELECT statement is extracted, removing any conversational "noise".</w:t>
      </w: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</w:tabs>
        <w:spacing w:before="164"/>
        <w:ind w:left="741" w:hanging="358"/>
      </w:pPr>
      <w:r>
        <w:rPr>
          <w:rFonts w:ascii="Arial"/>
          <w:b/>
        </w:rPr>
        <w:t>Database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Retrieval:</w:t>
      </w:r>
      <w:r>
        <w:rPr>
          <w:rFonts w:ascii="Arial"/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rPr>
          <w:rFonts w:ascii="Arial"/>
          <w:b/>
        </w:rPr>
        <w:t>SQLite</w:t>
      </w:r>
      <w:proofErr w:type="spellEnd"/>
      <w:r>
        <w:rPr>
          <w:rFonts w:ascii="Arial"/>
          <w:b/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read_query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function.</w:t>
      </w:r>
    </w:p>
    <w:p w:rsidR="00B36E37" w:rsidRDefault="00F44E44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rPr>
          <w:rFonts w:ascii="Arial"/>
          <w:b/>
        </w:rPr>
        <w:t>Output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Stream:</w:t>
      </w:r>
      <w:r>
        <w:rPr>
          <w:rFonts w:ascii="Arial"/>
          <w:b/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rendered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formatted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user's</w:t>
      </w:r>
      <w:r>
        <w:rPr>
          <w:spacing w:val="-6"/>
        </w:rPr>
        <w:t xml:space="preserve"> </w:t>
      </w:r>
      <w:r>
        <w:rPr>
          <w:spacing w:val="-2"/>
        </w:rPr>
        <w:t>screen.</w:t>
      </w:r>
    </w:p>
    <w:p w:rsidR="00B36E37" w:rsidRDefault="00B36E37">
      <w:pPr>
        <w:pStyle w:val="BodyText"/>
        <w:rPr>
          <w:sz w:val="20"/>
        </w:rPr>
      </w:pPr>
    </w:p>
    <w:p w:rsidR="00B36E37" w:rsidRDefault="00F44E44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3437288</wp:posOffset>
            </wp:positionH>
            <wp:positionV relativeFrom="paragraph">
              <wp:posOffset>243681</wp:posOffset>
            </wp:positionV>
            <wp:extent cx="4182012" cy="41940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012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E37" w:rsidRDefault="00B36E37">
      <w:pPr>
        <w:pStyle w:val="BodyText"/>
        <w:rPr>
          <w:sz w:val="20"/>
        </w:rPr>
        <w:sectPr w:rsidR="00B36E37">
          <w:pgSz w:w="16840" w:h="11910" w:orient="landscape"/>
          <w:pgMar w:top="1340" w:right="850" w:bottom="280" w:left="1417" w:header="720" w:footer="720" w:gutter="0"/>
          <w:cols w:space="720"/>
        </w:sectPr>
      </w:pPr>
    </w:p>
    <w:p w:rsidR="00B36E37" w:rsidRDefault="00F44E44">
      <w:pPr>
        <w:pStyle w:val="Heading1"/>
        <w:spacing w:before="94"/>
      </w:pPr>
      <w:r>
        <w:lastRenderedPageBreak/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:rsidR="00B36E37" w:rsidRDefault="00F44E44">
      <w:pPr>
        <w:pStyle w:val="BodyText"/>
        <w:spacing w:before="179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:rsidR="00B36E37" w:rsidRDefault="00B36E37">
      <w:pPr>
        <w:pStyle w:val="BodyText"/>
        <w:spacing w:before="8" w:after="1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8"/>
        <w:gridCol w:w="1850"/>
        <w:gridCol w:w="1308"/>
        <w:gridCol w:w="4327"/>
        <w:gridCol w:w="2597"/>
        <w:gridCol w:w="1372"/>
        <w:gridCol w:w="1374"/>
      </w:tblGrid>
      <w:tr w:rsidR="00B36E37">
        <w:trPr>
          <w:trHeight w:val="688"/>
        </w:trPr>
        <w:tc>
          <w:tcPr>
            <w:tcW w:w="1668" w:type="dxa"/>
          </w:tcPr>
          <w:p w:rsidR="00B36E37" w:rsidRDefault="00F44E4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:rsidR="00B36E37" w:rsidRDefault="00F44E44">
            <w:pPr>
              <w:pStyle w:val="TableParagraph"/>
              <w:spacing w:line="228" w:lineRule="exact"/>
              <w:ind w:left="108" w:righ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B36E37">
        <w:trPr>
          <w:trHeight w:val="690"/>
        </w:trPr>
        <w:tc>
          <w:tcPr>
            <w:tcW w:w="1668" w:type="dxa"/>
          </w:tcPr>
          <w:p w:rsidR="00B36E37" w:rsidRDefault="00F44E44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40" w:lineRule="auto"/>
              <w:ind w:left="108" w:right="140"/>
              <w:rPr>
                <w:sz w:val="20"/>
              </w:rPr>
            </w:pPr>
            <w:r>
              <w:rPr>
                <w:spacing w:val="-2"/>
                <w:sz w:val="20"/>
              </w:rPr>
              <w:t>Environment Setup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30" w:lineRule="exact"/>
              <w:ind w:right="20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my Google API key in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env</w:t>
            </w:r>
            <w:proofErr w:type="spellEnd"/>
            <w:r>
              <w:rPr>
                <w:sz w:val="20"/>
              </w:rPr>
              <w:t xml:space="preserve"> file so it is not exposed in source code.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ind w:right="1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app loads the key via </w:t>
            </w:r>
            <w:proofErr w:type="spellStart"/>
            <w:r>
              <w:rPr>
                <w:sz w:val="20"/>
              </w:rPr>
              <w:t>os.getenv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the Gemini API.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921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Database Initialization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As an admin, I want to initialize a </w:t>
            </w:r>
            <w:proofErr w:type="spellStart"/>
            <w:r>
              <w:rPr>
                <w:sz w:val="20"/>
              </w:rPr>
              <w:t>SQLite</w:t>
            </w:r>
            <w:proofErr w:type="spellEnd"/>
            <w:r>
              <w:rPr>
                <w:sz w:val="20"/>
              </w:rPr>
              <w:t xml:space="preserve"> 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store </w:t>
            </w:r>
            <w:r>
              <w:rPr>
                <w:spacing w:val="-2"/>
                <w:sz w:val="20"/>
              </w:rPr>
              <w:t>records.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Running sql.py creates </w:t>
            </w:r>
            <w:proofErr w:type="spellStart"/>
            <w:r>
              <w:rPr>
                <w:sz w:val="20"/>
              </w:rPr>
              <w:t>data.db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Class, Marks, and Company </w:t>
            </w:r>
            <w:r>
              <w:rPr>
                <w:spacing w:val="-2"/>
                <w:sz w:val="20"/>
              </w:rPr>
              <w:t>columns.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spacing w:line="240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688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680"/>
              <w:rPr>
                <w:sz w:val="20"/>
              </w:rPr>
            </w:pPr>
            <w:r>
              <w:rPr>
                <w:spacing w:val="-2"/>
                <w:sz w:val="20"/>
              </w:rPr>
              <w:t>Customer (Web)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 with a list of offerings so I understand the</w:t>
            </w:r>
          </w:p>
          <w:p w:rsidR="00B36E37" w:rsidRDefault="00F44E44">
            <w:pPr>
              <w:pStyle w:val="TableParagraph"/>
              <w:spacing w:line="20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app's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capabilities.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 "Wide Range of Offerings"</w:t>
            </w:r>
          </w:p>
          <w:p w:rsidR="00B36E37" w:rsidRDefault="00F44E44">
            <w:pPr>
              <w:pStyle w:val="TableParagraph"/>
              <w:spacing w:line="20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list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welcome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921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680"/>
              <w:rPr>
                <w:sz w:val="20"/>
              </w:rPr>
            </w:pPr>
            <w:r>
              <w:rPr>
                <w:spacing w:val="-2"/>
                <w:sz w:val="20"/>
              </w:rPr>
              <w:t>Customer (Web)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40" w:lineRule="auto"/>
              <w:ind w:left="108" w:right="140"/>
              <w:rPr>
                <w:sz w:val="20"/>
              </w:rPr>
            </w:pPr>
            <w:r>
              <w:rPr>
                <w:spacing w:val="-2"/>
                <w:sz w:val="20"/>
              </w:rPr>
              <w:t>Intelligent Querying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201"/>
              <w:rPr>
                <w:sz w:val="20"/>
              </w:rPr>
            </w:pPr>
            <w:r>
              <w:rPr>
                <w:sz w:val="20"/>
              </w:rPr>
              <w:t>As a non-technical user, I want to enter natural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 SQL automatically.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The system translates English into a functional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Gemini Flash.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918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680"/>
              <w:rPr>
                <w:sz w:val="20"/>
              </w:rPr>
            </w:pPr>
            <w:r>
              <w:rPr>
                <w:spacing w:val="-2"/>
                <w:sz w:val="20"/>
              </w:rPr>
              <w:t>Customer (Web)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Retrieval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497"/>
              <w:jc w:val="both"/>
              <w:rPr>
                <w:sz w:val="20"/>
              </w:rPr>
            </w:pPr>
            <w:r>
              <w:rPr>
                <w:sz w:val="20"/>
              </w:rPr>
              <w:t>As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user, 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query results in a 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easily.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data.db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rendered in a structured 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Streamlit</w:t>
            </w:r>
            <w:proofErr w:type="spellEnd"/>
          </w:p>
          <w:p w:rsidR="00B36E37" w:rsidRDefault="00F44E44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UI.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921"/>
        </w:trPr>
        <w:tc>
          <w:tcPr>
            <w:tcW w:w="1668" w:type="dxa"/>
          </w:tcPr>
          <w:p w:rsidR="00B36E37" w:rsidRDefault="00F44E44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20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Regex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isolate SQL code from the LLM's conversational text.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ind w:right="96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re.search</w:t>
            </w:r>
            <w:proofErr w:type="spellEnd"/>
            <w:r>
              <w:rPr>
                <w:sz w:val="20"/>
              </w:rPr>
              <w:t xml:space="preserve"> function extracts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SELECT query, preventing execution errors.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B36E37">
        <w:trPr>
          <w:trHeight w:val="919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20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to navigate between </w:t>
            </w:r>
            <w:proofErr w:type="gramStart"/>
            <w:r>
              <w:rPr>
                <w:sz w:val="20"/>
              </w:rPr>
              <w:t>Home</w:t>
            </w:r>
            <w:proofErr w:type="gramEnd"/>
            <w:r>
              <w:rPr>
                <w:sz w:val="20"/>
              </w:rPr>
              <w:t>, About, and the Query Tool.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Clicking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options updates the main page content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instantly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</w:p>
          <w:p w:rsidR="00B36E37" w:rsidRDefault="00F44E44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page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reloads.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B36E37">
        <w:trPr>
          <w:trHeight w:val="921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5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dark-themed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green accents to enhance readability and professional feel.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Custom CSS correctly applies the #2E2E2E background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#4CAF50 green headers.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B36E37">
        <w:trPr>
          <w:trHeight w:val="460"/>
        </w:trPr>
        <w:tc>
          <w:tcPr>
            <w:tcW w:w="1668" w:type="dxa"/>
          </w:tcPr>
          <w:p w:rsidR="00B36E37" w:rsidRDefault="00F44E44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28" w:lineRule="exact"/>
              <w:ind w:left="108" w:right="56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28" w:lineRule="exact"/>
              <w:ind w:right="20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records for testing, such as </w:t>
            </w:r>
            <w:proofErr w:type="spellStart"/>
            <w:r>
              <w:rPr>
                <w:sz w:val="20"/>
              </w:rPr>
              <w:t>Sijo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Lijo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Dilsha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successfully stores records with</w:t>
            </w:r>
            <w:r w:rsidR="006411DD">
              <w:rPr>
                <w:sz w:val="20"/>
              </w:rPr>
              <w:t xml:space="preserve"> specific</w:t>
            </w:r>
            <w:r w:rsidR="006411DD">
              <w:rPr>
                <w:spacing w:val="-14"/>
                <w:sz w:val="20"/>
              </w:rPr>
              <w:t xml:space="preserve"> </w:t>
            </w:r>
            <w:r w:rsidR="006411DD">
              <w:rPr>
                <w:sz w:val="20"/>
              </w:rPr>
              <w:t>Marks</w:t>
            </w:r>
            <w:r w:rsidR="006411DD">
              <w:rPr>
                <w:spacing w:val="-14"/>
                <w:sz w:val="20"/>
              </w:rPr>
              <w:t xml:space="preserve"> </w:t>
            </w:r>
            <w:r w:rsidR="006411DD">
              <w:rPr>
                <w:sz w:val="20"/>
              </w:rPr>
              <w:t>and Company names.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:rsidR="00B36E37" w:rsidRDefault="00B36E37">
      <w:pPr>
        <w:pStyle w:val="TableParagraph"/>
        <w:rPr>
          <w:sz w:val="20"/>
        </w:rPr>
        <w:sectPr w:rsidR="00B36E37">
          <w:pgSz w:w="16840" w:h="11910" w:orient="landscape"/>
          <w:pgMar w:top="1340" w:right="850" w:bottom="280" w:left="1417" w:header="720" w:footer="720" w:gutter="0"/>
          <w:cols w:space="720"/>
        </w:sectPr>
      </w:pPr>
    </w:p>
    <w:p w:rsidR="00B36E37" w:rsidRDefault="00B36E37">
      <w:pPr>
        <w:pStyle w:val="BodyText"/>
        <w:spacing w:before="2"/>
        <w:rPr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8"/>
        <w:gridCol w:w="1850"/>
        <w:gridCol w:w="1308"/>
        <w:gridCol w:w="4327"/>
        <w:gridCol w:w="2597"/>
        <w:gridCol w:w="1372"/>
        <w:gridCol w:w="1374"/>
      </w:tblGrid>
      <w:tr w:rsidR="00B36E37">
        <w:trPr>
          <w:trHeight w:val="690"/>
        </w:trPr>
        <w:tc>
          <w:tcPr>
            <w:tcW w:w="1668" w:type="dxa"/>
          </w:tcPr>
          <w:p w:rsidR="00B36E37" w:rsidRDefault="00F44E4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30" w:lineRule="exact"/>
              <w:ind w:left="108" w:righ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B36E37">
        <w:trPr>
          <w:trHeight w:val="921"/>
        </w:trPr>
        <w:tc>
          <w:tcPr>
            <w:tcW w:w="1668" w:type="dxa"/>
          </w:tcPr>
          <w:p w:rsidR="00B36E37" w:rsidRDefault="00F44E44">
            <w:pPr>
              <w:pStyle w:val="TableParagraph"/>
              <w:spacing w:line="240" w:lineRule="auto"/>
              <w:ind w:left="107" w:right="680"/>
              <w:rPr>
                <w:sz w:val="20"/>
              </w:rPr>
            </w:pPr>
            <w:r>
              <w:rPr>
                <w:spacing w:val="-2"/>
                <w:sz w:val="20"/>
              </w:rPr>
              <w:t>Customer (Web)</w:t>
            </w:r>
          </w:p>
        </w:tc>
        <w:tc>
          <w:tcPr>
            <w:tcW w:w="1850" w:type="dxa"/>
          </w:tcPr>
          <w:p w:rsidR="00B36E37" w:rsidRDefault="00F44E44">
            <w:pPr>
              <w:pStyle w:val="TableParagraph"/>
              <w:spacing w:line="240" w:lineRule="auto"/>
              <w:ind w:left="108" w:right="140"/>
              <w:rPr>
                <w:sz w:val="20"/>
              </w:rPr>
            </w:pPr>
            <w:r>
              <w:rPr>
                <w:spacing w:val="-2"/>
                <w:sz w:val="20"/>
              </w:rPr>
              <w:t>Information Access</w:t>
            </w:r>
          </w:p>
        </w:tc>
        <w:tc>
          <w:tcPr>
            <w:tcW w:w="1308" w:type="dxa"/>
          </w:tcPr>
          <w:p w:rsidR="00B36E37" w:rsidRDefault="00F44E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27" w:type="dxa"/>
          </w:tcPr>
          <w:p w:rsidR="00B36E37" w:rsidRDefault="00F44E44">
            <w:pPr>
              <w:pStyle w:val="TableParagraph"/>
              <w:spacing w:line="240" w:lineRule="auto"/>
              <w:ind w:right="20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"About"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learn how </w:t>
            </w:r>
            <w:proofErr w:type="spellStart"/>
            <w:r>
              <w:rPr>
                <w:sz w:val="20"/>
              </w:rPr>
              <w:t>IntelliSQL</w:t>
            </w:r>
            <w:proofErr w:type="spellEnd"/>
            <w:r>
              <w:rPr>
                <w:sz w:val="20"/>
              </w:rPr>
              <w:t xml:space="preserve"> uses LLM architecture for </w:t>
            </w:r>
            <w:r>
              <w:rPr>
                <w:spacing w:val="-2"/>
                <w:sz w:val="20"/>
              </w:rPr>
              <w:t>querying.</w:t>
            </w:r>
          </w:p>
        </w:tc>
        <w:tc>
          <w:tcPr>
            <w:tcW w:w="2597" w:type="dxa"/>
          </w:tcPr>
          <w:p w:rsidR="00B36E37" w:rsidRDefault="00F44E4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The About page displays descriptive text and the project's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intuitive </w:t>
            </w:r>
            <w:r>
              <w:rPr>
                <w:spacing w:val="-2"/>
                <w:sz w:val="20"/>
              </w:rPr>
              <w:t>querying.</w:t>
            </w:r>
          </w:p>
        </w:tc>
        <w:tc>
          <w:tcPr>
            <w:tcW w:w="1372" w:type="dxa"/>
          </w:tcPr>
          <w:p w:rsidR="00B36E37" w:rsidRDefault="00F44E44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4" w:type="dxa"/>
          </w:tcPr>
          <w:p w:rsidR="00B36E37" w:rsidRDefault="00F44E4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:rsidR="00F44E44" w:rsidRDefault="00F44E44"/>
    <w:sectPr w:rsidR="00F44E44" w:rsidSect="00B36E37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C6A82"/>
    <w:multiLevelType w:val="hybridMultilevel"/>
    <w:tmpl w:val="AD807874"/>
    <w:lvl w:ilvl="0" w:tplc="6ECE5A2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BC3674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2" w:tplc="5B729432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3" w:tplc="C506EF74"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4" w:tplc="F8CC2CC8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5" w:tplc="741CD7AC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  <w:lvl w:ilvl="6" w:tplc="8E3C15B0">
      <w:numFmt w:val="bullet"/>
      <w:lvlText w:val="•"/>
      <w:lvlJc w:val="left"/>
      <w:pPr>
        <w:ind w:left="9038" w:hanging="360"/>
      </w:pPr>
      <w:rPr>
        <w:rFonts w:hint="default"/>
        <w:lang w:val="en-US" w:eastAsia="en-US" w:bidi="ar-SA"/>
      </w:rPr>
    </w:lvl>
    <w:lvl w:ilvl="7" w:tplc="813EC258">
      <w:numFmt w:val="bullet"/>
      <w:lvlText w:val="•"/>
      <w:lvlJc w:val="left"/>
      <w:pPr>
        <w:ind w:left="10421" w:hanging="360"/>
      </w:pPr>
      <w:rPr>
        <w:rFonts w:hint="default"/>
        <w:lang w:val="en-US" w:eastAsia="en-US" w:bidi="ar-SA"/>
      </w:rPr>
    </w:lvl>
    <w:lvl w:ilvl="8" w:tplc="63E846F4">
      <w:numFmt w:val="bullet"/>
      <w:lvlText w:val="•"/>
      <w:lvlJc w:val="left"/>
      <w:pPr>
        <w:ind w:left="11805" w:hanging="360"/>
      </w:pPr>
      <w:rPr>
        <w:rFonts w:hint="default"/>
        <w:lang w:val="en-US" w:eastAsia="en-US" w:bidi="ar-SA"/>
      </w:rPr>
    </w:lvl>
  </w:abstractNum>
  <w:abstractNum w:abstractNumId="1">
    <w:nsid w:val="462C36B9"/>
    <w:multiLevelType w:val="hybridMultilevel"/>
    <w:tmpl w:val="51F47AB2"/>
    <w:lvl w:ilvl="0" w:tplc="A01CD1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225FE4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2" w:tplc="3A809FA0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3" w:tplc="57CA484A"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4" w:tplc="A372FD10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5" w:tplc="E3CCB37E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  <w:lvl w:ilvl="6" w:tplc="8B00FF3E">
      <w:numFmt w:val="bullet"/>
      <w:lvlText w:val="•"/>
      <w:lvlJc w:val="left"/>
      <w:pPr>
        <w:ind w:left="9038" w:hanging="360"/>
      </w:pPr>
      <w:rPr>
        <w:rFonts w:hint="default"/>
        <w:lang w:val="en-US" w:eastAsia="en-US" w:bidi="ar-SA"/>
      </w:rPr>
    </w:lvl>
    <w:lvl w:ilvl="7" w:tplc="7D5EDD68">
      <w:numFmt w:val="bullet"/>
      <w:lvlText w:val="•"/>
      <w:lvlJc w:val="left"/>
      <w:pPr>
        <w:ind w:left="10421" w:hanging="360"/>
      </w:pPr>
      <w:rPr>
        <w:rFonts w:hint="default"/>
        <w:lang w:val="en-US" w:eastAsia="en-US" w:bidi="ar-SA"/>
      </w:rPr>
    </w:lvl>
    <w:lvl w:ilvl="8" w:tplc="5DE20B98">
      <w:numFmt w:val="bullet"/>
      <w:lvlText w:val="•"/>
      <w:lvlJc w:val="left"/>
      <w:pPr>
        <w:ind w:left="118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36E37"/>
    <w:rsid w:val="00377CC2"/>
    <w:rsid w:val="005C3F77"/>
    <w:rsid w:val="006411DD"/>
    <w:rsid w:val="00B36E37"/>
    <w:rsid w:val="00F44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36E37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B36E37"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6E37"/>
  </w:style>
  <w:style w:type="paragraph" w:styleId="Title">
    <w:name w:val="Title"/>
    <w:basedOn w:val="Normal"/>
    <w:uiPriority w:val="1"/>
    <w:qFormat/>
    <w:rsid w:val="00B36E37"/>
    <w:pPr>
      <w:spacing w:before="22"/>
      <w:ind w:left="22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B36E37"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B36E37"/>
    <w:pPr>
      <w:spacing w:line="229" w:lineRule="exact"/>
      <w:ind w:left="10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3</cp:revision>
  <dcterms:created xsi:type="dcterms:W3CDTF">2026-02-26T08:32:00Z</dcterms:created>
  <dcterms:modified xsi:type="dcterms:W3CDTF">2026-02-26T18:55:00Z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