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DEF" w:rsidRDefault="00023BF9">
      <w:pPr>
        <w:pStyle w:val="Title"/>
        <w:spacing w:line="259" w:lineRule="auto"/>
      </w:pPr>
      <w:r>
        <w:t>Project Design Phase-II Technology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(Architecture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Stack)</w:t>
      </w:r>
    </w:p>
    <w:p w:rsidR="002B1DEF" w:rsidRDefault="002B1DEF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844"/>
      </w:tblGrid>
      <w:tr w:rsidR="002B1DEF">
        <w:trPr>
          <w:trHeight w:val="253"/>
        </w:trPr>
        <w:tc>
          <w:tcPr>
            <w:tcW w:w="4508" w:type="dxa"/>
          </w:tcPr>
          <w:p w:rsidR="002B1DEF" w:rsidRDefault="00023BF9">
            <w:pPr>
              <w:pStyle w:val="TableParagraph"/>
              <w:spacing w:line="234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:rsidR="002B1DEF" w:rsidRDefault="00023BF9">
            <w:pPr>
              <w:pStyle w:val="TableParagraph"/>
              <w:spacing w:line="234" w:lineRule="exact"/>
              <w:ind w:left="110"/>
            </w:pPr>
            <w:r>
              <w:t>19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B1DEF">
        <w:trPr>
          <w:trHeight w:val="251"/>
        </w:trPr>
        <w:tc>
          <w:tcPr>
            <w:tcW w:w="4508" w:type="dxa"/>
          </w:tcPr>
          <w:p w:rsidR="002B1DEF" w:rsidRDefault="00023BF9">
            <w:pPr>
              <w:pStyle w:val="TableParagraph"/>
              <w:spacing w:line="232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:rsidR="002B1DEF" w:rsidRPr="001972CC" w:rsidRDefault="001972CC">
            <w:pPr>
              <w:pStyle w:val="TableParagraph"/>
              <w:spacing w:line="232" w:lineRule="exact"/>
              <w:ind w:left="110"/>
              <w:rPr>
                <w:rFonts w:ascii="Arial" w:hAnsi="Arial" w:cs="Arial"/>
              </w:rPr>
            </w:pPr>
            <w:r w:rsidRPr="001972CC">
              <w:rPr>
                <w:rFonts w:ascii="Arial" w:hAnsi="Arial" w:cs="Arial"/>
                <w:color w:val="222222"/>
                <w:shd w:val="clear" w:color="auto" w:fill="FFFFFF"/>
              </w:rPr>
              <w:t>LTVIP2026TMIDS66141</w:t>
            </w:r>
          </w:p>
        </w:tc>
      </w:tr>
      <w:tr w:rsidR="002B1DEF">
        <w:trPr>
          <w:trHeight w:val="506"/>
        </w:trPr>
        <w:tc>
          <w:tcPr>
            <w:tcW w:w="4508" w:type="dxa"/>
          </w:tcPr>
          <w:p w:rsidR="002B1DEF" w:rsidRDefault="00023BF9">
            <w:pPr>
              <w:pStyle w:val="TableParagraph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:rsidR="002B1DEF" w:rsidRDefault="00023BF9">
            <w:pPr>
              <w:pStyle w:val="TableParagraph"/>
              <w:spacing w:line="254" w:lineRule="exact"/>
              <w:ind w:left="110"/>
            </w:pPr>
            <w:proofErr w:type="spellStart"/>
            <w:r>
              <w:t>IntelliSQL</w:t>
            </w:r>
            <w:proofErr w:type="spellEnd"/>
            <w:r>
              <w:t>:</w:t>
            </w:r>
            <w:r>
              <w:rPr>
                <w:spacing w:val="-8"/>
              </w:rPr>
              <w:t xml:space="preserve"> </w:t>
            </w:r>
            <w:r>
              <w:t>Intelligent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Querying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LLMs Using Gemini Pro</w:t>
            </w:r>
          </w:p>
        </w:tc>
      </w:tr>
      <w:tr w:rsidR="002B1DEF">
        <w:trPr>
          <w:trHeight w:val="251"/>
        </w:trPr>
        <w:tc>
          <w:tcPr>
            <w:tcW w:w="4508" w:type="dxa"/>
          </w:tcPr>
          <w:p w:rsidR="002B1DEF" w:rsidRDefault="00023BF9">
            <w:pPr>
              <w:pStyle w:val="TableParagraph"/>
              <w:spacing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:rsidR="002B1DEF" w:rsidRDefault="00023BF9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2B1DEF" w:rsidRDefault="002B1DEF">
      <w:pPr>
        <w:pStyle w:val="BodyText"/>
        <w:spacing w:before="158"/>
        <w:rPr>
          <w:rFonts w:ascii="Arial"/>
          <w:b/>
          <w:sz w:val="24"/>
        </w:rPr>
      </w:pPr>
    </w:p>
    <w:p w:rsidR="002B1DEF" w:rsidRDefault="00023BF9">
      <w:pPr>
        <w:spacing w:before="1"/>
        <w:ind w:left="23"/>
        <w:rPr>
          <w:rFonts w:ascii="Arial"/>
          <w:b/>
        </w:rPr>
      </w:pPr>
      <w:r>
        <w:rPr>
          <w:rFonts w:ascii="Arial"/>
          <w:b/>
        </w:rPr>
        <w:t>Technical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Architecture:</w:t>
      </w:r>
    </w:p>
    <w:p w:rsidR="002B1DEF" w:rsidRDefault="00023BF9">
      <w:pPr>
        <w:pStyle w:val="ListParagraph"/>
        <w:numPr>
          <w:ilvl w:val="0"/>
          <w:numId w:val="1"/>
        </w:numPr>
        <w:tabs>
          <w:tab w:val="left" w:pos="743"/>
        </w:tabs>
        <w:spacing w:before="183"/>
      </w:pPr>
      <w:r>
        <w:t>Presentation:</w:t>
      </w:r>
      <w:r>
        <w:rPr>
          <w:spacing w:val="-6"/>
        </w:rPr>
        <w:t xml:space="preserve"> </w:t>
      </w:r>
      <w:r>
        <w:t>Managed</w:t>
      </w:r>
      <w:r>
        <w:rPr>
          <w:spacing w:val="-10"/>
        </w:rPr>
        <w:t xml:space="preserve"> </w:t>
      </w:r>
      <w:r>
        <w:t>by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accents</w:t>
      </w:r>
      <w:r>
        <w:rPr>
          <w:spacing w:val="-6"/>
        </w:rPr>
        <w:t xml:space="preserve"> </w:t>
      </w:r>
      <w:r>
        <w:t>(#4CAF50)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rPr>
          <w:spacing w:val="-2"/>
        </w:rPr>
        <w:t>appearance.</w:t>
      </w:r>
    </w:p>
    <w:p w:rsidR="002B1DEF" w:rsidRDefault="00023BF9">
      <w:pPr>
        <w:pStyle w:val="ListParagraph"/>
        <w:numPr>
          <w:ilvl w:val="0"/>
          <w:numId w:val="1"/>
        </w:numPr>
        <w:tabs>
          <w:tab w:val="left" w:pos="743"/>
        </w:tabs>
      </w:pPr>
      <w:r>
        <w:t>Logic</w:t>
      </w:r>
      <w:r>
        <w:rPr>
          <w:spacing w:val="-5"/>
        </w:rPr>
        <w:t xml:space="preserve"> </w:t>
      </w:r>
      <w:r>
        <w:t>Execution:</w:t>
      </w:r>
      <w:r>
        <w:rPr>
          <w:spacing w:val="-9"/>
        </w:rPr>
        <w:t xml:space="preserve"> </w:t>
      </w:r>
      <w:r>
        <w:t>Orchestrated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safely</w:t>
      </w:r>
      <w:r>
        <w:rPr>
          <w:spacing w:val="-5"/>
        </w:rPr>
        <w:t xml:space="preserve"> </w:t>
      </w:r>
      <w:r>
        <w:t>opened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query.</w:t>
      </w:r>
    </w:p>
    <w:p w:rsidR="002B1DEF" w:rsidRDefault="00023BF9">
      <w:pPr>
        <w:pStyle w:val="ListParagraph"/>
        <w:numPr>
          <w:ilvl w:val="0"/>
          <w:numId w:val="1"/>
        </w:numPr>
        <w:tabs>
          <w:tab w:val="left" w:pos="743"/>
        </w:tabs>
        <w:spacing w:before="19"/>
      </w:pPr>
      <w:r>
        <w:t>Intelligence:</w:t>
      </w:r>
      <w:r>
        <w:rPr>
          <w:spacing w:val="-6"/>
        </w:rPr>
        <w:t xml:space="preserve"> </w:t>
      </w:r>
      <w:r>
        <w:t>Powered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Gemini</w:t>
      </w:r>
      <w:r>
        <w:rPr>
          <w:spacing w:val="-6"/>
        </w:rPr>
        <w:t xml:space="preserve"> </w:t>
      </w:r>
      <w:r>
        <w:t>Flash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"Intelligent</w:t>
      </w:r>
      <w:r>
        <w:rPr>
          <w:spacing w:val="-6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Assistance"</w:t>
      </w:r>
      <w:r>
        <w:rPr>
          <w:spacing w:val="-6"/>
        </w:rPr>
        <w:t xml:space="preserve"> </w:t>
      </w:r>
      <w:r>
        <w:t>remains</w:t>
      </w:r>
      <w:r>
        <w:rPr>
          <w:spacing w:val="-5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reliable.</w:t>
      </w:r>
    </w:p>
    <w:p w:rsidR="002B1DEF" w:rsidRDefault="002B1DEF">
      <w:pPr>
        <w:pStyle w:val="BodyText"/>
        <w:spacing w:before="0"/>
        <w:rPr>
          <w:sz w:val="20"/>
        </w:rPr>
      </w:pPr>
    </w:p>
    <w:p w:rsidR="002B1DEF" w:rsidRDefault="00023BF9">
      <w:pPr>
        <w:pStyle w:val="BodyText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4075810</wp:posOffset>
            </wp:positionH>
            <wp:positionV relativeFrom="paragraph">
              <wp:posOffset>240398</wp:posOffset>
            </wp:positionV>
            <wp:extent cx="2847834" cy="284721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834" cy="284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1DEF" w:rsidRDefault="002B1DEF">
      <w:pPr>
        <w:pStyle w:val="BodyText"/>
        <w:rPr>
          <w:sz w:val="20"/>
        </w:rPr>
        <w:sectPr w:rsidR="002B1DEF">
          <w:type w:val="continuous"/>
          <w:pgSz w:w="16840" w:h="11910" w:orient="landscape"/>
          <w:pgMar w:top="1340" w:right="1133" w:bottom="280" w:left="1417" w:header="720" w:footer="720" w:gutter="0"/>
          <w:cols w:space="720"/>
        </w:sectPr>
      </w:pPr>
    </w:p>
    <w:p w:rsidR="002B1DEF" w:rsidRDefault="00023BF9">
      <w:pPr>
        <w:spacing w:before="94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Table-</w:t>
      </w:r>
      <w:proofErr w:type="gramStart"/>
      <w:r>
        <w:rPr>
          <w:rFonts w:ascii="Arial"/>
          <w:b/>
        </w:rPr>
        <w:t>1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Components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2"/>
        </w:rPr>
        <w:t xml:space="preserve"> Technologies:</w:t>
      </w:r>
    </w:p>
    <w:p w:rsidR="002B1DEF" w:rsidRDefault="002B1DEF">
      <w:pPr>
        <w:pStyle w:val="BodyText"/>
        <w:rPr>
          <w:rFonts w:ascii="Arial"/>
          <w:b/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0"/>
        <w:gridCol w:w="4020"/>
        <w:gridCol w:w="5205"/>
        <w:gridCol w:w="4140"/>
      </w:tblGrid>
      <w:tr w:rsidR="002B1DEF">
        <w:trPr>
          <w:trHeight w:val="398"/>
        </w:trPr>
        <w:tc>
          <w:tcPr>
            <w:tcW w:w="840" w:type="dxa"/>
          </w:tcPr>
          <w:p w:rsidR="002B1DEF" w:rsidRDefault="00023BF9">
            <w:pPr>
              <w:pStyle w:val="TableParagraph"/>
              <w:spacing w:before="2"/>
              <w:ind w:left="10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</w:p>
        </w:tc>
        <w:tc>
          <w:tcPr>
            <w:tcW w:w="4020" w:type="dxa"/>
          </w:tcPr>
          <w:p w:rsidR="002B1DEF" w:rsidRDefault="00023BF9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spacing w:before="2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2B1DEF">
        <w:trPr>
          <w:trHeight w:val="760"/>
        </w:trPr>
        <w:tc>
          <w:tcPr>
            <w:tcW w:w="840" w:type="dxa"/>
          </w:tcPr>
          <w:p w:rsidR="002B1DEF" w:rsidRDefault="00023BF9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1.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  <w:spacing w:before="2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52" w:lineRule="exact"/>
              <w:ind w:right="117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web-based</w:t>
            </w:r>
            <w:r>
              <w:rPr>
                <w:spacing w:val="-6"/>
              </w:rPr>
              <w:t xml:space="preserve"> </w:t>
            </w:r>
            <w:r>
              <w:t>dashboard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professional</w:t>
            </w:r>
            <w:r>
              <w:rPr>
                <w:spacing w:val="-7"/>
              </w:rPr>
              <w:t xml:space="preserve"> </w:t>
            </w:r>
            <w:r>
              <w:t xml:space="preserve">dark theme that allows users to navigate between </w:t>
            </w:r>
            <w:proofErr w:type="gramStart"/>
            <w:r>
              <w:t>Home</w:t>
            </w:r>
            <w:proofErr w:type="gramEnd"/>
            <w:r>
              <w:t>, About, and the Query Tool.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spacing w:before="2"/>
              <w:ind w:left="109"/>
            </w:pPr>
            <w:proofErr w:type="spellStart"/>
            <w:r>
              <w:t>Streamlit</w:t>
            </w:r>
            <w:proofErr w:type="spellEnd"/>
            <w:r>
              <w:t>,</w:t>
            </w:r>
            <w:r>
              <w:rPr>
                <w:spacing w:val="-10"/>
              </w:rPr>
              <w:t xml:space="preserve"> </w:t>
            </w:r>
            <w:r>
              <w:t>Custom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CSS</w:t>
            </w:r>
          </w:p>
        </w:tc>
      </w:tr>
      <w:tr w:rsidR="002B1DEF">
        <w:trPr>
          <w:trHeight w:val="758"/>
        </w:trPr>
        <w:tc>
          <w:tcPr>
            <w:tcW w:w="840" w:type="dxa"/>
          </w:tcPr>
          <w:p w:rsidR="002B1DEF" w:rsidRDefault="00023BF9">
            <w:pPr>
              <w:pStyle w:val="TableParagraph"/>
              <w:ind w:left="391"/>
            </w:pPr>
            <w:r>
              <w:rPr>
                <w:spacing w:val="-5"/>
              </w:rPr>
              <w:t>2.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</w:pPr>
            <w:r>
              <w:t>Core</w:t>
            </w:r>
            <w:r>
              <w:rPr>
                <w:spacing w:val="-7"/>
              </w:rPr>
              <w:t xml:space="preserve"> </w:t>
            </w:r>
            <w:r>
              <w:t>backend</w:t>
            </w:r>
            <w:r>
              <w:rPr>
                <w:spacing w:val="-10"/>
              </w:rPr>
              <w:t xml:space="preserve"> </w:t>
            </w:r>
            <w:r>
              <w:t>processing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environment</w:t>
            </w:r>
            <w:r>
              <w:rPr>
                <w:spacing w:val="-6"/>
              </w:rPr>
              <w:t xml:space="preserve"> </w:t>
            </w:r>
            <w:r>
              <w:t>setup, model configuration, and coordinating data flow</w:t>
            </w:r>
          </w:p>
          <w:p w:rsidR="002B1DEF" w:rsidRDefault="00023BF9">
            <w:pPr>
              <w:pStyle w:val="TableParagraph"/>
              <w:spacing w:before="1" w:line="232" w:lineRule="exact"/>
            </w:pPr>
            <w:proofErr w:type="gramStart"/>
            <w:r>
              <w:t>between</w:t>
            </w:r>
            <w:proofErr w:type="gramEnd"/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UI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LLM.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ind w:left="109"/>
            </w:pPr>
            <w:r>
              <w:rPr>
                <w:spacing w:val="-2"/>
              </w:rPr>
              <w:t>Python</w:t>
            </w:r>
          </w:p>
        </w:tc>
      </w:tr>
      <w:tr w:rsidR="002B1DEF">
        <w:trPr>
          <w:trHeight w:val="506"/>
        </w:trPr>
        <w:tc>
          <w:tcPr>
            <w:tcW w:w="840" w:type="dxa"/>
          </w:tcPr>
          <w:p w:rsidR="002B1DEF" w:rsidRDefault="00023BF9">
            <w:pPr>
              <w:pStyle w:val="TableParagraph"/>
              <w:ind w:left="391"/>
            </w:pPr>
            <w:r>
              <w:rPr>
                <w:spacing w:val="-5"/>
              </w:rPr>
              <w:t>3.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54" w:lineRule="exact"/>
            </w:pPr>
            <w:r>
              <w:t>Natural language processing logic to translate English</w:t>
            </w:r>
            <w:r>
              <w:rPr>
                <w:spacing w:val="-7"/>
              </w:rPr>
              <w:t xml:space="preserve"> </w:t>
            </w:r>
            <w:r>
              <w:t>questions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9"/>
              </w:rPr>
              <w:t xml:space="preserve"> </w:t>
            </w:r>
            <w:r>
              <w:t>structured</w:t>
            </w:r>
            <w:r>
              <w:rPr>
                <w:spacing w:val="-9"/>
              </w:rPr>
              <w:t xml:space="preserve"> </w:t>
            </w:r>
            <w:r>
              <w:t>SQL</w:t>
            </w:r>
            <w:r>
              <w:rPr>
                <w:spacing w:val="-9"/>
              </w:rPr>
              <w:t xml:space="preserve"> </w:t>
            </w:r>
            <w:r>
              <w:t>queries.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spacing w:line="254" w:lineRule="exact"/>
              <w:ind w:left="109" w:right="531"/>
            </w:pPr>
            <w:r>
              <w:rPr>
                <w:rFonts w:ascii="Arial"/>
                <w:b/>
              </w:rPr>
              <w:t>Google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Gemini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Flash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API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t>(</w:t>
            </w:r>
            <w:proofErr w:type="spellStart"/>
            <w:r>
              <w:t>gemini</w:t>
            </w:r>
            <w:proofErr w:type="spellEnd"/>
            <w:r>
              <w:t xml:space="preserve">- </w:t>
            </w:r>
            <w:r>
              <w:rPr>
                <w:spacing w:val="-2"/>
              </w:rPr>
              <w:t>flash-latest)</w:t>
            </w:r>
          </w:p>
        </w:tc>
      </w:tr>
      <w:tr w:rsidR="002B1DEF">
        <w:trPr>
          <w:trHeight w:val="504"/>
        </w:trPr>
        <w:tc>
          <w:tcPr>
            <w:tcW w:w="840" w:type="dxa"/>
          </w:tcPr>
          <w:p w:rsidR="002B1DEF" w:rsidRDefault="00023BF9">
            <w:pPr>
              <w:pStyle w:val="TableParagraph"/>
              <w:spacing w:line="251" w:lineRule="exact"/>
              <w:ind w:left="391"/>
            </w:pPr>
            <w:r>
              <w:rPr>
                <w:spacing w:val="-5"/>
              </w:rPr>
              <w:t>4.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  <w:spacing w:line="251" w:lineRule="exact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54" w:lineRule="exact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cleaning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sanitization</w:t>
            </w:r>
            <w:r>
              <w:rPr>
                <w:spacing w:val="-5"/>
              </w:rPr>
              <w:t xml:space="preserve"> </w:t>
            </w:r>
            <w:r>
              <w:t>logic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extract</w:t>
            </w:r>
            <w:r>
              <w:rPr>
                <w:spacing w:val="-6"/>
              </w:rPr>
              <w:t xml:space="preserve"> </w:t>
            </w:r>
            <w:r>
              <w:t>valid SQL from conversational AI responses.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spacing w:line="251" w:lineRule="exact"/>
              <w:ind w:left="109"/>
            </w:pPr>
            <w:r>
              <w:t>Python</w:t>
            </w:r>
            <w:r>
              <w:rPr>
                <w:spacing w:val="-4"/>
              </w:rPr>
              <w:t xml:space="preserve"> </w:t>
            </w:r>
            <w:proofErr w:type="spellStart"/>
            <w:r>
              <w:t>Regex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(re)</w:t>
            </w:r>
          </w:p>
        </w:tc>
      </w:tr>
      <w:tr w:rsidR="002B1DEF">
        <w:trPr>
          <w:trHeight w:val="756"/>
        </w:trPr>
        <w:tc>
          <w:tcPr>
            <w:tcW w:w="840" w:type="dxa"/>
          </w:tcPr>
          <w:p w:rsidR="002B1DEF" w:rsidRDefault="00023BF9">
            <w:pPr>
              <w:pStyle w:val="TableParagraph"/>
              <w:spacing w:line="249" w:lineRule="exact"/>
              <w:ind w:left="391"/>
            </w:pPr>
            <w:r>
              <w:rPr>
                <w:spacing w:val="-5"/>
              </w:rPr>
              <w:t>5.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  <w:spacing w:line="249" w:lineRule="exact"/>
            </w:pP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49" w:lineRule="exact"/>
            </w:pPr>
            <w:r>
              <w:t>Relational</w:t>
            </w:r>
            <w:r>
              <w:rPr>
                <w:spacing w:val="-9"/>
              </w:rPr>
              <w:t xml:space="preserve"> </w:t>
            </w:r>
            <w:r>
              <w:t>database</w:t>
            </w:r>
            <w:r>
              <w:rPr>
                <w:spacing w:val="-8"/>
              </w:rPr>
              <w:t xml:space="preserve"> </w:t>
            </w:r>
            <w:r>
              <w:t>containing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STUDENTS</w:t>
            </w:r>
          </w:p>
          <w:p w:rsidR="002B1DEF" w:rsidRDefault="00023BF9">
            <w:pPr>
              <w:pStyle w:val="TableParagraph"/>
              <w:spacing w:line="252" w:lineRule="exact"/>
            </w:pPr>
            <w:proofErr w:type="gramStart"/>
            <w:r>
              <w:t>table</w:t>
            </w:r>
            <w:proofErr w:type="gramEnd"/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columns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Name,</w:t>
            </w:r>
            <w:r>
              <w:rPr>
                <w:spacing w:val="-6"/>
              </w:rPr>
              <w:t xml:space="preserve"> </w:t>
            </w:r>
            <w:r>
              <w:t>Class,</w:t>
            </w:r>
            <w:r>
              <w:rPr>
                <w:spacing w:val="-6"/>
              </w:rPr>
              <w:t xml:space="preserve"> </w:t>
            </w:r>
            <w:r>
              <w:t>Marks,</w:t>
            </w:r>
            <w:r>
              <w:rPr>
                <w:spacing w:val="-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Company.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spacing w:line="249" w:lineRule="exact"/>
              <w:ind w:left="109"/>
            </w:pPr>
            <w:proofErr w:type="spellStart"/>
            <w:r>
              <w:rPr>
                <w:rFonts w:ascii="Arial"/>
                <w:b/>
              </w:rPr>
              <w:t>SQLite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data.db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2B1DEF">
        <w:trPr>
          <w:trHeight w:val="505"/>
        </w:trPr>
        <w:tc>
          <w:tcPr>
            <w:tcW w:w="840" w:type="dxa"/>
          </w:tcPr>
          <w:p w:rsidR="002B1DEF" w:rsidRDefault="00023BF9">
            <w:pPr>
              <w:pStyle w:val="TableParagraph"/>
              <w:ind w:left="391"/>
            </w:pPr>
            <w:r>
              <w:rPr>
                <w:spacing w:val="-5"/>
              </w:rPr>
              <w:t>6.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</w:pPr>
            <w:r>
              <w:t>Cloud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52" w:lineRule="exact"/>
            </w:pPr>
            <w:r>
              <w:t>N/A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current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t>utilizes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local</w:t>
            </w:r>
            <w:r>
              <w:rPr>
                <w:spacing w:val="-4"/>
              </w:rPr>
              <w:t xml:space="preserve"> </w:t>
            </w:r>
            <w:r>
              <w:t>database setup for rapid development.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ind w:left="109"/>
            </w:pPr>
            <w:r>
              <w:t>Local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SQLite</w:t>
            </w:r>
            <w:proofErr w:type="spellEnd"/>
          </w:p>
        </w:tc>
      </w:tr>
      <w:tr w:rsidR="002B1DEF">
        <w:trPr>
          <w:trHeight w:val="506"/>
        </w:trPr>
        <w:tc>
          <w:tcPr>
            <w:tcW w:w="840" w:type="dxa"/>
          </w:tcPr>
          <w:p w:rsidR="002B1DEF" w:rsidRDefault="00023BF9">
            <w:pPr>
              <w:pStyle w:val="TableParagraph"/>
              <w:ind w:left="391"/>
            </w:pPr>
            <w:r>
              <w:rPr>
                <w:spacing w:val="-5"/>
              </w:rPr>
              <w:t>7.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</w:pP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52" w:lineRule="exact"/>
            </w:pPr>
            <w:r>
              <w:t>Local</w:t>
            </w:r>
            <w:r>
              <w:rPr>
                <w:spacing w:val="-6"/>
              </w:rPr>
              <w:t xml:space="preserve"> </w:t>
            </w:r>
            <w:r>
              <w:t>storage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database</w:t>
            </w:r>
            <w:r>
              <w:rPr>
                <w:spacing w:val="-6"/>
              </w:rPr>
              <w:t xml:space="preserve"> </w:t>
            </w:r>
            <w:r>
              <w:t>files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environment </w:t>
            </w:r>
            <w:r>
              <w:rPr>
                <w:spacing w:val="-2"/>
              </w:rPr>
              <w:t>configuration.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ind w:left="109"/>
            </w:pPr>
            <w:r>
              <w:t>Local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Filesystem</w:t>
            </w:r>
            <w:proofErr w:type="spellEnd"/>
          </w:p>
        </w:tc>
      </w:tr>
      <w:tr w:rsidR="002B1DEF">
        <w:trPr>
          <w:trHeight w:val="503"/>
        </w:trPr>
        <w:tc>
          <w:tcPr>
            <w:tcW w:w="840" w:type="dxa"/>
          </w:tcPr>
          <w:p w:rsidR="002B1DEF" w:rsidRDefault="00023BF9">
            <w:pPr>
              <w:pStyle w:val="TableParagraph"/>
              <w:ind w:left="391"/>
            </w:pPr>
            <w:r>
              <w:rPr>
                <w:spacing w:val="-5"/>
              </w:rPr>
              <w:t>8.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52" w:lineRule="exact"/>
            </w:pPr>
            <w:r>
              <w:t>Primary</w:t>
            </w:r>
            <w:r>
              <w:rPr>
                <w:spacing w:val="-6"/>
              </w:rPr>
              <w:t xml:space="preserve"> </w:t>
            </w:r>
            <w:r>
              <w:t>generative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t>interface</w:t>
            </w:r>
            <w:r>
              <w:rPr>
                <w:spacing w:val="-7"/>
              </w:rPr>
              <w:t xml:space="preserve"> </w:t>
            </w:r>
            <w:r>
              <w:t>used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perform</w:t>
            </w:r>
            <w:r>
              <w:rPr>
                <w:spacing w:val="-6"/>
              </w:rPr>
              <w:t xml:space="preserve"> </w:t>
            </w:r>
            <w:r>
              <w:t>the conversion of text to SQL.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ind w:left="109"/>
            </w:pPr>
            <w:r>
              <w:t>Google</w:t>
            </w:r>
            <w:r>
              <w:rPr>
                <w:spacing w:val="-7"/>
              </w:rPr>
              <w:t xml:space="preserve"> </w:t>
            </w:r>
            <w:r>
              <w:t>Generative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SDK</w:t>
            </w:r>
          </w:p>
        </w:tc>
      </w:tr>
      <w:tr w:rsidR="002B1DEF">
        <w:trPr>
          <w:trHeight w:val="506"/>
        </w:trPr>
        <w:tc>
          <w:tcPr>
            <w:tcW w:w="840" w:type="dxa"/>
          </w:tcPr>
          <w:p w:rsidR="002B1DEF" w:rsidRDefault="00023BF9">
            <w:pPr>
              <w:pStyle w:val="TableParagraph"/>
              <w:spacing w:before="2"/>
              <w:ind w:left="391"/>
            </w:pPr>
            <w:r>
              <w:rPr>
                <w:spacing w:val="-5"/>
              </w:rPr>
              <w:t>9.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  <w:spacing w:before="2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52" w:lineRule="exact"/>
            </w:pPr>
            <w:r>
              <w:t>Secure</w:t>
            </w:r>
            <w:r>
              <w:rPr>
                <w:spacing w:val="-9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environment</w:t>
            </w:r>
            <w:r>
              <w:rPr>
                <w:spacing w:val="-5"/>
              </w:rPr>
              <w:t xml:space="preserve"> </w:t>
            </w:r>
            <w:r>
              <w:t>variables</w:t>
            </w:r>
            <w:r>
              <w:rPr>
                <w:spacing w:val="-7"/>
              </w:rPr>
              <w:t xml:space="preserve"> </w:t>
            </w:r>
            <w:r>
              <w:t>to protect the system's API keys.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spacing w:before="2"/>
              <w:ind w:left="109"/>
            </w:pPr>
            <w:r>
              <w:rPr>
                <w:spacing w:val="-2"/>
              </w:rPr>
              <w:t>python-</w:t>
            </w:r>
            <w:proofErr w:type="spellStart"/>
            <w:r>
              <w:rPr>
                <w:spacing w:val="-2"/>
              </w:rPr>
              <w:t>dotenv</w:t>
            </w:r>
            <w:proofErr w:type="spellEnd"/>
          </w:p>
        </w:tc>
      </w:tr>
      <w:tr w:rsidR="002B1DEF">
        <w:trPr>
          <w:trHeight w:val="760"/>
        </w:trPr>
        <w:tc>
          <w:tcPr>
            <w:tcW w:w="840" w:type="dxa"/>
          </w:tcPr>
          <w:p w:rsidR="002B1DEF" w:rsidRDefault="00023BF9">
            <w:pPr>
              <w:pStyle w:val="TableParagraph"/>
              <w:spacing w:before="2"/>
              <w:ind w:left="0" w:right="130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  <w:spacing w:before="2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52" w:lineRule="exact"/>
              <w:ind w:right="117"/>
            </w:pPr>
            <w:r>
              <w:t>High-speed Large Language Model (LLM) optimized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fast</w:t>
            </w:r>
            <w:r>
              <w:rPr>
                <w:spacing w:val="-6"/>
              </w:rPr>
              <w:t xml:space="preserve"> </w:t>
            </w:r>
            <w:r>
              <w:t>inference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accurate</w:t>
            </w:r>
            <w:r>
              <w:rPr>
                <w:spacing w:val="-6"/>
              </w:rPr>
              <w:t xml:space="preserve"> </w:t>
            </w:r>
            <w:r>
              <w:t xml:space="preserve">code </w:t>
            </w:r>
            <w:r>
              <w:rPr>
                <w:spacing w:val="-2"/>
              </w:rPr>
              <w:t>generation.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spacing w:before="2"/>
              <w:ind w:left="109"/>
            </w:pPr>
            <w:r>
              <w:t>Gemini</w:t>
            </w:r>
            <w:r>
              <w:rPr>
                <w:spacing w:val="-4"/>
              </w:rPr>
              <w:t xml:space="preserve"> </w:t>
            </w:r>
            <w:r>
              <w:t>1.5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Flash</w:t>
            </w:r>
          </w:p>
        </w:tc>
      </w:tr>
      <w:tr w:rsidR="002B1DEF">
        <w:trPr>
          <w:trHeight w:val="506"/>
        </w:trPr>
        <w:tc>
          <w:tcPr>
            <w:tcW w:w="840" w:type="dxa"/>
          </w:tcPr>
          <w:p w:rsidR="002B1DEF" w:rsidRDefault="00023BF9">
            <w:pPr>
              <w:pStyle w:val="TableParagraph"/>
              <w:ind w:left="0" w:right="130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4020" w:type="dxa"/>
          </w:tcPr>
          <w:p w:rsidR="002B1DEF" w:rsidRDefault="00023BF9">
            <w:pPr>
              <w:pStyle w:val="TableParagraph"/>
            </w:pPr>
            <w:r>
              <w:t>Infrastructure</w:t>
            </w:r>
            <w:r>
              <w:rPr>
                <w:spacing w:val="-8"/>
              </w:rPr>
              <w:t xml:space="preserve"> </w:t>
            </w:r>
            <w:r>
              <w:t>(Server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05" w:type="dxa"/>
          </w:tcPr>
          <w:p w:rsidR="002B1DEF" w:rsidRDefault="00023BF9">
            <w:pPr>
              <w:pStyle w:val="TableParagraph"/>
              <w:spacing w:line="252" w:lineRule="exact"/>
            </w:pPr>
            <w:r>
              <w:t>Deployment</w:t>
            </w:r>
            <w:r>
              <w:rPr>
                <w:spacing w:val="-8"/>
              </w:rPr>
              <w:t xml:space="preserve"> </w:t>
            </w:r>
            <w:r>
              <w:t>configuration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9"/>
              </w:rPr>
              <w:t xml:space="preserve"> </w:t>
            </w:r>
            <w:r>
              <w:t>testing</w:t>
            </w:r>
            <w:r>
              <w:rPr>
                <w:spacing w:val="-9"/>
              </w:rPr>
              <w:t xml:space="preserve"> </w:t>
            </w:r>
            <w:r>
              <w:t>and interactive web hosting.</w:t>
            </w:r>
          </w:p>
        </w:tc>
        <w:tc>
          <w:tcPr>
            <w:tcW w:w="4140" w:type="dxa"/>
          </w:tcPr>
          <w:p w:rsidR="002B1DEF" w:rsidRDefault="00023BF9">
            <w:pPr>
              <w:pStyle w:val="TableParagraph"/>
              <w:ind w:left="109"/>
            </w:pPr>
            <w:r>
              <w:t>Local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proofErr w:type="spellStart"/>
            <w:r>
              <w:t>Streamlit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Cloud</w:t>
            </w:r>
          </w:p>
        </w:tc>
      </w:tr>
    </w:tbl>
    <w:p w:rsidR="002B1DEF" w:rsidRDefault="002B1DEF">
      <w:pPr>
        <w:pStyle w:val="TableParagraph"/>
        <w:sectPr w:rsidR="002B1DEF">
          <w:pgSz w:w="16840" w:h="11910" w:orient="landscape"/>
          <w:pgMar w:top="1340" w:right="1133" w:bottom="280" w:left="1417" w:header="720" w:footer="720" w:gutter="0"/>
          <w:cols w:space="720"/>
        </w:sectPr>
      </w:pPr>
    </w:p>
    <w:p w:rsidR="002B1DEF" w:rsidRDefault="00023BF9">
      <w:pPr>
        <w:spacing w:before="94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Table-2: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Characteristics:</w:t>
      </w:r>
    </w:p>
    <w:p w:rsidR="002B1DEF" w:rsidRDefault="002B1DEF">
      <w:pPr>
        <w:pStyle w:val="BodyText"/>
        <w:rPr>
          <w:rFonts w:ascii="Arial"/>
          <w:b/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6"/>
        <w:gridCol w:w="3970"/>
        <w:gridCol w:w="5170"/>
        <w:gridCol w:w="4097"/>
      </w:tblGrid>
      <w:tr w:rsidR="002B1DEF">
        <w:trPr>
          <w:trHeight w:val="539"/>
        </w:trPr>
        <w:tc>
          <w:tcPr>
            <w:tcW w:w="826" w:type="dxa"/>
          </w:tcPr>
          <w:p w:rsidR="002B1DEF" w:rsidRDefault="00023BF9">
            <w:pPr>
              <w:pStyle w:val="TableParagraph"/>
              <w:spacing w:before="2"/>
              <w:ind w:left="0" w:right="204"/>
              <w:jc w:val="right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</w:p>
        </w:tc>
        <w:tc>
          <w:tcPr>
            <w:tcW w:w="3970" w:type="dxa"/>
          </w:tcPr>
          <w:p w:rsidR="002B1DEF" w:rsidRDefault="00023BF9">
            <w:pPr>
              <w:pStyle w:val="TableParagraph"/>
              <w:spacing w:before="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:rsidR="002B1DEF" w:rsidRDefault="00023BF9">
            <w:pPr>
              <w:pStyle w:val="TableParagraph"/>
              <w:spacing w:before="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:rsidR="002B1DEF" w:rsidRDefault="00023BF9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2B1DEF">
        <w:trPr>
          <w:trHeight w:val="1012"/>
        </w:trPr>
        <w:tc>
          <w:tcPr>
            <w:tcW w:w="826" w:type="dxa"/>
          </w:tcPr>
          <w:p w:rsidR="002B1DEF" w:rsidRDefault="00023BF9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:rsidR="002B1DEF" w:rsidRDefault="00023BF9">
            <w:pPr>
              <w:pStyle w:val="TableParagraph"/>
              <w:ind w:left="107"/>
            </w:pPr>
            <w:r>
              <w:t>Open-Source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70" w:type="dxa"/>
          </w:tcPr>
          <w:p w:rsidR="002B1DEF" w:rsidRDefault="00023BF9">
            <w:pPr>
              <w:pStyle w:val="TableParagraph"/>
              <w:ind w:left="107"/>
            </w:pPr>
            <w:r>
              <w:t>The project utilizes a high-performance open- source framework</w:t>
            </w:r>
            <w:r>
              <w:rPr>
                <w:spacing w:val="-2"/>
              </w:rPr>
              <w:t xml:space="preserve"> </w:t>
            </w:r>
            <w:r>
              <w:t>for building the web interface. It also</w:t>
            </w:r>
            <w:r>
              <w:rPr>
                <w:spacing w:val="-8"/>
              </w:rPr>
              <w:t xml:space="preserve"> </w:t>
            </w:r>
            <w:r>
              <w:t>relies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environmental</w:t>
            </w:r>
            <w:r>
              <w:rPr>
                <w:spacing w:val="-8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t>libraries</w:t>
            </w:r>
          </w:p>
          <w:p w:rsidR="002B1DEF" w:rsidRDefault="00023BF9">
            <w:pPr>
              <w:pStyle w:val="TableParagraph"/>
              <w:spacing w:before="1" w:line="232" w:lineRule="exact"/>
              <w:ind w:left="107"/>
            </w:pPr>
            <w:proofErr w:type="gramStart"/>
            <w:r>
              <w:t>to</w:t>
            </w:r>
            <w:proofErr w:type="gramEnd"/>
            <w:r>
              <w:rPr>
                <w:spacing w:val="-8"/>
              </w:rPr>
              <w:t xml:space="preserve"> </w:t>
            </w:r>
            <w:r>
              <w:t>handle</w:t>
            </w:r>
            <w:r>
              <w:rPr>
                <w:spacing w:val="-7"/>
              </w:rPr>
              <w:t xml:space="preserve"> </w:t>
            </w:r>
            <w:r>
              <w:t>configuration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safely.</w:t>
            </w:r>
          </w:p>
        </w:tc>
        <w:tc>
          <w:tcPr>
            <w:tcW w:w="4097" w:type="dxa"/>
          </w:tcPr>
          <w:p w:rsidR="002B1DEF" w:rsidRDefault="00023BF9">
            <w:pPr>
              <w:pStyle w:val="TableParagraph"/>
            </w:pPr>
            <w:proofErr w:type="spellStart"/>
            <w:r>
              <w:t>Streamlit</w:t>
            </w:r>
            <w:proofErr w:type="spellEnd"/>
            <w:r>
              <w:t>,</w:t>
            </w:r>
            <w:r>
              <w:rPr>
                <w:spacing w:val="-13"/>
              </w:rPr>
              <w:t xml:space="preserve"> </w:t>
            </w:r>
            <w:r>
              <w:t>Python-</w:t>
            </w:r>
            <w:proofErr w:type="spellStart"/>
            <w:r>
              <w:rPr>
                <w:spacing w:val="-2"/>
              </w:rPr>
              <w:t>dotenv</w:t>
            </w:r>
            <w:proofErr w:type="spellEnd"/>
          </w:p>
        </w:tc>
      </w:tr>
      <w:tr w:rsidR="002B1DEF">
        <w:trPr>
          <w:trHeight w:val="1265"/>
        </w:trPr>
        <w:tc>
          <w:tcPr>
            <w:tcW w:w="826" w:type="dxa"/>
          </w:tcPr>
          <w:p w:rsidR="002B1DEF" w:rsidRDefault="00023BF9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:rsidR="002B1DEF" w:rsidRDefault="00023BF9">
            <w:pPr>
              <w:pStyle w:val="TableParagraph"/>
              <w:ind w:left="107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70" w:type="dxa"/>
          </w:tcPr>
          <w:p w:rsidR="002B1DEF" w:rsidRDefault="00023BF9">
            <w:pPr>
              <w:pStyle w:val="TableParagraph"/>
              <w:ind w:left="107"/>
            </w:pPr>
            <w:r>
              <w:t>Access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managed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storing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sensitive GOOGLE_API_KEY in a local environment file rather than the source code. A .</w:t>
            </w:r>
            <w:proofErr w:type="spellStart"/>
            <w:r>
              <w:t>gitignore</w:t>
            </w:r>
            <w:proofErr w:type="spellEnd"/>
            <w:r>
              <w:t xml:space="preserve"> file</w:t>
            </w:r>
          </w:p>
          <w:p w:rsidR="002B1DEF" w:rsidRDefault="00023BF9">
            <w:pPr>
              <w:pStyle w:val="TableParagraph"/>
              <w:spacing w:line="254" w:lineRule="exact"/>
              <w:ind w:left="107"/>
            </w:pPr>
            <w:r>
              <w:t>prevents</w:t>
            </w:r>
            <w:r>
              <w:rPr>
                <w:spacing w:val="-7"/>
              </w:rPr>
              <w:t xml:space="preserve"> </w:t>
            </w:r>
            <w:r>
              <w:t>these</w:t>
            </w:r>
            <w:r>
              <w:rPr>
                <w:spacing w:val="-6"/>
              </w:rPr>
              <w:t xml:space="preserve"> </w:t>
            </w:r>
            <w:r>
              <w:t>credentials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exposed</w:t>
            </w:r>
            <w:r>
              <w:rPr>
                <w:spacing w:val="-8"/>
              </w:rPr>
              <w:t xml:space="preserve"> </w:t>
            </w:r>
            <w:r>
              <w:t>in public repositories</w:t>
            </w:r>
          </w:p>
        </w:tc>
        <w:tc>
          <w:tcPr>
            <w:tcW w:w="4097" w:type="dxa"/>
          </w:tcPr>
          <w:p w:rsidR="002B1DEF" w:rsidRDefault="00023BF9">
            <w:pPr>
              <w:pStyle w:val="TableParagraph"/>
            </w:pPr>
            <w:r>
              <w:t>Environment</w:t>
            </w:r>
            <w:r>
              <w:rPr>
                <w:spacing w:val="-10"/>
              </w:rPr>
              <w:t xml:space="preserve"> </w:t>
            </w:r>
            <w:r>
              <w:t>Variable</w:t>
            </w:r>
            <w:r>
              <w:rPr>
                <w:spacing w:val="-10"/>
              </w:rPr>
              <w:t xml:space="preserve"> </w:t>
            </w:r>
            <w:r>
              <w:t>Masking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(.</w:t>
            </w:r>
            <w:proofErr w:type="spellStart"/>
            <w:r>
              <w:rPr>
                <w:spacing w:val="-2"/>
              </w:rPr>
              <w:t>env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2B1DEF">
        <w:trPr>
          <w:trHeight w:val="1516"/>
        </w:trPr>
        <w:tc>
          <w:tcPr>
            <w:tcW w:w="826" w:type="dxa"/>
          </w:tcPr>
          <w:p w:rsidR="002B1DEF" w:rsidRDefault="00023BF9">
            <w:pPr>
              <w:pStyle w:val="TableParagraph"/>
              <w:spacing w:line="251" w:lineRule="exact"/>
              <w:ind w:left="0" w:right="23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:rsidR="002B1DEF" w:rsidRDefault="00023BF9">
            <w:pPr>
              <w:pStyle w:val="TableParagraph"/>
              <w:spacing w:line="251" w:lineRule="exact"/>
              <w:ind w:left="107"/>
            </w:pPr>
            <w:r>
              <w:t>Scalable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70" w:type="dxa"/>
          </w:tcPr>
          <w:p w:rsidR="002B1DEF" w:rsidRDefault="00023BF9">
            <w:pPr>
              <w:pStyle w:val="TableParagraph"/>
              <w:ind w:left="107"/>
            </w:pPr>
            <w:r>
              <w:t xml:space="preserve">The application follows </w:t>
            </w:r>
            <w:proofErr w:type="gramStart"/>
            <w:r>
              <w:t>a modular</w:t>
            </w:r>
            <w:proofErr w:type="gramEnd"/>
            <w:r>
              <w:t xml:space="preserve"> 3-tier architecture—separating the </w:t>
            </w:r>
            <w:r>
              <w:rPr>
                <w:rFonts w:ascii="Arial" w:hAnsi="Arial"/>
                <w:b/>
              </w:rPr>
              <w:t>UI Layer</w:t>
            </w:r>
            <w:r>
              <w:t xml:space="preserve">, </w:t>
            </w:r>
            <w:r>
              <w:rPr>
                <w:rFonts w:ascii="Arial" w:hAnsi="Arial"/>
                <w:b/>
              </w:rPr>
              <w:t>AI Logic Layer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Database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Layer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7"/>
              </w:rPr>
              <w:t xml:space="preserve"> </w:t>
            </w:r>
            <w:r>
              <w:t>allows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AI model to be upgraded or the database to be</w:t>
            </w:r>
          </w:p>
          <w:p w:rsidR="002B1DEF" w:rsidRDefault="00023BF9">
            <w:pPr>
              <w:pStyle w:val="TableParagraph"/>
              <w:spacing w:line="252" w:lineRule="exact"/>
              <w:ind w:left="107" w:right="170"/>
            </w:pPr>
            <w:proofErr w:type="gramStart"/>
            <w:r>
              <w:t>migrated</w:t>
            </w:r>
            <w:proofErr w:type="gramEnd"/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minimal</w:t>
            </w:r>
            <w:r>
              <w:rPr>
                <w:spacing w:val="-8"/>
              </w:rPr>
              <w:t xml:space="preserve"> </w:t>
            </w:r>
            <w:r>
              <w:t>impact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 xml:space="preserve">other </w:t>
            </w:r>
            <w:r>
              <w:rPr>
                <w:spacing w:val="-2"/>
              </w:rPr>
              <w:t>components.</w:t>
            </w:r>
          </w:p>
        </w:tc>
        <w:tc>
          <w:tcPr>
            <w:tcW w:w="4097" w:type="dxa"/>
          </w:tcPr>
          <w:p w:rsidR="002B1DEF" w:rsidRDefault="00023BF9">
            <w:pPr>
              <w:pStyle w:val="TableParagraph"/>
              <w:spacing w:line="242" w:lineRule="auto"/>
            </w:pPr>
            <w:r>
              <w:t xml:space="preserve">3-Tier Architecture </w:t>
            </w:r>
            <w:r>
              <w:rPr>
                <w:spacing w:val="-2"/>
              </w:rPr>
              <w:t>(Python/Gemini/</w:t>
            </w:r>
            <w:proofErr w:type="spellStart"/>
            <w:r>
              <w:rPr>
                <w:spacing w:val="-2"/>
              </w:rPr>
              <w:t>SQLite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2B1DEF">
        <w:trPr>
          <w:trHeight w:val="1012"/>
        </w:trPr>
        <w:tc>
          <w:tcPr>
            <w:tcW w:w="826" w:type="dxa"/>
          </w:tcPr>
          <w:p w:rsidR="002B1DEF" w:rsidRDefault="00023BF9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:rsidR="002B1DEF" w:rsidRDefault="00023BF9">
            <w:pPr>
              <w:pStyle w:val="TableParagraph"/>
              <w:ind w:left="107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:rsidR="002B1DEF" w:rsidRDefault="00023BF9">
            <w:pPr>
              <w:pStyle w:val="TableParagraph"/>
              <w:ind w:left="107" w:right="59"/>
            </w:pPr>
            <w:r>
              <w:t xml:space="preserve">As a local executable or cloud-hosted </w:t>
            </w:r>
            <w:proofErr w:type="spellStart"/>
            <w:r>
              <w:t>Streamlit</w:t>
            </w:r>
            <w:proofErr w:type="spellEnd"/>
            <w:r>
              <w:t xml:space="preserve"> app,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tool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available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long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host</w:t>
            </w:r>
            <w:r>
              <w:rPr>
                <w:spacing w:val="-4"/>
              </w:rPr>
              <w:t xml:space="preserve"> </w:t>
            </w:r>
            <w:r>
              <w:t>server is active and the Google AI services are</w:t>
            </w:r>
          </w:p>
          <w:p w:rsidR="002B1DEF" w:rsidRDefault="00023BF9">
            <w:pPr>
              <w:pStyle w:val="TableParagraph"/>
              <w:spacing w:line="234" w:lineRule="exact"/>
              <w:ind w:left="107"/>
            </w:pPr>
            <w:proofErr w:type="gramStart"/>
            <w:r>
              <w:rPr>
                <w:spacing w:val="-2"/>
              </w:rPr>
              <w:t>reachable</w:t>
            </w:r>
            <w:proofErr w:type="gramEnd"/>
            <w:r>
              <w:rPr>
                <w:spacing w:val="-2"/>
              </w:rPr>
              <w:t>.</w:t>
            </w:r>
          </w:p>
        </w:tc>
        <w:tc>
          <w:tcPr>
            <w:tcW w:w="4097" w:type="dxa"/>
          </w:tcPr>
          <w:p w:rsidR="002B1DEF" w:rsidRDefault="00023BF9">
            <w:pPr>
              <w:pStyle w:val="TableParagraph"/>
            </w:pPr>
            <w:r>
              <w:t xml:space="preserve">3-Tier Architecture </w:t>
            </w:r>
            <w:r>
              <w:rPr>
                <w:spacing w:val="-2"/>
              </w:rPr>
              <w:t>(Python/Gemini/</w:t>
            </w:r>
            <w:proofErr w:type="spellStart"/>
            <w:r>
              <w:rPr>
                <w:spacing w:val="-2"/>
              </w:rPr>
              <w:t>SQLite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2B1DEF">
        <w:trPr>
          <w:trHeight w:val="1264"/>
        </w:trPr>
        <w:tc>
          <w:tcPr>
            <w:tcW w:w="826" w:type="dxa"/>
          </w:tcPr>
          <w:p w:rsidR="002B1DEF" w:rsidRDefault="00023BF9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:rsidR="002B1DEF" w:rsidRDefault="00023BF9">
            <w:pPr>
              <w:pStyle w:val="TableParagraph"/>
              <w:ind w:left="107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:rsidR="002B1DEF" w:rsidRDefault="00023BF9">
            <w:pPr>
              <w:pStyle w:val="TableParagraph"/>
              <w:ind w:left="107"/>
            </w:pPr>
            <w:r>
              <w:t xml:space="preserve">Performance is optimized by using the </w:t>
            </w:r>
            <w:r>
              <w:rPr>
                <w:rFonts w:ascii="Arial"/>
                <w:b/>
              </w:rPr>
              <w:t>Gemini 1.5 Flash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model,</w:t>
            </w:r>
            <w:r>
              <w:rPr>
                <w:spacing w:val="-6"/>
              </w:rPr>
              <w:t xml:space="preserve"> </w:t>
            </w:r>
            <w:r>
              <w:t>specifically</w:t>
            </w:r>
            <w:r>
              <w:rPr>
                <w:spacing w:val="-4"/>
              </w:rPr>
              <w:t xml:space="preserve"> </w:t>
            </w:r>
            <w:r>
              <w:t>chosen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t>low-latency response times and efficient token processing for code generation. Data retrieval is kept fast by</w:t>
            </w:r>
          </w:p>
          <w:p w:rsidR="002B1DEF" w:rsidRDefault="00023BF9">
            <w:pPr>
              <w:pStyle w:val="TableParagraph"/>
              <w:spacing w:line="233" w:lineRule="exact"/>
              <w:ind w:left="107"/>
            </w:pPr>
            <w:proofErr w:type="gramStart"/>
            <w:r>
              <w:t>using</w:t>
            </w:r>
            <w:proofErr w:type="gramEnd"/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lightweight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SQLite</w:t>
            </w:r>
            <w:proofErr w:type="spellEnd"/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store.</w:t>
            </w:r>
          </w:p>
        </w:tc>
        <w:tc>
          <w:tcPr>
            <w:tcW w:w="4097" w:type="dxa"/>
          </w:tcPr>
          <w:p w:rsidR="002B1DEF" w:rsidRDefault="00023BF9">
            <w:pPr>
              <w:pStyle w:val="TableParagraph"/>
            </w:pPr>
            <w:r>
              <w:t>Gemini</w:t>
            </w:r>
            <w:r>
              <w:rPr>
                <w:spacing w:val="-10"/>
              </w:rPr>
              <w:t xml:space="preserve"> </w:t>
            </w:r>
            <w:r>
              <w:t>1.5</w:t>
            </w:r>
            <w:r>
              <w:rPr>
                <w:spacing w:val="-10"/>
              </w:rPr>
              <w:t xml:space="preserve"> </w:t>
            </w:r>
            <w:r>
              <w:t>Flash,</w:t>
            </w:r>
            <w:r>
              <w:rPr>
                <w:spacing w:val="-8"/>
              </w:rPr>
              <w:t xml:space="preserve"> </w:t>
            </w:r>
            <w:proofErr w:type="spellStart"/>
            <w:r>
              <w:t>SQLite</w:t>
            </w:r>
            <w:proofErr w:type="spellEnd"/>
            <w:r>
              <w:rPr>
                <w:spacing w:val="-10"/>
              </w:rPr>
              <w:t xml:space="preserve"> </w:t>
            </w:r>
            <w:r>
              <w:t xml:space="preserve">Indexed </w:t>
            </w:r>
            <w:r>
              <w:rPr>
                <w:spacing w:val="-2"/>
              </w:rPr>
              <w:t>Storage</w:t>
            </w:r>
          </w:p>
        </w:tc>
      </w:tr>
    </w:tbl>
    <w:p w:rsidR="00023BF9" w:rsidRDefault="00023BF9"/>
    <w:sectPr w:rsidR="00023BF9" w:rsidSect="002B1DEF">
      <w:pgSz w:w="16840" w:h="1191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D55BD4"/>
    <w:multiLevelType w:val="hybridMultilevel"/>
    <w:tmpl w:val="BAA60EB6"/>
    <w:lvl w:ilvl="0" w:tplc="BE24E1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E6B044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9E1C3992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3" w:tplc="258024D8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4" w:tplc="E3B2CDC6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5" w:tplc="BE6CAA74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  <w:lvl w:ilvl="6" w:tplc="C0503654">
      <w:numFmt w:val="bullet"/>
      <w:lvlText w:val="•"/>
      <w:lvlJc w:val="left"/>
      <w:pPr>
        <w:ind w:left="8869" w:hanging="360"/>
      </w:pPr>
      <w:rPr>
        <w:rFonts w:hint="default"/>
        <w:lang w:val="en-US" w:eastAsia="en-US" w:bidi="ar-SA"/>
      </w:rPr>
    </w:lvl>
    <w:lvl w:ilvl="7" w:tplc="B5448214">
      <w:numFmt w:val="bullet"/>
      <w:lvlText w:val="•"/>
      <w:lvlJc w:val="left"/>
      <w:pPr>
        <w:ind w:left="10223" w:hanging="360"/>
      </w:pPr>
      <w:rPr>
        <w:rFonts w:hint="default"/>
        <w:lang w:val="en-US" w:eastAsia="en-US" w:bidi="ar-SA"/>
      </w:rPr>
    </w:lvl>
    <w:lvl w:ilvl="8" w:tplc="DE5AD4B6">
      <w:numFmt w:val="bullet"/>
      <w:lvlText w:val="•"/>
      <w:lvlJc w:val="left"/>
      <w:pPr>
        <w:ind w:left="1157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B1DEF"/>
    <w:rsid w:val="00023BF9"/>
    <w:rsid w:val="001972CC"/>
    <w:rsid w:val="002B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B1DEF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B1DEF"/>
    <w:pPr>
      <w:spacing w:before="6"/>
    </w:pPr>
  </w:style>
  <w:style w:type="paragraph" w:styleId="Title">
    <w:name w:val="Title"/>
    <w:basedOn w:val="Normal"/>
    <w:uiPriority w:val="1"/>
    <w:qFormat/>
    <w:rsid w:val="002B1DEF"/>
    <w:pPr>
      <w:spacing w:before="94"/>
      <w:ind w:left="4975" w:right="4334" w:firstLine="986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2B1DEF"/>
    <w:pPr>
      <w:spacing w:before="18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2B1DEF"/>
    <w:pPr>
      <w:ind w:left="1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Anil Kumar</cp:lastModifiedBy>
  <cp:revision>2</cp:revision>
  <dcterms:created xsi:type="dcterms:W3CDTF">2026-02-26T08:36:00Z</dcterms:created>
  <dcterms:modified xsi:type="dcterms:W3CDTF">2026-02-26T08:51:00Z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