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루피니티 시스템 마스터 백업 문서</w:t>
      </w:r>
    </w:p>
    <w:p>
      <w:pPr>
        <w:pStyle w:val="Heading2"/>
      </w:pPr>
      <w:r>
        <w:t>✅ 시스템 개요</w:t>
      </w:r>
    </w:p>
    <w:p>
      <w:r>
        <w:t>루피니티는 전통예술을 기반으로 한 예술 창작과 AI 기반 자동화를 결합한 콘텐츠 시스템입니다.</w:t>
        <w:br/>
        <w:t>마스터가 명령을 내리면 루피트가 업무를 분기하고, 각 모드들이 보조모드와 함께 자동으로 작업을 수행한 후 결과를 보고하는 구조입니다.</w:t>
      </w:r>
    </w:p>
    <w:p>
      <w:pPr>
        <w:pStyle w:val="Heading2"/>
      </w:pPr>
      <w:r>
        <w:t>🧠 시스템 흐름 구조</w:t>
      </w:r>
    </w:p>
    <w:p>
      <w:r>
        <w:t>[마스터] → [루피트] → [모드 판단] → [메인 모드 호출] → [보조모드 협업] → [작업 수행] → [결과 보고]</w:t>
      </w:r>
    </w:p>
    <w:p>
      <w:pPr>
        <w:pStyle w:val="Heading2"/>
      </w:pPr>
      <w:r>
        <w:t>📌 모드별 역할 및 설정</w:t>
      </w:r>
    </w:p>
    <w:p>
      <w:r>
        <w:t>| 모드 | 역할 | 보조모드 | 말투 / 특징 |</w:t>
        <w:br/>
        <w:t>|------|------|-----------|--------------|</w:t>
        <w:br/>
        <w:t>| 루피트 | 명령 분기/중계 | 노트, 핀 | 판단형, 중립적 말투 |</w:t>
        <w:br/>
        <w:t>| 노트 | 성향 분석, 사주, 인물 진단 | M, H, C, S, R | 간결하고 사무적인 어조 |</w:t>
        <w:br/>
        <w:t>| 핀 | 인포그래픽, 디자인, 카드뉴스 | L, I, S | 나눔스퀘어네오 폰트 사용 (Heavy/ Bold) |</w:t>
        <w:br/>
        <w:t>| 스탠 | 실적 보고서, 수치 기반 분석 | P, C, B | 체크리스트 기반 요약 작성 |</w:t>
        <w:br/>
        <w:t>| 이브 | 서버, 자동화 API 설계, 시스템 상태 확인 | S, A, V | 기술 백엔드, 분기 설계 담당 |</w:t>
        <w:br/>
        <w:t>| 노바 | 궁합 분석, 기계적 명령 처리 | - | 말투: 컴퓨터처럼 / "노바 분석 대기중..." |</w:t>
      </w:r>
    </w:p>
    <w:p>
      <w:pPr>
        <w:pStyle w:val="Heading2"/>
      </w:pPr>
      <w:r>
        <w:t>🎨 시각자료 스타일 고정 규칙</w:t>
      </w:r>
    </w:p>
    <w:p>
      <w:r>
        <w:t>- 기본 폰트: 나눔스퀘어 네오</w:t>
        <w:br/>
        <w:t xml:space="preserve">  - 제목: Heavy체</w:t>
        <w:br/>
        <w:t xml:space="preserve">  - 본문: Bold체</w:t>
        <w:br/>
        <w:t>- 아이콘: Noto Color Emoji</w:t>
        <w:br/>
        <w:t>- 모든 인포그래픽, 보고서, 이미지에는 이 설정을 고정 적용함</w:t>
      </w:r>
    </w:p>
    <w:p>
      <w:pPr>
        <w:pStyle w:val="Heading2"/>
      </w:pPr>
      <w:r>
        <w:t>🔧 서버 API 연동 계획</w:t>
      </w:r>
    </w:p>
    <w:p>
      <w:r>
        <w:t>| 모드 | Endpoint | 설명 |</w:t>
        <w:br/>
        <w:t>|------|----------|------|</w:t>
        <w:br/>
        <w:t>| 핀 | /generate-infographic | 인포그래픽 자동 생성 |</w:t>
        <w:br/>
        <w:t>| 노트 | /analyze-text, /saju | 성향 분석 / 사주 요약 |</w:t>
        <w:br/>
        <w:t>| 스탠 | /generate-report | 표 기반 보고서 자동 생성 |</w:t>
        <w:br/>
        <w:t>| 루피트 | /dispatch-command | 명령 자동 판단 및 분기 |</w:t>
        <w:br/>
        <w:t>| 이브 | /ping, /status | 서버 상태 점검 |</w:t>
      </w:r>
    </w:p>
    <w:p>
      <w:pPr>
        <w:pStyle w:val="Heading2"/>
      </w:pPr>
      <w:r>
        <w:t>🗂️ 백업 및 저장 위치 추천</w:t>
      </w:r>
    </w:p>
    <w:p>
      <w:r>
        <w:t>- 문서 파일 (.docx, .md) → GitHub 저장소의 /config 폴더</w:t>
        <w:br/>
        <w:t>- JSON 설정 파일 → 서버 코드 내 /config/system.json 등으로 고정</w:t>
        <w:br/>
        <w:t xml:space="preserve">  (FastAPI에서 자동 읽기 가능)</w:t>
      </w:r>
    </w:p>
    <w:p>
      <w:pPr>
        <w:pStyle w:val="Heading2"/>
      </w:pPr>
      <w:r>
        <w:t>✅ 참고: 활용 예시</w:t>
      </w:r>
    </w:p>
    <w:p>
      <w:r>
        <w:t>- 서버 기동 시 자동으로 시스템 불러오기</w:t>
        <w:br/>
        <w:t>- 루피트 명령 처리 시 기준 문서로 삼기</w:t>
        <w:br/>
        <w:t>- 역할 추가/제거 시 수정 후 재배포</w:t>
      </w:r>
    </w:p>
    <w:p>
      <w:r>
        <w:t>이 문서는 루피니티의 전 구조와 규칙의 기준 문서이며, 버전관리와 함께 운영되어야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