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Yu Gothic" w:eastAsia="Yu Gothic" w:hAnsi="Yu Gothic"/>
          <w:b/>
          <w:bCs/>
          <w:color w:val="1F3864"/>
          <w:sz w:val="44"/>
          <w:szCs w:val="44"/>
        </w:rPr>
        <w:t xml:space="preserve">Kiroのインストール手順</w:t>
      </w:r>
    </w:p>
    <w:p>
      <w:pPr>
        <w:spacing w:after="320"/>
        <w:jc w:val="center"/>
      </w:pPr>
      <w:r>
        <w:rPr>
          <w:rFonts w:ascii="Yu Gothic" w:eastAsia="Yu Gothic" w:hAnsi="Yu Gothic"/>
          <w:color w:val="595959"/>
          <w:sz w:val="20"/>
          <w:szCs w:val="20"/>
        </w:rPr>
        <w:t xml:space="preserve">対象：Kiro IDE／Kiro CLI（Windows）　　作成：2026/07/17　更新：2026/07/29</w:t>
      </w:r>
    </w:p>
    <w:p>
      <w:pPr>
        <w:pStyle w:val="Heading1"/>
      </w:pPr>
      <w:r>
        <w:rPr>
          <w:rFonts w:ascii="Yu Gothic" w:eastAsia="Yu Gothic" w:hAnsi="Yu Gothic"/>
        </w:rPr>
        <w:t xml:space="preserve">はじめに（共通の注意事項）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eastAsia="Yu Gothic" w:hAnsi="Yu Gothic"/>
        </w:rPr>
        <w:t xml:space="preserve">インストールには管理者権限が必要です。実行中に BeyondTrust の「認証が必要です / Credentials Required」画面が表示されたら、Windows Hello またはパスワードで認証し、すみやかに「OK」をクリックしてください。認証せずに放置・キャンセルすると「アクセスが拒否されました」エラーで失敗します。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eastAsia="Yu Gothic" w:hAnsi="Yu Gothic"/>
        </w:rPr>
        <w:t xml:space="preserve">サインインには、購入申請時に設定したパスワードと MFA 認証コード（認証アプリ）を使用します。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eastAsia="Yu Gothic" w:hAnsi="Yu Gothic"/>
        </w:rPr>
        <w:t xml:space="preserve">本書内の画像はすべて仮画像です。実際のスクリーンショットに差し替えてご利用ください。</w:t>
      </w:r>
    </w:p>
    <w:p>
      <w:pPr>
        <w:pStyle w:val="Heading1"/>
      </w:pPr>
      <w:r>
        <w:rPr>
          <w:rFonts w:ascii="Yu Gothic" w:eastAsia="Yu Gothic" w:hAnsi="Yu Gothic"/>
        </w:rPr>
        <w:t xml:space="preserve">1. Kiro IDE</w:t>
      </w:r>
    </w:p>
    <w:p>
      <w:pPr>
        <w:pStyle w:val="Heading2"/>
      </w:pPr>
      <w:r>
        <w:rPr>
          <w:rFonts w:ascii="Yu Gothic" w:eastAsia="Yu Gothic" w:hAnsi="Yu Gothic"/>
        </w:rPr>
        <w:t xml:space="preserve">1.1 IDE のダウンロードとインストール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① 公式サイト https://kiro.dev/ にアクセスし、「Download IDE」をクリックしてインストーラをダウンロードし、実行する。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② 使用許諾契約書を確認し、「同意する」を選択して「次へ」をクリックする。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③ インストール先を確認し（通常は既定のまま）、「次へ」をクリックする。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④ スタートメニューフォルダーを確認し、「次へ」をクリックする。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⑤ 追加タスク（デスクトップアイコンの作成、PATH への追加など）を必要に応じて選択し、「次へ」をクリックする。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⑥ 「インストール」をクリックし、インストールを開始する。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⑦ 「完了」をクリックしてセットアップウィザードを終了する。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Yu Gothic" w:eastAsia="Yu Gothic" w:hAnsi="Yu Gothic"/>
        </w:rPr>
        <w:t xml:space="preserve">1.2 初回サインイン</w:t>
      </w:r>
    </w:p>
    <w:p>
      <w:pPr>
        <w:pStyle w:val="Heading3"/>
      </w:pPr>
      <w:r>
        <w:rPr>
          <w:rFonts w:ascii="Yu Gothic" w:eastAsia="Yu Gothic" w:hAnsi="Yu Gothic"/>
        </w:rPr>
        <w:t xml:space="preserve">1.2.1 IAM Identity Center でのサインイン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⑧ Kiro を起動し、「Sign in」をクリックする。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⑨ サインイン方法の選択画面で「Your organization」を選択する。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⑩ 「Sign in via IAM Identity Center instead」をクリックする。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⑪ 以下を入力し、「Continue」をクリックする。</w:t>
      </w:r>
    </w:p>
    <w:p>
      <w:pPr>
        <w:spacing w:after="60"/>
        <w:ind w:left="480"/>
      </w:pPr>
      <w:r>
        <w:rPr>
          <w:rFonts w:ascii="Yu Gothic" w:eastAsia="Yu Gothic" w:hAnsi="Yu Gothic"/>
        </w:rPr>
        <w:t xml:space="preserve">Start URL：https://d-90660b3ec7.awsapps.com/start</w:t>
      </w:r>
    </w:p>
    <w:p>
      <w:pPr>
        <w:spacing w:after="60"/>
        <w:ind w:left="480"/>
      </w:pPr>
      <w:r>
        <w:rPr>
          <w:rFonts w:ascii="Yu Gothic" w:eastAsia="Yu Gothic" w:hAnsi="Yu Gothic"/>
        </w:rPr>
        <w:t xml:space="preserve">Region：us-east-1（IAM Identity Center のリージョン）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Yu Gothic" w:eastAsia="Yu Gothic" w:hAnsi="Yu Gothic"/>
        </w:rPr>
        <w:t xml:space="preserve">1.2.2 MFA 認証</w:t>
      </w:r>
    </w:p>
    <w:p>
      <w:pPr>
        <w:spacing w:after="120" w:before="60"/>
      </w:pPr>
      <w:r>
        <w:rPr>
          <w:rFonts w:ascii="Yu Gothic" w:eastAsia="Yu Gothic" w:hAnsi="Yu Gothic"/>
          <w:color w:val="595959"/>
          <w:sz w:val="20"/>
          <w:szCs w:val="20"/>
        </w:rPr>
        <w:t xml:space="preserve">※ 購入申請時の「皆さんへの対応依頼事項」で設定したパスワードおよび MFA 認証コードを入力します。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⑫ ユーザー名（会社メールアドレス）を確認し、「次へ」をクリックする。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⑬ パスワードを入力し、「サインイン」をクリックする。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⑭ 認証アプリに表示される 6 桁の MFA コードを入力し、「サインイン」をクリックする。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⑮ 「Kiro IDE がデータにアクセスすることを許可しますか？」の画面で「アクセスを許可」をクリックする。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Yu Gothic" w:eastAsia="Yu Gothic" w:hAnsi="Yu Gothic"/>
        </w:rPr>
        <w:t xml:space="preserve">1.2.3 サインインの確認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⑯ 「You can close this page now.」と表示されたら、ブラウザのページを閉じる。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⑰ Kiro IDE 左下の人型アイコンをクリックする。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⑱ アカウント情報（Kiro Enterprise、利用状況など）が表示されればサインイン完了。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Yu Gothic" w:eastAsia="Yu Gothic" w:hAnsi="Yu Gothic"/>
        </w:rPr>
        <w:t xml:space="preserve">2. Kiro CLI</w:t>
      </w:r>
    </w:p>
    <w:p>
      <w:pPr>
        <w:pStyle w:val="Heading2"/>
      </w:pPr>
      <w:r>
        <w:rPr>
          <w:rFonts w:ascii="Yu Gothic" w:eastAsia="Yu Gothic" w:hAnsi="Yu Gothic"/>
        </w:rPr>
        <w:t xml:space="preserve">2.1 CLI のダウンロードとインストール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① 公式サイト https://kiro.dev/cli/ にアクセスし、「Download CLI」をクリックして MSI インストーラをダウンロードし、実行する。</w:t>
      </w:r>
    </w:p>
    <w:p>
      <w:pPr>
        <w:spacing w:after="120" w:before="60"/>
      </w:pPr>
      <w:r>
        <w:rPr>
          <w:rFonts w:ascii="Yu Gothic" w:eastAsia="Yu Gothic" w:hAnsi="Yu Gothic"/>
          <w:color w:val="595959"/>
          <w:sz w:val="20"/>
          <w:szCs w:val="20"/>
        </w:rPr>
        <w:t xml:space="preserve">※ コマンド（irm 'https://cli.kiro.dev/install.ps1' | iex）でもインストールできますが、環境により権限エラーとなる場合があるため、インストーラのダウンロード実行を推奨します。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② セットアップウィザードが起動したら「Next」をクリックする。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③ 使用許諾契約を確認し、「I accept the terms in the License Agreement」にチェックを入れて「Next」をクリックする。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④ インストール先を確認し、「Next」をクリックする。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⑤ 「Install」をクリックし、インストールを開始する。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⑥ 「Finish」をクリックしてウィザードを終了する。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⑦ PowerShell を開き、以下のコマンドでバージョンを確認する。</w:t>
      </w:r>
    </w:p>
    <w:p>
      <w:pPr>
        <w:shd w:fill="F2F2F2" w:val="clear"/>
        <w:spacing w:after="160" w:before="8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kiro-cli --version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Yu Gothic" w:eastAsia="Yu Gothic" w:hAnsi="Yu Gothic"/>
        </w:rPr>
        <w:t xml:space="preserve">2.2 初回サインイン</w:t>
      </w:r>
    </w:p>
    <w:p>
      <w:pPr>
        <w:pStyle w:val="Heading3"/>
      </w:pPr>
      <w:r>
        <w:rPr>
          <w:rFonts w:ascii="Yu Gothic" w:eastAsia="Yu Gothic" w:hAnsi="Yu Gothic"/>
        </w:rPr>
        <w:t xml:space="preserve">2.2.1 IAM Identity Center でのサインイン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PowerShell で以下を実行すると、ブラウザが起動します。</w:t>
      </w:r>
    </w:p>
    <w:p>
      <w:pPr>
        <w:shd w:fill="F2F2F2" w:val="clear"/>
        <w:spacing w:after="160" w:before="8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kiro-cli login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⑧ サインイン方法の選択画面で「Your organization」を選択する。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Yu Gothic" w:eastAsia="Yu Gothic" w:hAnsi="Yu Gothic"/>
          <w:color w:val="595959"/>
          <w:sz w:val="20"/>
          <w:szCs w:val="20"/>
        </w:rPr>
        <w:t xml:space="preserve">※ ⑨〜⑪は IDE の手順「1.2.1 IAM Identity Center でのサインイン」を参照してください。</w:t>
      </w:r>
    </w:p>
    <w:p>
      <w:pPr>
        <w:pStyle w:val="Heading3"/>
      </w:pPr>
      <w:r>
        <w:rPr>
          <w:rFonts w:ascii="Yu Gothic" w:eastAsia="Yu Gothic" w:hAnsi="Yu Gothic"/>
        </w:rPr>
        <w:t xml:space="preserve">2.2.2 MFA 認証</w:t>
      </w:r>
    </w:p>
    <w:p>
      <w:pPr>
        <w:spacing w:after="120" w:before="60"/>
      </w:pPr>
      <w:r>
        <w:rPr>
          <w:rFonts w:ascii="Yu Gothic" w:eastAsia="Yu Gothic" w:hAnsi="Yu Gothic"/>
          <w:color w:val="595959"/>
          <w:sz w:val="20"/>
          <w:szCs w:val="20"/>
        </w:rPr>
        <w:t xml:space="preserve">※ ⑫〜⑭は IDE の手順「1.2.2 MFA 認証」を参照してください。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⑮ 「Kiro CLI がデータにアクセスすることを許可しますか？」の画面で「アクセスを許可」をクリックする。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⑯ 「Request approved」と表示されたら、ウィンドウを閉じる。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Yu Gothic" w:eastAsia="Yu Gothic" w:hAnsi="Yu Gothic"/>
        </w:rPr>
        <w:t xml:space="preserve">2.2.3 動作確認</w:t>
      </w:r>
    </w:p>
    <w:p>
      <w:pPr>
        <w:spacing w:after="60" w:before="160"/>
      </w:pPr>
      <w:r>
        <w:rPr>
          <w:rFonts w:ascii="Yu Gothic" w:eastAsia="Yu Gothic" w:hAnsi="Yu Gothic"/>
        </w:rPr>
        <w:t xml:space="preserve">PowerShell を開き、以下のコマンドでサインイン状態と動作を確認する。</w:t>
      </w:r>
    </w:p>
    <w:p>
      <w:pPr>
        <w:shd w:fill="F2F2F2" w:val="clear"/>
        <w:spacing w:after="0" w:before="8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kiro-cli whoami</w:t>
      </w:r>
    </w:p>
    <w:p>
      <w:pPr>
        <w:shd w:fill="F2F2F2" w:val="clear"/>
        <w:spacing w:after="0" w:before="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kiro-cli chat</w:t>
      </w:r>
    </w:p>
    <w:p>
      <w:pPr>
        <w:shd w:fill="F2F2F2" w:val="clear"/>
        <w:spacing w:after="0" w:before="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# 例：KiroCLI について簡単に説明して</w:t>
      </w:r>
    </w:p>
    <w:p>
      <w:pPr>
        <w:shd w:fill="F2F2F2" w:val="clear"/>
        <w:spacing w:after="160" w:before="0" w:line="276"/>
        <w:ind w:left="240"/>
      </w:pPr>
      <w:r>
        <w:rPr>
          <w:rFonts w:ascii="Consolas" w:eastAsia="Yu Gothic" w:hAnsi="Consolas"/>
          <w:sz w:val="19"/>
          <w:szCs w:val="19"/>
        </w:rPr>
        <w:t xml:space="preserve"># 終了は /quit（または Ctrl+D）</w:t>
      </w:r>
    </w:p>
    <w:p>
      <w:pPr>
        <w:spacing w:after="240" w:before="80"/>
        <w:jc w:val="center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Yu Gothic" w:eastAsia="Yu Gothic" w:hAnsi="Yu Gothic"/>
        </w:rPr>
        <w:t xml:space="preserve">whoami でメールアドレスとプロファイルが表示され、chat で応答が返ってくれば設定完了です。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</w:pPr>
    <w:rPr>
      <w:rFonts w:ascii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Yu Gothic" w:eastAsia="Yu Gothic" w:hAnsi="Yu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bf28cb31f942846c2a3d57cefd7b3fed91ba5b.png"/><Relationship Id="rId8" Type="http://schemas.openxmlformats.org/officeDocument/2006/relationships/image" Target="media/d69311a37a4f7d98cb7aaf0345f62c2ec372b7f3.png"/><Relationship Id="rId9" Type="http://schemas.openxmlformats.org/officeDocument/2006/relationships/image" Target="media/5f9be20f4e04968688f88ed7bb887b99e21fc913.png"/><Relationship Id="rId10" Type="http://schemas.openxmlformats.org/officeDocument/2006/relationships/image" Target="media/7b982480112c2f17f6d3d514a92c63a285f27881.png"/><Relationship Id="rId11" Type="http://schemas.openxmlformats.org/officeDocument/2006/relationships/image" Target="media/fffadf3be36c02e9f6f17540f7af3f05f9544022.png"/><Relationship Id="rId12" Type="http://schemas.openxmlformats.org/officeDocument/2006/relationships/image" Target="media/fc2b9f2fbad8ada644a63095d957edd008ffb001.png"/><Relationship Id="rId13" Type="http://schemas.openxmlformats.org/officeDocument/2006/relationships/image" Target="media/751f9f1e3e365a9c1c9b9f7e627d34f7b97a845b.png"/><Relationship Id="rId14" Type="http://schemas.openxmlformats.org/officeDocument/2006/relationships/image" Target="media/8080426d67532ac9f3ee9f60099a0a3c390050c9.png"/><Relationship Id="rId15" Type="http://schemas.openxmlformats.org/officeDocument/2006/relationships/image" Target="media/3e992cf6222ffbd7090918aa19e12b44d51211ff.png"/><Relationship Id="rId16" Type="http://schemas.openxmlformats.org/officeDocument/2006/relationships/image" Target="media/b4576f756abfcb39858b48c6072d8a313ad668fe.png"/><Relationship Id="rId17" Type="http://schemas.openxmlformats.org/officeDocument/2006/relationships/image" Target="media/24e98f3b67ee9bb694e006257bf9cd27f26b0c49.png"/><Relationship Id="rId18" Type="http://schemas.openxmlformats.org/officeDocument/2006/relationships/image" Target="media/ed5722df3e6dcbc314378e117f015d35ace39cd5.png"/><Relationship Id="rId19" Type="http://schemas.openxmlformats.org/officeDocument/2006/relationships/image" Target="media/405457d1d0951dd7d28cf4973141d4ceaff37a62.png"/><Relationship Id="rId20" Type="http://schemas.openxmlformats.org/officeDocument/2006/relationships/image" Target="media/85c98000eb832b53a4d7feb85fd803cacf12093b.png"/><Relationship Id="rId21" Type="http://schemas.openxmlformats.org/officeDocument/2006/relationships/image" Target="media/24f95bb9e074a8a661bead85b8d874786444bfba.png"/><Relationship Id="rId22" Type="http://schemas.openxmlformats.org/officeDocument/2006/relationships/image" Target="media/c1dd7d5bdad47e75072e5b2013488c99cec512e4.png"/><Relationship Id="rId23" Type="http://schemas.openxmlformats.org/officeDocument/2006/relationships/image" Target="media/cfbbd9ea885ebc019f82c142ca982ea61511ed5f.png"/><Relationship Id="rId24" Type="http://schemas.openxmlformats.org/officeDocument/2006/relationships/image" Target="media/fbef8c74ed56b7d15004e5b694809d934c1f95e0.png"/><Relationship Id="rId25" Type="http://schemas.openxmlformats.org/officeDocument/2006/relationships/image" Target="media/482a70f43d6448cb755e6183515a45bce6d2e361.png"/><Relationship Id="rId26" Type="http://schemas.openxmlformats.org/officeDocument/2006/relationships/image" Target="media/998442d14532c7a8657e7a3b2884b874c5fee30a.png"/><Relationship Id="rId27" Type="http://schemas.openxmlformats.org/officeDocument/2006/relationships/image" Target="media/728fc58d60d4cac2a94456c5f9499b1676a67d41.png"/><Relationship Id="rId28" Type="http://schemas.openxmlformats.org/officeDocument/2006/relationships/image" Target="media/8c2a5ab770af9de973944a6a1c436b9bf1e5e323.png"/><Relationship Id="rId29" Type="http://schemas.openxmlformats.org/officeDocument/2006/relationships/image" Target="media/776954714894bc66e4f619d83691c857ed423957.png"/><Relationship Id="rId30" Type="http://schemas.openxmlformats.org/officeDocument/2006/relationships/image" Target="media/0dcbc5e7b3ef17f1975a6206fcde9267d1e9d56d.png"/><Relationship Id="rId31" Type="http://schemas.openxmlformats.org/officeDocument/2006/relationships/image" Target="media/cb4603fbbfcdb155c5d6f1c79625b42b9ae2ce33.png"/><Relationship Id="rId32" Type="http://schemas.openxmlformats.org/officeDocument/2006/relationships/image" Target="media/ba1607f2f5d8c812c9cba5d0574164a0ebdc45fb.png"/><Relationship Id="rId33" Type="http://schemas.openxmlformats.org/officeDocument/2006/relationships/image" Target="media/01efd300bf436e073cd10037b2eb42974d0c6f7f.png"/><Relationship Id="rId34" Type="http://schemas.openxmlformats.org/officeDocument/2006/relationships/image" Target="media/4ee88a2eaeae0f7539b6517ee68d94d374c29f05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Kiroのインストール手順</dc:title>
  <dc:creator>Un-named</dc:creator>
  <cp:lastModifiedBy>Un-named</cp:lastModifiedBy>
  <cp:revision>1</cp:revision>
  <dcterms:created xsi:type="dcterms:W3CDTF">2026-07-29T01:41:34.421Z</dcterms:created>
  <dcterms:modified xsi:type="dcterms:W3CDTF">2026-07-29T01:41:34.436Z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