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CL33 – SAHA ELEKTRİK &amp; İNVERTER ALANLARI ÇEVRESEL KONTROL CHECKLISTİ</w:t>
      </w:r>
    </w:p>
    <w:p>
      <w:pPr>
        <w:pStyle w:val="Heading2"/>
      </w:pPr>
      <w:r>
        <w:t>İlgili Dokümanlar / Atıflar</w:t>
      </w:r>
    </w:p>
    <w:p>
      <w:r>
        <w:t>- PR07 – Operasyonel Kontrol Prosedürü</w:t>
      </w:r>
    </w:p>
    <w:p>
      <w:r>
        <w:t>- PR18 – Gürültü Yönetimi Prosedürü</w:t>
      </w:r>
    </w:p>
    <w:p>
      <w:r>
        <w:t>- PR19 – Enerji Yönetimi Prosedürü</w:t>
      </w:r>
    </w:p>
    <w:p>
      <w:r>
        <w:t>- ESS1 – Environmental &amp; Social Assessment</w:t>
      </w:r>
    </w:p>
    <w:p>
      <w:r>
        <w:t>- ESS3 – Resource Efficiency and Pollution Prevention</w:t>
      </w:r>
    </w:p>
    <w:p>
      <w:r>
        <w:t>- FR34 – İnverter ve Elektrik Alanları Çevresel Kontrol Formu</w:t>
      </w:r>
    </w:p>
    <w:p>
      <w:pPr>
        <w:pStyle w:val="Heading2"/>
      </w:pPr>
      <w:r>
        <w:t>Kontrol Maddeleri</w:t>
      </w:r>
    </w:p>
    <w:p>
      <w:r>
        <w:t>1. İnverter sahalarında kablo bütünlüğü ve kablo tavası düzeni uygun mu?</w:t>
      </w:r>
    </w:p>
    <w:p>
      <w:r>
        <w:t>2. Elektrik panoları kapalı, kilitli ve uyarı levhaları görünür durumda mı?</w:t>
      </w:r>
    </w:p>
    <w:p>
      <w:r>
        <w:t>3. İnverter ses seviyesi PR18’e uygun mu?</w:t>
      </w:r>
    </w:p>
    <w:p>
      <w:r>
        <w:t>4. İnverter çevresinde yabancı madde, atık veya yanıcı malzeme bulunuyor mu?</w:t>
      </w:r>
    </w:p>
    <w:p>
      <w:r>
        <w:t>5. Topraklama hatları sağlam ve korozyon belirtisi yok mu?</w:t>
      </w:r>
    </w:p>
    <w:p>
      <w:r>
        <w:t>6. İnverter fanları ve havalandırma ızgaraları temiz ve işlevsel mi?</w:t>
      </w:r>
    </w:p>
    <w:p>
      <w:r>
        <w:t>7. Elektrik odası ve inverter çevresinde su birikmesi riski var mı?</w:t>
      </w:r>
    </w:p>
    <w:p>
      <w:r>
        <w:t>8. Acil durum durdurma butonları erişilebilir ve çalışır durumda mı?</w:t>
      </w:r>
    </w:p>
    <w:p>
      <w:r>
        <w:t>9. İnverter alanlarında yeterli aydınlatma bulunuyor mu?</w:t>
      </w:r>
    </w:p>
    <w:p>
      <w:r>
        <w:t>10. Uygunsuzluk tespit edildi mi ve kayıt altına alındı mı?</w:t>
      </w:r>
    </w:p>
    <w:p>
      <w:r>
        <w:br/>
        <w:t>Kontrol Eden: ___________________    Tarih: ____ / ____ /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