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586" w:rsidRPr="003C3DC0" w:rsidRDefault="005C3F8C" w:rsidP="00E55586">
      <w:pPr>
        <w:pStyle w:val="Header"/>
        <w:pBdr>
          <w:bottom w:val="single" w:sz="4" w:space="1" w:color="auto"/>
        </w:pBdr>
        <w:spacing w:after="0"/>
        <w:jc w:val="center"/>
        <w:rPr>
          <w:rFonts w:ascii="Arial" w:eastAsia="Arial Unicode MS" w:hAnsi="Arial" w:cs="Arial"/>
          <w:b/>
          <w:i/>
          <w:sz w:val="48"/>
          <w:szCs w:val="48"/>
          <w:highlight w:val="cyan"/>
        </w:rPr>
      </w:pPr>
      <w:bookmarkStart w:id="0" w:name="_Hlk503445086"/>
      <w:r>
        <w:rPr>
          <w:rFonts w:ascii="Arial" w:eastAsia="Arial Unicode MS" w:hAnsi="Arial" w:cs="Arial"/>
          <w:b/>
          <w:i/>
          <w:sz w:val="48"/>
          <w:szCs w:val="48"/>
          <w:highlight w:val="cyan"/>
        </w:rPr>
        <w:t>Practice Name:</w:t>
      </w:r>
    </w:p>
    <w:bookmarkEnd w:id="0"/>
    <w:p w:rsidR="00E55586" w:rsidRPr="005C3F8C" w:rsidRDefault="005C3F8C" w:rsidP="00E55586">
      <w:pPr>
        <w:pStyle w:val="Header"/>
        <w:spacing w:after="0"/>
        <w:jc w:val="center"/>
        <w:rPr>
          <w:rFonts w:ascii="Arial" w:eastAsia="Arial Unicode MS" w:hAnsi="Arial" w:cs="Arial"/>
          <w:b/>
          <w:sz w:val="28"/>
          <w:szCs w:val="28"/>
          <w:highlight w:val="cyan"/>
          <w:lang w:val="en-US"/>
        </w:rPr>
      </w:pPr>
      <w:r>
        <w:rPr>
          <w:rFonts w:ascii="Arial" w:eastAsia="Arial Unicode MS" w:hAnsi="Arial" w:cs="Arial"/>
          <w:b/>
          <w:sz w:val="28"/>
          <w:szCs w:val="28"/>
          <w:highlight w:val="cyan"/>
          <w:lang w:val="en-US"/>
        </w:rPr>
        <w:t>Address:</w:t>
      </w:r>
    </w:p>
    <w:p w:rsidR="001B6824" w:rsidRPr="003C3DC0" w:rsidRDefault="001B6824" w:rsidP="001B6824">
      <w:pPr>
        <w:pStyle w:val="Header"/>
        <w:spacing w:after="0"/>
        <w:jc w:val="center"/>
        <w:rPr>
          <w:sz w:val="24"/>
          <w:szCs w:val="24"/>
          <w:highlight w:val="cyan"/>
        </w:rPr>
      </w:pPr>
    </w:p>
    <w:p w:rsidR="00AB7CA4" w:rsidRPr="00774359" w:rsidRDefault="00AB7CA4" w:rsidP="00AB7CA4">
      <w:pPr>
        <w:pStyle w:val="Header"/>
        <w:spacing w:after="0"/>
        <w:rPr>
          <w:rFonts w:ascii="Arial" w:hAnsi="Arial" w:cs="Arial"/>
          <w:sz w:val="24"/>
          <w:szCs w:val="24"/>
          <w:lang w:val="en-US"/>
        </w:rPr>
      </w:pPr>
      <w:r w:rsidRPr="003C3DC0">
        <w:rPr>
          <w:rFonts w:ascii="Arial" w:hAnsi="Arial" w:cs="Arial"/>
          <w:sz w:val="24"/>
          <w:szCs w:val="24"/>
          <w:highlight w:val="cyan"/>
        </w:rPr>
        <w:t>Policy dated</w:t>
      </w:r>
      <w:r w:rsidR="00550386" w:rsidRPr="003C3DC0">
        <w:rPr>
          <w:rFonts w:ascii="Arial" w:hAnsi="Arial" w:cs="Arial"/>
          <w:sz w:val="24"/>
          <w:szCs w:val="24"/>
          <w:highlight w:val="cyan"/>
        </w:rPr>
        <w:t>:</w:t>
      </w:r>
      <w:r w:rsidRPr="003C3DC0">
        <w:rPr>
          <w:rFonts w:ascii="Arial" w:hAnsi="Arial" w:cs="Arial"/>
          <w:sz w:val="24"/>
          <w:szCs w:val="24"/>
          <w:highlight w:val="cyan"/>
        </w:rPr>
        <w:t xml:space="preserve"> </w:t>
      </w:r>
      <w:r w:rsidR="00711C48" w:rsidRPr="003C3DC0">
        <w:rPr>
          <w:rFonts w:ascii="Arial" w:hAnsi="Arial" w:cs="Arial"/>
          <w:sz w:val="24"/>
          <w:szCs w:val="24"/>
          <w:highlight w:val="cyan"/>
          <w:lang w:val="en-US"/>
        </w:rPr>
        <w:t>4/3</w:t>
      </w:r>
      <w:r w:rsidR="006F4957" w:rsidRPr="003C3DC0">
        <w:rPr>
          <w:rFonts w:ascii="Arial" w:hAnsi="Arial" w:cs="Arial"/>
          <w:sz w:val="24"/>
          <w:szCs w:val="24"/>
          <w:highlight w:val="cyan"/>
          <w:lang w:val="en-US"/>
        </w:rPr>
        <w:t>/17</w:t>
      </w:r>
    </w:p>
    <w:p w:rsidR="00AB7CA4" w:rsidRDefault="00AB7CA4" w:rsidP="00AB7CA4">
      <w:pPr>
        <w:pStyle w:val="Header"/>
        <w:spacing w:after="0"/>
        <w:rPr>
          <w:sz w:val="24"/>
          <w:szCs w:val="24"/>
        </w:rPr>
      </w:pPr>
    </w:p>
    <w:p w:rsidR="00AB7CA4" w:rsidRPr="001E0B8C" w:rsidRDefault="00AB7CA4" w:rsidP="00AB7CA4">
      <w:pPr>
        <w:pStyle w:val="Sinespaciado1"/>
        <w:pBdr>
          <w:bottom w:val="double" w:sz="4" w:space="1" w:color="auto"/>
        </w:pBdr>
        <w:rPr>
          <w:b/>
          <w:color w:val="FF0000"/>
          <w:sz w:val="18"/>
          <w:szCs w:val="18"/>
        </w:rPr>
      </w:pPr>
      <w:r w:rsidRPr="00AC0353">
        <w:rPr>
          <w:b/>
          <w:sz w:val="44"/>
          <w:szCs w:val="44"/>
        </w:rPr>
        <w:t>Assign</w:t>
      </w:r>
      <w:r>
        <w:rPr>
          <w:b/>
          <w:sz w:val="44"/>
          <w:szCs w:val="44"/>
        </w:rPr>
        <w:t>ing</w:t>
      </w:r>
      <w:r w:rsidRPr="00AC0353">
        <w:rPr>
          <w:b/>
          <w:sz w:val="44"/>
          <w:szCs w:val="44"/>
        </w:rPr>
        <w:t xml:space="preserve"> Car</w:t>
      </w:r>
      <w:r w:rsidR="009A3FEF">
        <w:rPr>
          <w:b/>
          <w:sz w:val="44"/>
          <w:szCs w:val="44"/>
        </w:rPr>
        <w:t>e Duties</w:t>
      </w:r>
      <w:r>
        <w:rPr>
          <w:b/>
          <w:sz w:val="44"/>
          <w:szCs w:val="44"/>
        </w:rPr>
        <w:t xml:space="preserve"> </w:t>
      </w:r>
      <w:r w:rsidR="008866D8">
        <w:rPr>
          <w:b/>
          <w:color w:val="FF0000"/>
          <w:sz w:val="44"/>
          <w:szCs w:val="44"/>
        </w:rPr>
        <w:t>TC-02</w:t>
      </w:r>
    </w:p>
    <w:p w:rsidR="00AB7CA4" w:rsidRDefault="00AB7CA4" w:rsidP="00AB7CA4">
      <w:pPr>
        <w:rPr>
          <w:rFonts w:ascii="Arial" w:hAnsi="Arial" w:cs="Arial"/>
          <w:sz w:val="22"/>
          <w:szCs w:val="22"/>
        </w:rPr>
      </w:pPr>
    </w:p>
    <w:p w:rsidR="00AB7CA4" w:rsidRPr="003D1EED" w:rsidRDefault="002C0053" w:rsidP="00AB7CA4">
      <w:pPr>
        <w:rPr>
          <w:rFonts w:ascii="Arial" w:hAnsi="Arial" w:cs="Arial"/>
          <w:sz w:val="22"/>
          <w:szCs w:val="22"/>
        </w:rPr>
      </w:pPr>
      <w:r w:rsidRPr="003D1EED">
        <w:rPr>
          <w:rFonts w:ascii="Arial" w:hAnsi="Arial" w:cs="Arial"/>
          <w:sz w:val="22"/>
          <w:szCs w:val="22"/>
        </w:rPr>
        <w:t>At the offices of</w:t>
      </w:r>
      <w:r w:rsidR="00EE2457" w:rsidRPr="003D1EED">
        <w:rPr>
          <w:rFonts w:ascii="Arial" w:hAnsi="Arial" w:cs="Arial"/>
          <w:sz w:val="22"/>
          <w:szCs w:val="22"/>
        </w:rPr>
        <w:t xml:space="preserve"> </w:t>
      </w:r>
      <w:r w:rsidR="005C3F8C">
        <w:rPr>
          <w:rFonts w:ascii="Arial" w:hAnsi="Arial" w:cs="Arial"/>
          <w:sz w:val="22"/>
          <w:szCs w:val="22"/>
          <w:highlight w:val="cyan"/>
        </w:rPr>
        <w:t>Practice Name</w:t>
      </w:r>
      <w:proofErr w:type="gramStart"/>
      <w:r w:rsidR="005C3F8C">
        <w:rPr>
          <w:rFonts w:ascii="Arial" w:hAnsi="Arial" w:cs="Arial"/>
          <w:sz w:val="22"/>
          <w:szCs w:val="22"/>
          <w:highlight w:val="cyan"/>
        </w:rPr>
        <w:t>:</w:t>
      </w:r>
      <w:r w:rsidRPr="003D1EED">
        <w:rPr>
          <w:rFonts w:ascii="Arial" w:hAnsi="Arial" w:cs="Arial"/>
          <w:sz w:val="22"/>
          <w:szCs w:val="22"/>
        </w:rPr>
        <w:t>,</w:t>
      </w:r>
      <w:proofErr w:type="gramEnd"/>
      <w:r w:rsidRPr="003D1EED">
        <w:rPr>
          <w:rFonts w:ascii="Arial" w:hAnsi="Arial" w:cs="Arial"/>
          <w:sz w:val="22"/>
          <w:szCs w:val="22"/>
        </w:rPr>
        <w:t xml:space="preserve"> we have created a care team with the following assignments:</w:t>
      </w:r>
    </w:p>
    <w:p w:rsidR="00AB7CA4" w:rsidRPr="003D1EED" w:rsidRDefault="00AB7CA4" w:rsidP="00AB7CA4">
      <w:pPr>
        <w:rPr>
          <w:rFonts w:ascii="Arial" w:hAnsi="Arial" w:cs="Arial"/>
          <w:b/>
          <w:i/>
          <w:sz w:val="22"/>
          <w:szCs w:val="22"/>
        </w:rPr>
      </w:pPr>
    </w:p>
    <w:p w:rsidR="00AB7CA4" w:rsidRPr="003D1EED" w:rsidRDefault="00AB7CA4" w:rsidP="00AB7CA4">
      <w:pPr>
        <w:rPr>
          <w:rFonts w:ascii="Arial" w:hAnsi="Arial" w:cs="Arial"/>
          <w:sz w:val="22"/>
          <w:szCs w:val="22"/>
        </w:rPr>
      </w:pPr>
      <w:r w:rsidRPr="003D1EED">
        <w:rPr>
          <w:rFonts w:ascii="Arial" w:hAnsi="Arial" w:cs="Arial"/>
          <w:b/>
          <w:i/>
          <w:sz w:val="22"/>
          <w:szCs w:val="22"/>
        </w:rPr>
        <w:t>Front Desk</w:t>
      </w:r>
      <w:r w:rsidR="006C4FD4" w:rsidRPr="003D1EED">
        <w:rPr>
          <w:rFonts w:ascii="Arial" w:hAnsi="Arial" w:cs="Arial"/>
          <w:b/>
          <w:i/>
          <w:sz w:val="22"/>
          <w:szCs w:val="22"/>
        </w:rPr>
        <w:t>/Medical Assistant</w:t>
      </w:r>
    </w:p>
    <w:p w:rsidR="00AB7CA4" w:rsidRPr="003D1EED" w:rsidRDefault="00AB7CA4" w:rsidP="00AB7CA4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3D1EED">
        <w:rPr>
          <w:rFonts w:ascii="Arial" w:hAnsi="Arial" w:cs="Arial"/>
          <w:sz w:val="22"/>
          <w:szCs w:val="22"/>
        </w:rPr>
        <w:t>Review QARR reports, as well as running Quality Measure reports from our EMR (</w:t>
      </w:r>
      <w:r w:rsidR="005C3F8C">
        <w:rPr>
          <w:rFonts w:ascii="Arial" w:hAnsi="Arial" w:cs="Arial"/>
          <w:sz w:val="22"/>
          <w:szCs w:val="22"/>
          <w:highlight w:val="cyan"/>
        </w:rPr>
        <w:t>EMR Name:</w:t>
      </w:r>
      <w:r w:rsidRPr="003D1EED">
        <w:rPr>
          <w:rFonts w:ascii="Arial" w:hAnsi="Arial" w:cs="Arial"/>
          <w:sz w:val="22"/>
          <w:szCs w:val="22"/>
        </w:rPr>
        <w:t>), in order to do the following:</w:t>
      </w:r>
    </w:p>
    <w:p w:rsidR="00AB7CA4" w:rsidRPr="003D1EED" w:rsidRDefault="00AB7CA4" w:rsidP="00AB7CA4">
      <w:pPr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 w:rsidRPr="003D1EED">
        <w:rPr>
          <w:rFonts w:ascii="Arial" w:hAnsi="Arial" w:cs="Arial"/>
          <w:sz w:val="22"/>
          <w:szCs w:val="22"/>
        </w:rPr>
        <w:t>Send letters and call directly, patients who are overdue for important preventative scr</w:t>
      </w:r>
      <w:r w:rsidR="009A3FEF" w:rsidRPr="003D1EED">
        <w:rPr>
          <w:rFonts w:ascii="Arial" w:hAnsi="Arial" w:cs="Arial"/>
          <w:sz w:val="22"/>
          <w:szCs w:val="22"/>
        </w:rPr>
        <w:t xml:space="preserve">eenings </w:t>
      </w:r>
      <w:r w:rsidR="008866D8">
        <w:rPr>
          <w:rFonts w:ascii="Arial" w:hAnsi="Arial" w:cs="Arial"/>
          <w:color w:val="FF0000"/>
          <w:sz w:val="22"/>
          <w:szCs w:val="22"/>
        </w:rPr>
        <w:t>KM-12</w:t>
      </w:r>
    </w:p>
    <w:p w:rsidR="00AB7CA4" w:rsidRPr="003D1EED" w:rsidRDefault="00AB7CA4" w:rsidP="00AB7CA4">
      <w:pPr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 w:rsidRPr="003D1EED">
        <w:rPr>
          <w:rFonts w:ascii="Arial" w:hAnsi="Arial" w:cs="Arial"/>
          <w:sz w:val="22"/>
          <w:szCs w:val="22"/>
        </w:rPr>
        <w:t xml:space="preserve">Send letters and call directly, patients who are overdue for follow-up appointments for important chronic conditions </w:t>
      </w:r>
      <w:r w:rsidR="008866D8">
        <w:rPr>
          <w:rFonts w:ascii="Arial" w:hAnsi="Arial" w:cs="Arial"/>
          <w:color w:val="FF0000"/>
          <w:sz w:val="22"/>
          <w:szCs w:val="22"/>
        </w:rPr>
        <w:t>KM-12</w:t>
      </w:r>
    </w:p>
    <w:p w:rsidR="00AB7CA4" w:rsidRPr="003D1EED" w:rsidRDefault="00AB7CA4" w:rsidP="00AB7CA4">
      <w:pPr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 w:rsidRPr="003D1EED">
        <w:rPr>
          <w:rFonts w:ascii="Arial" w:hAnsi="Arial" w:cs="Arial"/>
          <w:sz w:val="22"/>
          <w:szCs w:val="22"/>
        </w:rPr>
        <w:t xml:space="preserve">Send letters and call directly, patients who are overdue for an office visit </w:t>
      </w:r>
      <w:r w:rsidR="008866D8">
        <w:rPr>
          <w:rFonts w:ascii="Arial" w:hAnsi="Arial" w:cs="Arial"/>
          <w:color w:val="FF0000"/>
          <w:sz w:val="22"/>
          <w:szCs w:val="22"/>
        </w:rPr>
        <w:t>KM-12</w:t>
      </w:r>
    </w:p>
    <w:p w:rsidR="00AB7CA4" w:rsidRPr="003D1EED" w:rsidRDefault="00AB7CA4" w:rsidP="00AB7CA4">
      <w:pPr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 w:rsidRPr="003D1EED">
        <w:rPr>
          <w:rFonts w:ascii="Arial" w:hAnsi="Arial" w:cs="Arial"/>
          <w:sz w:val="22"/>
          <w:szCs w:val="22"/>
        </w:rPr>
        <w:t xml:space="preserve">Send letters and call directly, patients who are overdue for important immunizations </w:t>
      </w:r>
      <w:r w:rsidR="008866D8">
        <w:rPr>
          <w:rFonts w:ascii="Arial" w:hAnsi="Arial" w:cs="Arial"/>
          <w:color w:val="FF0000"/>
          <w:sz w:val="22"/>
          <w:szCs w:val="22"/>
        </w:rPr>
        <w:t>KM-12</w:t>
      </w:r>
    </w:p>
    <w:p w:rsidR="00AB7CA4" w:rsidRPr="003D1EED" w:rsidRDefault="00AB7CA4" w:rsidP="00AB7CA4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3D1EED">
        <w:rPr>
          <w:rFonts w:ascii="Arial" w:hAnsi="Arial" w:cs="Arial"/>
          <w:sz w:val="22"/>
          <w:szCs w:val="22"/>
        </w:rPr>
        <w:t>Help patients make appointments with providers for any outside referrals</w:t>
      </w:r>
      <w:r w:rsidR="008D5976" w:rsidRPr="003D1EED">
        <w:rPr>
          <w:rFonts w:ascii="Arial" w:hAnsi="Arial" w:cs="Arial"/>
          <w:sz w:val="22"/>
          <w:szCs w:val="22"/>
        </w:rPr>
        <w:t xml:space="preserve"> </w:t>
      </w:r>
      <w:r w:rsidR="008866D8">
        <w:rPr>
          <w:rFonts w:ascii="Arial" w:hAnsi="Arial" w:cs="Arial"/>
          <w:color w:val="FF0000"/>
          <w:sz w:val="22"/>
          <w:szCs w:val="22"/>
        </w:rPr>
        <w:t>CC-04</w:t>
      </w:r>
    </w:p>
    <w:p w:rsidR="00AB7CA4" w:rsidRPr="003D1EED" w:rsidRDefault="00AB7CA4" w:rsidP="00AB7CA4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3D1EED">
        <w:rPr>
          <w:rFonts w:ascii="Arial" w:hAnsi="Arial" w:cs="Arial"/>
          <w:sz w:val="22"/>
          <w:szCs w:val="22"/>
        </w:rPr>
        <w:t>Help patients with any insurance pre-certifications, as needed</w:t>
      </w:r>
    </w:p>
    <w:p w:rsidR="003D1EED" w:rsidRPr="003D1EED" w:rsidRDefault="003D1EED" w:rsidP="003D1EED">
      <w:pPr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3D1EED">
        <w:rPr>
          <w:rFonts w:ascii="Arial" w:hAnsi="Arial" w:cs="Arial"/>
          <w:sz w:val="22"/>
          <w:szCs w:val="22"/>
        </w:rPr>
        <w:t xml:space="preserve">Distribute the Medical Home Brochure, Explain the scope of services (including how behavioral health needs are individually addressed), and answer any patient questions regarding the practice’s role as a medical home </w:t>
      </w:r>
      <w:r w:rsidR="008866D8">
        <w:rPr>
          <w:rFonts w:ascii="Arial" w:hAnsi="Arial" w:cs="Arial"/>
          <w:color w:val="FF0000"/>
          <w:sz w:val="22"/>
          <w:szCs w:val="22"/>
        </w:rPr>
        <w:t>TC-09</w:t>
      </w:r>
    </w:p>
    <w:p w:rsidR="00AB7CA4" w:rsidRPr="003D1EED" w:rsidRDefault="00AB7CA4" w:rsidP="00AB7CA4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3D1EED">
        <w:rPr>
          <w:rFonts w:ascii="Arial" w:hAnsi="Arial" w:cs="Arial"/>
          <w:sz w:val="22"/>
          <w:szCs w:val="22"/>
        </w:rPr>
        <w:t>Check EMR for any secure electronic messages, faxes, or open/pending telephone encounters recei</w:t>
      </w:r>
      <w:r w:rsidR="009A3FEF" w:rsidRPr="003D1EED">
        <w:rPr>
          <w:rFonts w:ascii="Arial" w:hAnsi="Arial" w:cs="Arial"/>
          <w:sz w:val="22"/>
          <w:szCs w:val="22"/>
        </w:rPr>
        <w:t xml:space="preserve">ved, and then document in EMR. </w:t>
      </w:r>
      <w:r w:rsidR="008866D8">
        <w:rPr>
          <w:rFonts w:ascii="Arial" w:hAnsi="Arial" w:cs="Arial"/>
          <w:color w:val="FF0000"/>
          <w:sz w:val="22"/>
          <w:szCs w:val="22"/>
        </w:rPr>
        <w:t>AC-04, AC-07, AC-08</w:t>
      </w:r>
    </w:p>
    <w:p w:rsidR="00AB7CA4" w:rsidRPr="003D1EED" w:rsidRDefault="00AB7CA4" w:rsidP="00AB7CA4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3D1EED">
        <w:rPr>
          <w:rFonts w:ascii="Arial" w:hAnsi="Arial" w:cs="Arial"/>
          <w:sz w:val="22"/>
          <w:szCs w:val="22"/>
        </w:rPr>
        <w:t>Run Quality Measure reports from our EMR (</w:t>
      </w:r>
      <w:r w:rsidR="005C3F8C">
        <w:rPr>
          <w:rFonts w:ascii="Arial" w:hAnsi="Arial" w:cs="Arial"/>
          <w:sz w:val="22"/>
          <w:szCs w:val="22"/>
          <w:highlight w:val="cyan"/>
        </w:rPr>
        <w:t>EMR Name:</w:t>
      </w:r>
      <w:r w:rsidRPr="003D1EED">
        <w:rPr>
          <w:rFonts w:ascii="Arial" w:hAnsi="Arial" w:cs="Arial"/>
          <w:sz w:val="22"/>
          <w:szCs w:val="22"/>
        </w:rPr>
        <w:t>) in order to send letters and call directly, patients who are overdue for follow-up for medication use we</w:t>
      </w:r>
      <w:r w:rsidR="009A3FEF" w:rsidRPr="003D1EED">
        <w:rPr>
          <w:rFonts w:ascii="Arial" w:hAnsi="Arial" w:cs="Arial"/>
          <w:sz w:val="22"/>
          <w:szCs w:val="22"/>
        </w:rPr>
        <w:t xml:space="preserve"> feel require close monitoring </w:t>
      </w:r>
      <w:r w:rsidR="00DA486B">
        <w:rPr>
          <w:rFonts w:ascii="Arial" w:hAnsi="Arial" w:cs="Arial"/>
          <w:color w:val="FF0000"/>
          <w:sz w:val="22"/>
          <w:szCs w:val="22"/>
        </w:rPr>
        <w:t>KM-12</w:t>
      </w:r>
    </w:p>
    <w:p w:rsidR="00AB7CA4" w:rsidRPr="003D1EED" w:rsidRDefault="00AB7CA4" w:rsidP="00AB7CA4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3D1EED">
        <w:rPr>
          <w:rFonts w:ascii="Arial" w:hAnsi="Arial" w:cs="Arial"/>
          <w:sz w:val="22"/>
          <w:szCs w:val="22"/>
        </w:rPr>
        <w:t>Follow-up on outside referrals – The log</w:t>
      </w:r>
      <w:r w:rsidR="000E651C" w:rsidRPr="003D1EED">
        <w:rPr>
          <w:rFonts w:ascii="Arial" w:hAnsi="Arial" w:cs="Arial"/>
          <w:sz w:val="22"/>
          <w:szCs w:val="22"/>
        </w:rPr>
        <w:t xml:space="preserve"> and/or EMR</w:t>
      </w:r>
      <w:r w:rsidRPr="003D1EED">
        <w:rPr>
          <w:rFonts w:ascii="Arial" w:hAnsi="Arial" w:cs="Arial"/>
          <w:sz w:val="22"/>
          <w:szCs w:val="22"/>
        </w:rPr>
        <w:t xml:space="preserve"> is to be checked 3x per week.  Bring all referrals follow-up information to the clinician, highlighting the overdue ones.  </w:t>
      </w:r>
      <w:r w:rsidR="00DA486B">
        <w:rPr>
          <w:rFonts w:ascii="Arial" w:hAnsi="Arial" w:cs="Arial"/>
          <w:color w:val="FF0000"/>
          <w:sz w:val="22"/>
          <w:szCs w:val="22"/>
        </w:rPr>
        <w:t>CC-04</w:t>
      </w:r>
    </w:p>
    <w:p w:rsidR="00AB7CA4" w:rsidRPr="003D1EED" w:rsidRDefault="00AB7CA4" w:rsidP="00AB7CA4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3D1EED">
        <w:rPr>
          <w:rFonts w:ascii="Arial" w:hAnsi="Arial" w:cs="Arial"/>
          <w:sz w:val="22"/>
          <w:szCs w:val="22"/>
        </w:rPr>
        <w:t>Ensuring appropriate inventory for vaccines</w:t>
      </w:r>
    </w:p>
    <w:p w:rsidR="00AB7CA4" w:rsidRPr="003D1EED" w:rsidRDefault="00AB7CA4" w:rsidP="00AB7CA4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3D1EED">
        <w:rPr>
          <w:rFonts w:ascii="Arial" w:hAnsi="Arial" w:cs="Arial"/>
          <w:sz w:val="22"/>
          <w:szCs w:val="22"/>
        </w:rPr>
        <w:t>Makes follow-up calls reg</w:t>
      </w:r>
      <w:r w:rsidR="009A3FEF" w:rsidRPr="003D1EED">
        <w:rPr>
          <w:rFonts w:ascii="Arial" w:hAnsi="Arial" w:cs="Arial"/>
          <w:sz w:val="22"/>
          <w:szCs w:val="22"/>
        </w:rPr>
        <w:t xml:space="preserve">arding lab and imaging results </w:t>
      </w:r>
      <w:r w:rsidR="00DA486B">
        <w:rPr>
          <w:rFonts w:ascii="Arial" w:hAnsi="Arial" w:cs="Arial"/>
          <w:color w:val="FF0000"/>
          <w:sz w:val="22"/>
          <w:szCs w:val="22"/>
        </w:rPr>
        <w:t>CC-01</w:t>
      </w:r>
    </w:p>
    <w:p w:rsidR="00AB7CA4" w:rsidRPr="003D1EED" w:rsidRDefault="00492A0D" w:rsidP="00AB7CA4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3D1EED">
        <w:rPr>
          <w:rFonts w:ascii="Arial" w:hAnsi="Arial" w:cs="Arial"/>
          <w:sz w:val="22"/>
          <w:szCs w:val="22"/>
        </w:rPr>
        <w:t xml:space="preserve">Ensures all labs are picked up by the specimen </w:t>
      </w:r>
      <w:r w:rsidR="009A3FEF" w:rsidRPr="003D1EED">
        <w:rPr>
          <w:rFonts w:ascii="Arial" w:hAnsi="Arial" w:cs="Arial"/>
          <w:sz w:val="22"/>
          <w:szCs w:val="22"/>
        </w:rPr>
        <w:t>carriers by close of business. </w:t>
      </w:r>
    </w:p>
    <w:p w:rsidR="00AB7CA4" w:rsidRPr="003D1EED" w:rsidRDefault="00AB7CA4" w:rsidP="00AB7CA4">
      <w:pPr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3D1EED">
        <w:rPr>
          <w:rFonts w:ascii="Arial" w:hAnsi="Arial" w:cs="Arial"/>
          <w:sz w:val="22"/>
          <w:szCs w:val="22"/>
        </w:rPr>
        <w:t>Run report from our EMR (</w:t>
      </w:r>
      <w:r w:rsidR="005C3F8C">
        <w:rPr>
          <w:rFonts w:ascii="Arial" w:hAnsi="Arial" w:cs="Arial"/>
          <w:sz w:val="22"/>
          <w:szCs w:val="22"/>
          <w:highlight w:val="cyan"/>
        </w:rPr>
        <w:t>EMR Name:</w:t>
      </w:r>
      <w:r w:rsidRPr="003D1EED">
        <w:rPr>
          <w:rFonts w:ascii="Arial" w:hAnsi="Arial" w:cs="Arial"/>
          <w:sz w:val="22"/>
          <w:szCs w:val="22"/>
        </w:rPr>
        <w:t>)</w:t>
      </w:r>
      <w:r w:rsidR="009A3FEF" w:rsidRPr="003D1EED">
        <w:rPr>
          <w:rFonts w:ascii="Arial" w:hAnsi="Arial" w:cs="Arial"/>
          <w:sz w:val="22"/>
          <w:szCs w:val="22"/>
        </w:rPr>
        <w:t xml:space="preserve"> regarding overdue lab results</w:t>
      </w:r>
      <w:r w:rsidR="008D5976" w:rsidRPr="003D1EED">
        <w:rPr>
          <w:rFonts w:ascii="Arial" w:hAnsi="Arial" w:cs="Arial"/>
          <w:sz w:val="22"/>
          <w:szCs w:val="22"/>
        </w:rPr>
        <w:t xml:space="preserve"> </w:t>
      </w:r>
      <w:r w:rsidR="00DA486B">
        <w:rPr>
          <w:rFonts w:ascii="Arial" w:hAnsi="Arial" w:cs="Arial"/>
          <w:color w:val="FF0000"/>
          <w:sz w:val="22"/>
          <w:szCs w:val="22"/>
        </w:rPr>
        <w:t>CC-01</w:t>
      </w:r>
    </w:p>
    <w:p w:rsidR="00AB7CA4" w:rsidRPr="003D1EED" w:rsidRDefault="00AB7CA4" w:rsidP="00AB7CA4">
      <w:pPr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3D1EED">
        <w:rPr>
          <w:rFonts w:ascii="Arial" w:hAnsi="Arial" w:cs="Arial"/>
          <w:sz w:val="22"/>
          <w:szCs w:val="22"/>
        </w:rPr>
        <w:t>Run report from our EMR (</w:t>
      </w:r>
      <w:r w:rsidR="005C3F8C">
        <w:rPr>
          <w:rFonts w:ascii="Arial" w:hAnsi="Arial" w:cs="Arial"/>
          <w:sz w:val="22"/>
          <w:szCs w:val="22"/>
          <w:highlight w:val="cyan"/>
        </w:rPr>
        <w:t>EMR Name:</w:t>
      </w:r>
      <w:r w:rsidRPr="003D1EED">
        <w:rPr>
          <w:rFonts w:ascii="Arial" w:hAnsi="Arial" w:cs="Arial"/>
          <w:sz w:val="22"/>
          <w:szCs w:val="22"/>
        </w:rPr>
        <w:t>) regarding overdue imaging results</w:t>
      </w:r>
      <w:r w:rsidR="008D5976" w:rsidRPr="003D1EED">
        <w:rPr>
          <w:rFonts w:ascii="Arial" w:hAnsi="Arial" w:cs="Arial"/>
          <w:sz w:val="22"/>
          <w:szCs w:val="22"/>
        </w:rPr>
        <w:t xml:space="preserve"> </w:t>
      </w:r>
      <w:r w:rsidR="00DA486B">
        <w:rPr>
          <w:rFonts w:ascii="Arial" w:hAnsi="Arial" w:cs="Arial"/>
          <w:color w:val="FF0000"/>
          <w:sz w:val="22"/>
          <w:szCs w:val="22"/>
        </w:rPr>
        <w:t>CC-01</w:t>
      </w:r>
    </w:p>
    <w:p w:rsidR="00AB7CA4" w:rsidRPr="003D1EED" w:rsidRDefault="00AB7CA4" w:rsidP="00AB7CA4">
      <w:pPr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3D1EED">
        <w:rPr>
          <w:rFonts w:ascii="Arial" w:hAnsi="Arial" w:cs="Arial"/>
          <w:sz w:val="22"/>
          <w:szCs w:val="22"/>
        </w:rPr>
        <w:t>Scan Diagnostic Imaging and Specialists Reports, and any relevant p</w:t>
      </w:r>
      <w:r w:rsidR="009A3FEF" w:rsidRPr="003D1EED">
        <w:rPr>
          <w:rFonts w:ascii="Arial" w:hAnsi="Arial" w:cs="Arial"/>
          <w:sz w:val="22"/>
          <w:szCs w:val="22"/>
        </w:rPr>
        <w:t xml:space="preserve">atient documentation into EMR. </w:t>
      </w:r>
    </w:p>
    <w:p w:rsidR="00AB7CA4" w:rsidRPr="003D1EED" w:rsidRDefault="00AB7CA4" w:rsidP="00AB7CA4">
      <w:pPr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3D1EED">
        <w:rPr>
          <w:rFonts w:ascii="Arial" w:hAnsi="Arial" w:cs="Arial"/>
          <w:sz w:val="22"/>
          <w:szCs w:val="22"/>
        </w:rPr>
        <w:t>Bring Lab and Diagnostic Imaging results to t</w:t>
      </w:r>
      <w:r w:rsidR="009A3FEF" w:rsidRPr="003D1EED">
        <w:rPr>
          <w:rFonts w:ascii="Arial" w:hAnsi="Arial" w:cs="Arial"/>
          <w:sz w:val="22"/>
          <w:szCs w:val="22"/>
        </w:rPr>
        <w:t xml:space="preserve">he attention of the clinician. </w:t>
      </w:r>
      <w:r w:rsidR="00DA486B">
        <w:rPr>
          <w:rFonts w:ascii="Arial" w:hAnsi="Arial" w:cs="Arial"/>
          <w:color w:val="FF0000"/>
          <w:sz w:val="22"/>
          <w:szCs w:val="22"/>
        </w:rPr>
        <w:t>CC-01</w:t>
      </w:r>
    </w:p>
    <w:p w:rsidR="00AB7CA4" w:rsidRPr="003D1EED" w:rsidRDefault="00AB7CA4" w:rsidP="00AB7CA4">
      <w:pPr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3D1EED">
        <w:rPr>
          <w:rFonts w:ascii="Arial" w:hAnsi="Arial" w:cs="Arial"/>
          <w:sz w:val="22"/>
          <w:szCs w:val="22"/>
        </w:rPr>
        <w:t>Ensure appropriate inventory of office products and testing supplies.</w:t>
      </w:r>
    </w:p>
    <w:p w:rsidR="00AB7CA4" w:rsidRPr="003D1EED" w:rsidRDefault="00AB7CA4" w:rsidP="00AB7CA4">
      <w:pPr>
        <w:pStyle w:val="Default"/>
        <w:numPr>
          <w:ilvl w:val="0"/>
          <w:numId w:val="6"/>
        </w:numPr>
        <w:rPr>
          <w:sz w:val="22"/>
          <w:szCs w:val="22"/>
        </w:rPr>
      </w:pPr>
      <w:r w:rsidRPr="003D1EED">
        <w:rPr>
          <w:sz w:val="22"/>
          <w:szCs w:val="22"/>
        </w:rPr>
        <w:t>Run Report for our EMR (</w:t>
      </w:r>
      <w:r w:rsidR="005C3F8C">
        <w:rPr>
          <w:sz w:val="22"/>
          <w:szCs w:val="22"/>
          <w:highlight w:val="cyan"/>
        </w:rPr>
        <w:t xml:space="preserve">EMR </w:t>
      </w:r>
      <w:proofErr w:type="gramStart"/>
      <w:r w:rsidR="005C3F8C">
        <w:rPr>
          <w:sz w:val="22"/>
          <w:szCs w:val="22"/>
          <w:highlight w:val="cyan"/>
        </w:rPr>
        <w:t>Name:</w:t>
      </w:r>
      <w:proofErr w:type="gramEnd"/>
      <w:r w:rsidRPr="003D1EED">
        <w:rPr>
          <w:sz w:val="22"/>
          <w:szCs w:val="22"/>
        </w:rPr>
        <w:t xml:space="preserve">) regarding no show rates. </w:t>
      </w:r>
    </w:p>
    <w:p w:rsidR="00FE4076" w:rsidRPr="003D1EED" w:rsidRDefault="00FE4076" w:rsidP="00FE4076">
      <w:pPr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3D1EED">
        <w:rPr>
          <w:rFonts w:ascii="Arial" w:hAnsi="Arial" w:cs="Arial"/>
          <w:sz w:val="22"/>
          <w:szCs w:val="22"/>
        </w:rPr>
        <w:t>Record patient history and personal information</w:t>
      </w:r>
    </w:p>
    <w:p w:rsidR="00FE4076" w:rsidRPr="003D1EED" w:rsidRDefault="00FE4076" w:rsidP="00FE4076">
      <w:pPr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3D1EED">
        <w:rPr>
          <w:rFonts w:ascii="Arial" w:hAnsi="Arial" w:cs="Arial"/>
          <w:sz w:val="22"/>
          <w:szCs w:val="22"/>
        </w:rPr>
        <w:t>Measure vital signs, such as blood pressure</w:t>
      </w:r>
    </w:p>
    <w:p w:rsidR="00FE4076" w:rsidRPr="003D1EED" w:rsidRDefault="00FE4076" w:rsidP="00FE4076">
      <w:pPr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3D1EED">
        <w:rPr>
          <w:rFonts w:ascii="Arial" w:hAnsi="Arial" w:cs="Arial"/>
          <w:sz w:val="22"/>
          <w:szCs w:val="22"/>
        </w:rPr>
        <w:t>Help the physician with patient examinations</w:t>
      </w:r>
    </w:p>
    <w:p w:rsidR="00FE4076" w:rsidRPr="003D1EED" w:rsidRDefault="00FE4076" w:rsidP="00FE4076">
      <w:pPr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3D1EED">
        <w:rPr>
          <w:rFonts w:ascii="Arial" w:hAnsi="Arial" w:cs="Arial"/>
          <w:sz w:val="22"/>
          <w:szCs w:val="22"/>
        </w:rPr>
        <w:lastRenderedPageBreak/>
        <w:t>Give patients injections or medications as directed by the physician and as permitted by state law</w:t>
      </w:r>
    </w:p>
    <w:p w:rsidR="00FE4076" w:rsidRPr="003D1EED" w:rsidRDefault="00FE4076" w:rsidP="00FE4076">
      <w:pPr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3D1EED">
        <w:rPr>
          <w:rFonts w:ascii="Arial" w:hAnsi="Arial" w:cs="Arial"/>
          <w:sz w:val="22"/>
          <w:szCs w:val="22"/>
        </w:rPr>
        <w:t>Schedule patient appointments</w:t>
      </w:r>
    </w:p>
    <w:p w:rsidR="00FE4076" w:rsidRPr="003D1EED" w:rsidRDefault="00FE4076" w:rsidP="00FE4076">
      <w:pPr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3D1EED">
        <w:rPr>
          <w:rFonts w:ascii="Arial" w:hAnsi="Arial" w:cs="Arial"/>
          <w:sz w:val="22"/>
          <w:szCs w:val="22"/>
        </w:rPr>
        <w:t>Prepare blood samples for laboratory tests</w:t>
      </w:r>
    </w:p>
    <w:p w:rsidR="00FE4076" w:rsidRPr="003D1EED" w:rsidRDefault="00FE4076" w:rsidP="00FE4076">
      <w:pPr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3D1EED">
        <w:rPr>
          <w:rFonts w:ascii="Arial" w:hAnsi="Arial" w:cs="Arial"/>
          <w:sz w:val="22"/>
          <w:szCs w:val="22"/>
        </w:rPr>
        <w:t>Enter patient information into medical records</w:t>
      </w:r>
    </w:p>
    <w:p w:rsidR="00FE4076" w:rsidRPr="003D1EED" w:rsidRDefault="00FE4076" w:rsidP="00FE4076">
      <w:pPr>
        <w:pStyle w:val="ListParagraph"/>
        <w:numPr>
          <w:ilvl w:val="0"/>
          <w:numId w:val="6"/>
        </w:numPr>
        <w:shd w:val="clear" w:color="auto" w:fill="FFFFFF"/>
        <w:spacing w:after="120" w:line="240" w:lineRule="atLeast"/>
        <w:rPr>
          <w:rFonts w:ascii="Arial" w:hAnsi="Arial" w:cs="Arial"/>
          <w:color w:val="000000"/>
          <w:sz w:val="22"/>
          <w:szCs w:val="22"/>
        </w:rPr>
      </w:pPr>
      <w:r w:rsidRPr="003D1EED">
        <w:rPr>
          <w:rFonts w:ascii="Arial" w:hAnsi="Arial" w:cs="Arial"/>
          <w:color w:val="000000"/>
          <w:sz w:val="22"/>
          <w:szCs w:val="22"/>
        </w:rPr>
        <w:t xml:space="preserve">Distribute patient surveys and review feedback from suggestion box </w:t>
      </w:r>
      <w:r w:rsidR="00DA486B">
        <w:rPr>
          <w:rFonts w:ascii="Arial" w:hAnsi="Arial" w:cs="Arial"/>
          <w:color w:val="FF0000"/>
          <w:sz w:val="22"/>
          <w:szCs w:val="22"/>
        </w:rPr>
        <w:t>QI-04</w:t>
      </w:r>
    </w:p>
    <w:p w:rsidR="006C4FD4" w:rsidRPr="003D1EED" w:rsidRDefault="006C4FD4" w:rsidP="00AB7CA4">
      <w:pPr>
        <w:rPr>
          <w:rFonts w:ascii="Arial" w:hAnsi="Arial" w:cs="Arial"/>
          <w:b/>
          <w:i/>
          <w:sz w:val="22"/>
          <w:szCs w:val="22"/>
        </w:rPr>
      </w:pPr>
    </w:p>
    <w:p w:rsidR="0022545E" w:rsidRPr="003D1EED" w:rsidRDefault="00BD0BCE" w:rsidP="00AB7CA4">
      <w:pPr>
        <w:rPr>
          <w:rFonts w:ascii="Arial" w:hAnsi="Arial" w:cs="Arial"/>
          <w:b/>
          <w:i/>
          <w:sz w:val="22"/>
          <w:szCs w:val="22"/>
        </w:rPr>
      </w:pPr>
      <w:r w:rsidRPr="003D1EED">
        <w:rPr>
          <w:rFonts w:ascii="Arial" w:hAnsi="Arial" w:cs="Arial"/>
          <w:b/>
          <w:i/>
          <w:sz w:val="22"/>
          <w:szCs w:val="22"/>
        </w:rPr>
        <w:t>Clinician</w:t>
      </w:r>
    </w:p>
    <w:p w:rsidR="00AB7CA4" w:rsidRPr="003D1EED" w:rsidRDefault="00AB7CA4" w:rsidP="00AB7CA4">
      <w:pPr>
        <w:rPr>
          <w:rFonts w:ascii="Arial" w:hAnsi="Arial" w:cs="Arial"/>
          <w:b/>
          <w:i/>
          <w:sz w:val="22"/>
          <w:szCs w:val="22"/>
        </w:rPr>
      </w:pPr>
    </w:p>
    <w:p w:rsidR="00AB7CA4" w:rsidRPr="003D1EED" w:rsidRDefault="00AB7CA4" w:rsidP="00AB7CA4">
      <w:pPr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3D1EED">
        <w:rPr>
          <w:rFonts w:ascii="Arial" w:hAnsi="Arial" w:cs="Arial"/>
          <w:sz w:val="22"/>
          <w:szCs w:val="22"/>
        </w:rPr>
        <w:t>Rev</w:t>
      </w:r>
      <w:r w:rsidR="009A3FEF" w:rsidRPr="003D1EED">
        <w:rPr>
          <w:rFonts w:ascii="Arial" w:hAnsi="Arial" w:cs="Arial"/>
          <w:sz w:val="22"/>
          <w:szCs w:val="22"/>
        </w:rPr>
        <w:t>iew all lab and imaging results</w:t>
      </w:r>
      <w:r w:rsidR="008D5976" w:rsidRPr="003D1EED">
        <w:rPr>
          <w:rFonts w:ascii="Arial" w:hAnsi="Arial" w:cs="Arial"/>
          <w:sz w:val="22"/>
          <w:szCs w:val="22"/>
        </w:rPr>
        <w:t xml:space="preserve"> </w:t>
      </w:r>
      <w:r w:rsidR="00A67AD2">
        <w:rPr>
          <w:rFonts w:ascii="Arial" w:hAnsi="Arial" w:cs="Arial"/>
          <w:color w:val="FF0000"/>
          <w:sz w:val="22"/>
          <w:szCs w:val="22"/>
        </w:rPr>
        <w:t>CC-01</w:t>
      </w:r>
    </w:p>
    <w:p w:rsidR="00AB7CA4" w:rsidRPr="003D1EED" w:rsidRDefault="00AB7CA4" w:rsidP="00AB7CA4">
      <w:pPr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3D1EED">
        <w:rPr>
          <w:rFonts w:ascii="Arial" w:hAnsi="Arial" w:cs="Arial"/>
          <w:sz w:val="22"/>
          <w:szCs w:val="22"/>
        </w:rPr>
        <w:t>Delegates follow-up calls regarding lab and imagin</w:t>
      </w:r>
      <w:r w:rsidR="008D5976" w:rsidRPr="003D1EED">
        <w:rPr>
          <w:rFonts w:ascii="Arial" w:hAnsi="Arial" w:cs="Arial"/>
          <w:sz w:val="22"/>
          <w:szCs w:val="22"/>
        </w:rPr>
        <w:t xml:space="preserve">g results to Medical Assistant </w:t>
      </w:r>
      <w:r w:rsidR="00A67AD2">
        <w:rPr>
          <w:rFonts w:ascii="Arial" w:hAnsi="Arial" w:cs="Arial"/>
          <w:color w:val="FF0000"/>
          <w:sz w:val="22"/>
          <w:szCs w:val="22"/>
        </w:rPr>
        <w:t>CC-01</w:t>
      </w:r>
    </w:p>
    <w:p w:rsidR="00AB7CA4" w:rsidRPr="003D1EED" w:rsidRDefault="00AB7CA4" w:rsidP="00AB7CA4">
      <w:pPr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3D1EED">
        <w:rPr>
          <w:rFonts w:ascii="Arial" w:hAnsi="Arial" w:cs="Arial"/>
          <w:sz w:val="22"/>
          <w:szCs w:val="22"/>
        </w:rPr>
        <w:t xml:space="preserve">Review </w:t>
      </w:r>
      <w:r w:rsidR="008560FE" w:rsidRPr="003D1EED">
        <w:rPr>
          <w:rFonts w:ascii="Arial" w:hAnsi="Arial" w:cs="Arial"/>
          <w:sz w:val="22"/>
          <w:szCs w:val="22"/>
        </w:rPr>
        <w:t>QARR</w:t>
      </w:r>
      <w:r w:rsidRPr="003D1EED">
        <w:rPr>
          <w:rFonts w:ascii="Arial" w:hAnsi="Arial" w:cs="Arial"/>
          <w:sz w:val="22"/>
          <w:szCs w:val="22"/>
        </w:rPr>
        <w:t xml:space="preserve"> reports with team </w:t>
      </w:r>
      <w:r w:rsidR="00A67AD2">
        <w:rPr>
          <w:rFonts w:ascii="Arial" w:hAnsi="Arial" w:cs="Arial"/>
          <w:color w:val="FF0000"/>
          <w:sz w:val="22"/>
          <w:szCs w:val="22"/>
        </w:rPr>
        <w:t>QI-15</w:t>
      </w:r>
    </w:p>
    <w:p w:rsidR="00AB7CA4" w:rsidRPr="003D1EED" w:rsidRDefault="00AB7CA4" w:rsidP="00AB7CA4">
      <w:pPr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3D1EED">
        <w:rPr>
          <w:rFonts w:ascii="Arial" w:hAnsi="Arial" w:cs="Arial"/>
          <w:sz w:val="22"/>
          <w:szCs w:val="22"/>
        </w:rPr>
        <w:t>Review Quality Measure reports with team</w:t>
      </w:r>
      <w:r w:rsidR="00A67AD2">
        <w:rPr>
          <w:rFonts w:ascii="Arial" w:hAnsi="Arial" w:cs="Arial"/>
          <w:sz w:val="22"/>
          <w:szCs w:val="22"/>
        </w:rPr>
        <w:t xml:space="preserve"> </w:t>
      </w:r>
      <w:r w:rsidR="00A67AD2">
        <w:rPr>
          <w:rFonts w:ascii="Arial" w:hAnsi="Arial" w:cs="Arial"/>
          <w:color w:val="FF0000"/>
          <w:sz w:val="22"/>
          <w:szCs w:val="22"/>
        </w:rPr>
        <w:t>QI-15</w:t>
      </w:r>
      <w:r w:rsidRPr="003D1EED">
        <w:rPr>
          <w:rFonts w:ascii="Arial" w:hAnsi="Arial" w:cs="Arial"/>
          <w:sz w:val="22"/>
          <w:szCs w:val="22"/>
        </w:rPr>
        <w:t xml:space="preserve"> </w:t>
      </w:r>
    </w:p>
    <w:p w:rsidR="00AB7CA4" w:rsidRPr="003D1EED" w:rsidRDefault="00AB7CA4" w:rsidP="00AB7CA4">
      <w:pPr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3D1EED">
        <w:rPr>
          <w:rFonts w:ascii="Arial" w:hAnsi="Arial" w:cs="Arial"/>
          <w:sz w:val="22"/>
          <w:szCs w:val="22"/>
        </w:rPr>
        <w:t xml:space="preserve">Review reports from outside referrals </w:t>
      </w:r>
      <w:r w:rsidR="00A67AD2">
        <w:rPr>
          <w:rFonts w:ascii="Arial" w:hAnsi="Arial" w:cs="Arial"/>
          <w:color w:val="FF0000"/>
          <w:sz w:val="22"/>
          <w:szCs w:val="22"/>
        </w:rPr>
        <w:t>CC-04</w:t>
      </w:r>
    </w:p>
    <w:p w:rsidR="000371A9" w:rsidRPr="003D1EED" w:rsidRDefault="000371A9" w:rsidP="000371A9">
      <w:pPr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3D1EED">
        <w:rPr>
          <w:rFonts w:ascii="Arial" w:hAnsi="Arial" w:cs="Arial"/>
          <w:sz w:val="22"/>
          <w:szCs w:val="22"/>
        </w:rPr>
        <w:t>Examine patients</w:t>
      </w:r>
    </w:p>
    <w:p w:rsidR="000371A9" w:rsidRPr="003D1EED" w:rsidRDefault="000371A9" w:rsidP="000371A9">
      <w:pPr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3D1EED">
        <w:rPr>
          <w:rFonts w:ascii="Arial" w:hAnsi="Arial" w:cs="Arial"/>
          <w:sz w:val="22"/>
          <w:szCs w:val="22"/>
        </w:rPr>
        <w:t>Take medical histories</w:t>
      </w:r>
    </w:p>
    <w:p w:rsidR="000371A9" w:rsidRPr="003D1EED" w:rsidRDefault="000371A9" w:rsidP="000371A9">
      <w:pPr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3D1EED">
        <w:rPr>
          <w:rFonts w:ascii="Arial" w:hAnsi="Arial" w:cs="Arial"/>
          <w:sz w:val="22"/>
          <w:szCs w:val="22"/>
        </w:rPr>
        <w:t>Prescribe medications</w:t>
      </w:r>
    </w:p>
    <w:p w:rsidR="000371A9" w:rsidRPr="003D1EED" w:rsidRDefault="000371A9" w:rsidP="000371A9">
      <w:pPr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3D1EED">
        <w:rPr>
          <w:rFonts w:ascii="Arial" w:hAnsi="Arial" w:cs="Arial"/>
          <w:sz w:val="22"/>
          <w:szCs w:val="22"/>
        </w:rPr>
        <w:t>Order, perform, and interpret diagnostic tests</w:t>
      </w:r>
    </w:p>
    <w:p w:rsidR="000371A9" w:rsidRPr="003D1EED" w:rsidRDefault="000371A9" w:rsidP="000371A9">
      <w:pPr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3D1EED">
        <w:rPr>
          <w:rFonts w:ascii="Arial" w:hAnsi="Arial" w:cs="Arial"/>
          <w:sz w:val="22"/>
          <w:szCs w:val="22"/>
        </w:rPr>
        <w:t>Counsel patients on diet, hygiene, and preventive healthcare.</w:t>
      </w:r>
    </w:p>
    <w:p w:rsidR="000371A9" w:rsidRPr="003D1EED" w:rsidRDefault="000371A9" w:rsidP="000371A9">
      <w:pPr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3D1EED">
        <w:rPr>
          <w:rFonts w:ascii="Arial" w:hAnsi="Arial" w:cs="Arial"/>
          <w:sz w:val="22"/>
          <w:szCs w:val="22"/>
        </w:rPr>
        <w:t>Perform general check up on all members of a family</w:t>
      </w:r>
    </w:p>
    <w:p w:rsidR="000371A9" w:rsidRPr="003D1EED" w:rsidRDefault="000371A9" w:rsidP="000371A9">
      <w:pPr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3D1EED">
        <w:rPr>
          <w:rFonts w:ascii="Arial" w:hAnsi="Arial" w:cs="Arial"/>
          <w:sz w:val="22"/>
          <w:szCs w:val="22"/>
        </w:rPr>
        <w:t>Make referrals to specialists when necessary</w:t>
      </w:r>
      <w:r w:rsidR="008D5976" w:rsidRPr="003D1EED">
        <w:rPr>
          <w:rFonts w:ascii="Arial" w:hAnsi="Arial" w:cs="Arial"/>
          <w:sz w:val="22"/>
          <w:szCs w:val="22"/>
        </w:rPr>
        <w:t xml:space="preserve"> </w:t>
      </w:r>
      <w:r w:rsidR="00A67AD2">
        <w:rPr>
          <w:rFonts w:ascii="Arial" w:hAnsi="Arial" w:cs="Arial"/>
          <w:color w:val="FF0000"/>
          <w:sz w:val="22"/>
          <w:szCs w:val="22"/>
        </w:rPr>
        <w:t>CC-04</w:t>
      </w:r>
    </w:p>
    <w:p w:rsidR="000371A9" w:rsidRPr="003D1EED" w:rsidRDefault="000371A9" w:rsidP="000371A9">
      <w:pPr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3D1EED">
        <w:rPr>
          <w:rFonts w:ascii="Arial" w:hAnsi="Arial" w:cs="Arial"/>
          <w:sz w:val="22"/>
          <w:szCs w:val="22"/>
        </w:rPr>
        <w:t>Provide vaccinations and counsel family members on preventative care</w:t>
      </w:r>
    </w:p>
    <w:p w:rsidR="000371A9" w:rsidRPr="003D1EED" w:rsidRDefault="000371A9" w:rsidP="000371A9">
      <w:pPr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3D1EED">
        <w:rPr>
          <w:rFonts w:ascii="Arial" w:hAnsi="Arial" w:cs="Arial"/>
          <w:sz w:val="22"/>
          <w:szCs w:val="22"/>
        </w:rPr>
        <w:t>Able to diagnose a wide range of physical and physiological problems</w:t>
      </w:r>
    </w:p>
    <w:p w:rsidR="000371A9" w:rsidRPr="003D1EED" w:rsidRDefault="000371A9" w:rsidP="000371A9">
      <w:pPr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3D1EED">
        <w:rPr>
          <w:rFonts w:ascii="Arial" w:hAnsi="Arial" w:cs="Arial"/>
          <w:sz w:val="22"/>
          <w:szCs w:val="22"/>
        </w:rPr>
        <w:t xml:space="preserve">Promote healthy lifestyles </w:t>
      </w:r>
      <w:r w:rsidR="009A3FEF" w:rsidRPr="003D1EED">
        <w:rPr>
          <w:rFonts w:ascii="Arial" w:hAnsi="Arial" w:cs="Arial"/>
          <w:sz w:val="22"/>
          <w:szCs w:val="22"/>
        </w:rPr>
        <w:t>such as diet and fitness to impr</w:t>
      </w:r>
      <w:r w:rsidRPr="003D1EED">
        <w:rPr>
          <w:rFonts w:ascii="Arial" w:hAnsi="Arial" w:cs="Arial"/>
          <w:sz w:val="22"/>
          <w:szCs w:val="22"/>
        </w:rPr>
        <w:t>ove the general health of family system</w:t>
      </w:r>
    </w:p>
    <w:p w:rsidR="000371A9" w:rsidRPr="003D1EED" w:rsidRDefault="000371A9" w:rsidP="000371A9">
      <w:pPr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3D1EED">
        <w:rPr>
          <w:rFonts w:ascii="Arial" w:hAnsi="Arial" w:cs="Arial"/>
          <w:sz w:val="22"/>
          <w:szCs w:val="22"/>
        </w:rPr>
        <w:t>Provide emotional support to patients in times of medical emergencies</w:t>
      </w:r>
    </w:p>
    <w:p w:rsidR="000371A9" w:rsidRPr="003D1EED" w:rsidRDefault="000371A9" w:rsidP="000371A9">
      <w:pPr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3D1EED">
        <w:rPr>
          <w:rFonts w:ascii="Arial" w:hAnsi="Arial" w:cs="Arial"/>
          <w:sz w:val="22"/>
          <w:szCs w:val="22"/>
        </w:rPr>
        <w:t xml:space="preserve">Make home visits and be on call </w:t>
      </w:r>
    </w:p>
    <w:p w:rsidR="000371A9" w:rsidRPr="003D1EED" w:rsidRDefault="000371A9" w:rsidP="000371A9">
      <w:pPr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3D1EED">
        <w:rPr>
          <w:rFonts w:ascii="Arial" w:hAnsi="Arial" w:cs="Arial"/>
          <w:sz w:val="22"/>
          <w:szCs w:val="22"/>
        </w:rPr>
        <w:t>Update charts and patient information to show current findings and treatments</w:t>
      </w:r>
    </w:p>
    <w:p w:rsidR="000371A9" w:rsidRPr="003D1EED" w:rsidRDefault="000371A9" w:rsidP="000371A9">
      <w:pPr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3D1EED">
        <w:rPr>
          <w:rFonts w:ascii="Arial" w:hAnsi="Arial" w:cs="Arial"/>
          <w:sz w:val="22"/>
          <w:szCs w:val="22"/>
        </w:rPr>
        <w:t>Review test results to identify any abnormal findings</w:t>
      </w:r>
      <w:r w:rsidR="008D5976" w:rsidRPr="003D1EED">
        <w:rPr>
          <w:rFonts w:ascii="Arial" w:hAnsi="Arial" w:cs="Arial"/>
          <w:sz w:val="22"/>
          <w:szCs w:val="22"/>
        </w:rPr>
        <w:t xml:space="preserve"> </w:t>
      </w:r>
      <w:r w:rsidR="00F04B3D">
        <w:rPr>
          <w:rFonts w:ascii="Arial" w:hAnsi="Arial" w:cs="Arial"/>
          <w:color w:val="FF0000"/>
          <w:sz w:val="22"/>
          <w:szCs w:val="22"/>
        </w:rPr>
        <w:t>CC-01</w:t>
      </w:r>
    </w:p>
    <w:p w:rsidR="000371A9" w:rsidRPr="003D1EED" w:rsidRDefault="000371A9" w:rsidP="000371A9">
      <w:pPr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3D1EED">
        <w:rPr>
          <w:rFonts w:ascii="Arial" w:hAnsi="Arial" w:cs="Arial"/>
          <w:sz w:val="22"/>
          <w:szCs w:val="22"/>
        </w:rPr>
        <w:t>Recommend and design a plan of treatment</w:t>
      </w:r>
    </w:p>
    <w:p w:rsidR="000371A9" w:rsidRPr="003D1EED" w:rsidRDefault="000371A9" w:rsidP="000371A9">
      <w:pPr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3D1EED">
        <w:rPr>
          <w:rFonts w:ascii="Arial" w:hAnsi="Arial" w:cs="Arial"/>
          <w:sz w:val="22"/>
          <w:szCs w:val="22"/>
        </w:rPr>
        <w:t>Address concerns or answer questions that patients have about their health and well-being</w:t>
      </w:r>
    </w:p>
    <w:p w:rsidR="000371A9" w:rsidRPr="00C8401B" w:rsidRDefault="000371A9" w:rsidP="000371A9">
      <w:pPr>
        <w:ind w:left="720"/>
        <w:rPr>
          <w:rFonts w:ascii="Arial" w:hAnsi="Arial" w:cs="Arial"/>
          <w:sz w:val="22"/>
          <w:szCs w:val="22"/>
        </w:rPr>
      </w:pPr>
    </w:p>
    <w:p w:rsidR="00AB7CA4" w:rsidRPr="00E86993" w:rsidRDefault="00AB7CA4" w:rsidP="00AB7CA4">
      <w:pPr>
        <w:rPr>
          <w:rFonts w:ascii="Arial" w:hAnsi="Arial" w:cs="Arial"/>
          <w:sz w:val="22"/>
          <w:szCs w:val="22"/>
        </w:rPr>
      </w:pPr>
    </w:p>
    <w:p w:rsidR="00C95FCB" w:rsidRDefault="00C95FCB" w:rsidP="00C95FCB">
      <w:pPr>
        <w:rPr>
          <w:rFonts w:ascii="Arial" w:hAnsi="Arial" w:cs="Arial"/>
          <w:b/>
          <w:i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Office Manager</w:t>
      </w:r>
    </w:p>
    <w:p w:rsidR="00C95FCB" w:rsidRPr="003D1EED" w:rsidRDefault="00C95FCB" w:rsidP="00C95FCB">
      <w:pPr>
        <w:rPr>
          <w:rFonts w:ascii="Arial" w:hAnsi="Arial" w:cs="Arial"/>
          <w:b/>
          <w:i/>
          <w:sz w:val="22"/>
          <w:szCs w:val="22"/>
        </w:rPr>
      </w:pPr>
    </w:p>
    <w:p w:rsidR="00C95FCB" w:rsidRPr="008126BC" w:rsidRDefault="00C95FCB" w:rsidP="00C95FCB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8126BC">
        <w:rPr>
          <w:rFonts w:ascii="Arial" w:hAnsi="Arial" w:cs="Arial"/>
          <w:sz w:val="22"/>
          <w:szCs w:val="22"/>
        </w:rPr>
        <w:t xml:space="preserve">Responsible for non-clinical aspects of the day to day operations in the medical office </w:t>
      </w:r>
    </w:p>
    <w:p w:rsidR="00C95FCB" w:rsidRPr="00F04B3D" w:rsidRDefault="00C95FCB" w:rsidP="00C95FCB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8126BC">
        <w:rPr>
          <w:rFonts w:ascii="Arial" w:hAnsi="Arial" w:cs="Arial"/>
          <w:sz w:val="22"/>
          <w:szCs w:val="22"/>
        </w:rPr>
        <w:t xml:space="preserve">Run report from our </w:t>
      </w:r>
      <w:r w:rsidRPr="00F04B3D">
        <w:rPr>
          <w:rFonts w:ascii="Arial" w:hAnsi="Arial" w:cs="Arial"/>
          <w:sz w:val="22"/>
          <w:szCs w:val="22"/>
        </w:rPr>
        <w:t>EMR (</w:t>
      </w:r>
      <w:r w:rsidR="005C3F8C">
        <w:rPr>
          <w:rFonts w:ascii="Arial" w:hAnsi="Arial" w:cs="Arial"/>
          <w:sz w:val="22"/>
          <w:szCs w:val="22"/>
          <w:highlight w:val="cyan"/>
        </w:rPr>
        <w:t>EMR Name:</w:t>
      </w:r>
      <w:r w:rsidRPr="00F04B3D">
        <w:rPr>
          <w:rFonts w:ascii="Arial" w:hAnsi="Arial" w:cs="Arial"/>
          <w:sz w:val="22"/>
          <w:szCs w:val="22"/>
        </w:rPr>
        <w:t>) regarding overdue lab results</w:t>
      </w:r>
      <w:r w:rsidR="005F2820">
        <w:rPr>
          <w:rFonts w:ascii="Arial" w:hAnsi="Arial" w:cs="Arial"/>
          <w:sz w:val="22"/>
          <w:szCs w:val="22"/>
        </w:rPr>
        <w:t xml:space="preserve"> </w:t>
      </w:r>
      <w:r w:rsidR="005F2820">
        <w:rPr>
          <w:rFonts w:ascii="Arial" w:hAnsi="Arial" w:cs="Arial"/>
          <w:color w:val="FF0000"/>
          <w:sz w:val="22"/>
          <w:szCs w:val="22"/>
        </w:rPr>
        <w:t>CC-01</w:t>
      </w:r>
    </w:p>
    <w:p w:rsidR="00C95FCB" w:rsidRPr="00F04B3D" w:rsidRDefault="00C95FCB" w:rsidP="00C95FCB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F04B3D">
        <w:rPr>
          <w:rFonts w:ascii="Arial" w:hAnsi="Arial" w:cs="Arial"/>
          <w:sz w:val="22"/>
          <w:szCs w:val="22"/>
        </w:rPr>
        <w:t>Run report from our EMR (</w:t>
      </w:r>
      <w:r w:rsidR="005C3F8C">
        <w:rPr>
          <w:rFonts w:ascii="Arial" w:hAnsi="Arial" w:cs="Arial"/>
          <w:sz w:val="22"/>
          <w:szCs w:val="22"/>
          <w:highlight w:val="cyan"/>
        </w:rPr>
        <w:t>EMR Name:</w:t>
      </w:r>
      <w:r w:rsidRPr="00F04B3D">
        <w:rPr>
          <w:rFonts w:ascii="Arial" w:hAnsi="Arial" w:cs="Arial"/>
          <w:sz w:val="22"/>
          <w:szCs w:val="22"/>
        </w:rPr>
        <w:t>) regarding overdue imaging results</w:t>
      </w:r>
      <w:r w:rsidR="005F2820">
        <w:rPr>
          <w:rFonts w:ascii="Arial" w:hAnsi="Arial" w:cs="Arial"/>
          <w:sz w:val="22"/>
          <w:szCs w:val="22"/>
        </w:rPr>
        <w:t xml:space="preserve"> </w:t>
      </w:r>
      <w:r w:rsidR="005F2820">
        <w:rPr>
          <w:rFonts w:ascii="Arial" w:hAnsi="Arial" w:cs="Arial"/>
          <w:color w:val="FF0000"/>
          <w:sz w:val="22"/>
          <w:szCs w:val="22"/>
        </w:rPr>
        <w:t>CC-01</w:t>
      </w:r>
    </w:p>
    <w:p w:rsidR="00C95FCB" w:rsidRPr="00F04B3D" w:rsidRDefault="00C95FCB" w:rsidP="00C95FCB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F04B3D">
        <w:rPr>
          <w:rFonts w:ascii="Arial" w:hAnsi="Arial" w:cs="Arial"/>
          <w:sz w:val="22"/>
          <w:szCs w:val="22"/>
        </w:rPr>
        <w:t xml:space="preserve">Scan Diagnostic Imaging and Specialists Reports, and any relevant patient documentation into EMR. </w:t>
      </w:r>
      <w:r w:rsidR="005F2820">
        <w:rPr>
          <w:rFonts w:ascii="Arial" w:hAnsi="Arial" w:cs="Arial"/>
          <w:color w:val="FF0000"/>
          <w:sz w:val="22"/>
          <w:szCs w:val="22"/>
        </w:rPr>
        <w:t>CC-04</w:t>
      </w:r>
    </w:p>
    <w:p w:rsidR="00C95FCB" w:rsidRPr="00F04B3D" w:rsidRDefault="00C95FCB" w:rsidP="00C95FCB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F04B3D">
        <w:rPr>
          <w:rFonts w:ascii="Arial" w:hAnsi="Arial" w:cs="Arial"/>
          <w:sz w:val="22"/>
          <w:szCs w:val="22"/>
        </w:rPr>
        <w:t xml:space="preserve">Bring Lab and Diagnostic Imaging results to the attention of the clinician. </w:t>
      </w:r>
      <w:r w:rsidR="005F2820">
        <w:rPr>
          <w:rFonts w:ascii="Arial" w:hAnsi="Arial" w:cs="Arial"/>
          <w:color w:val="FF0000"/>
          <w:sz w:val="22"/>
          <w:szCs w:val="22"/>
        </w:rPr>
        <w:t>CC-01</w:t>
      </w:r>
    </w:p>
    <w:p w:rsidR="00C95FCB" w:rsidRPr="008126BC" w:rsidRDefault="00C95FCB" w:rsidP="00C95FCB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F04B3D">
        <w:rPr>
          <w:rFonts w:ascii="Arial" w:hAnsi="Arial" w:cs="Arial"/>
          <w:sz w:val="22"/>
          <w:szCs w:val="22"/>
        </w:rPr>
        <w:t>Run Report for our EMR (</w:t>
      </w:r>
      <w:r w:rsidR="005C3F8C">
        <w:rPr>
          <w:rFonts w:ascii="Arial" w:hAnsi="Arial" w:cs="Arial"/>
          <w:sz w:val="22"/>
          <w:szCs w:val="22"/>
          <w:highlight w:val="cyan"/>
        </w:rPr>
        <w:t xml:space="preserve">EMR </w:t>
      </w:r>
      <w:proofErr w:type="gramStart"/>
      <w:r w:rsidR="005C3F8C">
        <w:rPr>
          <w:rFonts w:ascii="Arial" w:hAnsi="Arial" w:cs="Arial"/>
          <w:sz w:val="22"/>
          <w:szCs w:val="22"/>
          <w:highlight w:val="cyan"/>
        </w:rPr>
        <w:t>Name:</w:t>
      </w:r>
      <w:proofErr w:type="gramEnd"/>
      <w:r w:rsidRPr="00F04B3D">
        <w:rPr>
          <w:rFonts w:ascii="Arial" w:hAnsi="Arial" w:cs="Arial"/>
          <w:sz w:val="22"/>
          <w:szCs w:val="22"/>
        </w:rPr>
        <w:t>) regarding</w:t>
      </w:r>
      <w:r w:rsidRPr="008126BC">
        <w:rPr>
          <w:rFonts w:ascii="Arial" w:hAnsi="Arial" w:cs="Arial"/>
          <w:sz w:val="22"/>
          <w:szCs w:val="22"/>
        </w:rPr>
        <w:t xml:space="preserve"> no show rates. </w:t>
      </w:r>
    </w:p>
    <w:p w:rsidR="00C95FCB" w:rsidRPr="008126BC" w:rsidRDefault="00C95FCB" w:rsidP="00C95FCB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8126BC">
        <w:rPr>
          <w:rFonts w:ascii="Arial" w:hAnsi="Arial" w:cs="Arial"/>
          <w:sz w:val="22"/>
          <w:szCs w:val="22"/>
        </w:rPr>
        <w:t>Hire, terminate, and train staff in a medical office.</w:t>
      </w:r>
    </w:p>
    <w:p w:rsidR="00C95FCB" w:rsidRPr="008126BC" w:rsidRDefault="00C95FCB" w:rsidP="00C95FCB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8126BC">
        <w:rPr>
          <w:rFonts w:ascii="Arial" w:hAnsi="Arial" w:cs="Arial"/>
          <w:sz w:val="22"/>
          <w:szCs w:val="22"/>
        </w:rPr>
        <w:t>Supervise secretaries, receptionists, and medical billers and coders.</w:t>
      </w:r>
    </w:p>
    <w:p w:rsidR="00C95FCB" w:rsidRPr="008126BC" w:rsidRDefault="00C95FCB" w:rsidP="00C95FCB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8126BC">
        <w:rPr>
          <w:rFonts w:ascii="Arial" w:hAnsi="Arial" w:cs="Arial"/>
          <w:sz w:val="22"/>
          <w:szCs w:val="22"/>
        </w:rPr>
        <w:t>Oversee billing, coding, and collections.</w:t>
      </w:r>
    </w:p>
    <w:p w:rsidR="00C95FCB" w:rsidRPr="008126BC" w:rsidRDefault="00C95FCB" w:rsidP="00C95FCB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8126BC">
        <w:rPr>
          <w:rFonts w:ascii="Arial" w:hAnsi="Arial" w:cs="Arial"/>
          <w:sz w:val="22"/>
          <w:szCs w:val="22"/>
        </w:rPr>
        <w:t>Schedule appointments.</w:t>
      </w:r>
    </w:p>
    <w:p w:rsidR="00C95FCB" w:rsidRPr="008126BC" w:rsidRDefault="00C95FCB" w:rsidP="00C95FCB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8126BC">
        <w:rPr>
          <w:rFonts w:ascii="Arial" w:hAnsi="Arial" w:cs="Arial"/>
          <w:sz w:val="22"/>
          <w:szCs w:val="22"/>
        </w:rPr>
        <w:t>Maintain medical records.</w:t>
      </w:r>
    </w:p>
    <w:p w:rsidR="00C95FCB" w:rsidRPr="008126BC" w:rsidRDefault="00C95FCB" w:rsidP="00C95FCB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8126BC">
        <w:rPr>
          <w:rFonts w:ascii="Arial" w:hAnsi="Arial" w:cs="Arial"/>
          <w:sz w:val="22"/>
          <w:szCs w:val="22"/>
        </w:rPr>
        <w:lastRenderedPageBreak/>
        <w:t>Make deposits.</w:t>
      </w:r>
    </w:p>
    <w:p w:rsidR="00C95FCB" w:rsidRDefault="00C95FCB" w:rsidP="00C95FCB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8126BC">
        <w:rPr>
          <w:rFonts w:ascii="Arial" w:hAnsi="Arial" w:cs="Arial"/>
          <w:sz w:val="22"/>
          <w:szCs w:val="22"/>
        </w:rPr>
        <w:t>Reconcile account information.</w:t>
      </w:r>
    </w:p>
    <w:p w:rsidR="00C95FCB" w:rsidRPr="008126BC" w:rsidRDefault="00C95FCB" w:rsidP="00C95FCB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8126BC">
        <w:rPr>
          <w:rFonts w:ascii="Arial" w:hAnsi="Arial" w:cs="Arial"/>
          <w:sz w:val="22"/>
          <w:szCs w:val="22"/>
        </w:rPr>
        <w:t>Pay medical office bills.</w:t>
      </w:r>
    </w:p>
    <w:p w:rsidR="00C95FCB" w:rsidRPr="008126BC" w:rsidRDefault="00C95FCB" w:rsidP="00C95FCB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8126BC">
        <w:rPr>
          <w:rFonts w:ascii="Arial" w:hAnsi="Arial" w:cs="Arial"/>
          <w:sz w:val="22"/>
          <w:szCs w:val="22"/>
        </w:rPr>
        <w:t>Arrange cleaning staff.</w:t>
      </w:r>
    </w:p>
    <w:p w:rsidR="00C95FCB" w:rsidRPr="008126BC" w:rsidRDefault="00C95FCB" w:rsidP="00C95FCB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8126BC">
        <w:rPr>
          <w:rFonts w:ascii="Arial" w:hAnsi="Arial" w:cs="Arial"/>
          <w:sz w:val="22"/>
          <w:szCs w:val="22"/>
        </w:rPr>
        <w:t>Arrange for emergency maintenance visits for building.</w:t>
      </w:r>
    </w:p>
    <w:p w:rsidR="00C95FCB" w:rsidRPr="008126BC" w:rsidRDefault="00C95FCB" w:rsidP="00C95FCB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8126BC">
        <w:rPr>
          <w:rFonts w:ascii="Arial" w:hAnsi="Arial" w:cs="Arial"/>
          <w:sz w:val="22"/>
          <w:szCs w:val="22"/>
        </w:rPr>
        <w:t>Order medical and office supplies.</w:t>
      </w:r>
    </w:p>
    <w:p w:rsidR="00C95FCB" w:rsidRPr="008126BC" w:rsidRDefault="00C95FCB" w:rsidP="00C95FCB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8126BC">
        <w:rPr>
          <w:rFonts w:ascii="Arial" w:hAnsi="Arial" w:cs="Arial"/>
          <w:sz w:val="22"/>
          <w:szCs w:val="22"/>
        </w:rPr>
        <w:t>Submit claims to insurance.</w:t>
      </w:r>
    </w:p>
    <w:p w:rsidR="00C95FCB" w:rsidRPr="008126BC" w:rsidRDefault="00C95FCB" w:rsidP="00C95FCB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8126BC">
        <w:rPr>
          <w:rFonts w:ascii="Arial" w:hAnsi="Arial" w:cs="Arial"/>
          <w:sz w:val="22"/>
          <w:szCs w:val="22"/>
        </w:rPr>
        <w:t>Process company's response to claims.</w:t>
      </w:r>
    </w:p>
    <w:p w:rsidR="00C95FCB" w:rsidRPr="008126BC" w:rsidRDefault="00C95FCB" w:rsidP="00C95FCB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8126BC">
        <w:rPr>
          <w:rFonts w:ascii="Arial" w:hAnsi="Arial" w:cs="Arial"/>
          <w:sz w:val="22"/>
          <w:szCs w:val="22"/>
        </w:rPr>
        <w:t>Submit billing statements to patients.</w:t>
      </w:r>
    </w:p>
    <w:p w:rsidR="00C95FCB" w:rsidRPr="008126BC" w:rsidRDefault="00C95FCB" w:rsidP="00C95FCB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8126BC">
        <w:rPr>
          <w:rFonts w:ascii="Arial" w:hAnsi="Arial" w:cs="Arial"/>
          <w:sz w:val="22"/>
          <w:szCs w:val="22"/>
        </w:rPr>
        <w:t>Delegate responsibilities.</w:t>
      </w:r>
    </w:p>
    <w:p w:rsidR="00C95FCB" w:rsidRPr="008126BC" w:rsidRDefault="00C95FCB" w:rsidP="00C95FCB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8126BC">
        <w:rPr>
          <w:rFonts w:ascii="Arial" w:hAnsi="Arial" w:cs="Arial"/>
          <w:sz w:val="22"/>
          <w:szCs w:val="22"/>
        </w:rPr>
        <w:t>Assess employee performance.</w:t>
      </w:r>
    </w:p>
    <w:p w:rsidR="00C95FCB" w:rsidRPr="008126BC" w:rsidRDefault="00C95FCB" w:rsidP="00C95FCB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8126BC">
        <w:rPr>
          <w:rFonts w:ascii="Arial" w:hAnsi="Arial" w:cs="Arial"/>
          <w:sz w:val="22"/>
          <w:szCs w:val="22"/>
        </w:rPr>
        <w:t>Perform data entry and processing.</w:t>
      </w:r>
    </w:p>
    <w:p w:rsidR="00C95FCB" w:rsidRPr="008126BC" w:rsidRDefault="00C95FCB" w:rsidP="00C95FCB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8126BC">
        <w:rPr>
          <w:rFonts w:ascii="Arial" w:hAnsi="Arial" w:cs="Arial"/>
          <w:sz w:val="22"/>
          <w:szCs w:val="22"/>
        </w:rPr>
        <w:t>Develop and implement office policies and procedures.</w:t>
      </w:r>
    </w:p>
    <w:p w:rsidR="00C95FCB" w:rsidRPr="008126BC" w:rsidRDefault="00C95FCB" w:rsidP="00C95FCB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8126BC">
        <w:rPr>
          <w:rFonts w:ascii="Arial" w:hAnsi="Arial" w:cs="Arial"/>
          <w:sz w:val="22"/>
          <w:szCs w:val="22"/>
        </w:rPr>
        <w:t>Formulate objectives and processes.</w:t>
      </w:r>
    </w:p>
    <w:p w:rsidR="00C95FCB" w:rsidRPr="008126BC" w:rsidRDefault="00C95FCB" w:rsidP="00C95FCB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8126BC">
        <w:rPr>
          <w:rFonts w:ascii="Arial" w:hAnsi="Arial" w:cs="Arial"/>
          <w:sz w:val="22"/>
          <w:szCs w:val="22"/>
        </w:rPr>
        <w:t>Generate inventory records.</w:t>
      </w:r>
    </w:p>
    <w:p w:rsidR="00C95FCB" w:rsidRPr="008126BC" w:rsidRDefault="00C95FCB" w:rsidP="00C95FCB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8126BC">
        <w:rPr>
          <w:rFonts w:ascii="Arial" w:hAnsi="Arial" w:cs="Arial"/>
          <w:sz w:val="22"/>
          <w:szCs w:val="22"/>
        </w:rPr>
        <w:t>Provide educational material for patients.</w:t>
      </w:r>
      <w:r w:rsidR="005F2820">
        <w:rPr>
          <w:rFonts w:ascii="Arial" w:hAnsi="Arial" w:cs="Arial"/>
          <w:sz w:val="22"/>
          <w:szCs w:val="22"/>
        </w:rPr>
        <w:t xml:space="preserve"> </w:t>
      </w:r>
      <w:bookmarkStart w:id="1" w:name="_GoBack"/>
      <w:bookmarkEnd w:id="1"/>
      <w:r w:rsidR="005F2820">
        <w:rPr>
          <w:rFonts w:ascii="Arial" w:hAnsi="Arial" w:cs="Arial"/>
          <w:color w:val="FF0000"/>
          <w:sz w:val="22"/>
          <w:szCs w:val="22"/>
        </w:rPr>
        <w:t>KM-16, KM-22</w:t>
      </w:r>
    </w:p>
    <w:p w:rsidR="00C95FCB" w:rsidRDefault="00C95FCB" w:rsidP="00C95FCB">
      <w:pPr>
        <w:pStyle w:val="Header"/>
        <w:spacing w:after="0"/>
      </w:pPr>
    </w:p>
    <w:p w:rsidR="00095AB4" w:rsidRDefault="00095AB4" w:rsidP="00AB7CA4">
      <w:pPr>
        <w:pStyle w:val="Header"/>
        <w:spacing w:after="0"/>
      </w:pPr>
    </w:p>
    <w:sectPr w:rsidR="00095AB4" w:rsidSect="00B12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3in;height:3in" o:bullet="t"/>
    </w:pict>
  </w:numPicBullet>
  <w:numPicBullet w:numPicBulletId="1">
    <w:pict>
      <v:shape id="_x0000_i1031" type="#_x0000_t75" style="width:3in;height:3in" o:bullet="t"/>
    </w:pict>
  </w:numPicBullet>
  <w:numPicBullet w:numPicBulletId="2">
    <w:pict>
      <v:shape id="_x0000_i1032" type="#_x0000_t75" style="width:3in;height:3in" o:bullet="t"/>
    </w:pict>
  </w:numPicBullet>
  <w:numPicBullet w:numPicBulletId="3">
    <w:pict>
      <v:shape id="_x0000_i1033" type="#_x0000_t75" style="width:3in;height:3in" o:bullet="t"/>
    </w:pict>
  </w:numPicBullet>
  <w:abstractNum w:abstractNumId="0">
    <w:nsid w:val="0C1A7554"/>
    <w:multiLevelType w:val="hybridMultilevel"/>
    <w:tmpl w:val="F3583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F5566"/>
    <w:multiLevelType w:val="multilevel"/>
    <w:tmpl w:val="F0381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A25656"/>
    <w:multiLevelType w:val="hybridMultilevel"/>
    <w:tmpl w:val="B17C9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682E45"/>
    <w:multiLevelType w:val="hybridMultilevel"/>
    <w:tmpl w:val="B314B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D31608"/>
    <w:multiLevelType w:val="hybridMultilevel"/>
    <w:tmpl w:val="BBF06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FF22A0"/>
    <w:multiLevelType w:val="hybridMultilevel"/>
    <w:tmpl w:val="1EDE89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B9D05F5"/>
    <w:multiLevelType w:val="hybridMultilevel"/>
    <w:tmpl w:val="61F2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1E5A35"/>
    <w:multiLevelType w:val="hybridMultilevel"/>
    <w:tmpl w:val="0F46639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5586CFE"/>
    <w:multiLevelType w:val="hybridMultilevel"/>
    <w:tmpl w:val="31A29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BC00FB"/>
    <w:multiLevelType w:val="hybridMultilevel"/>
    <w:tmpl w:val="B8006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537092"/>
    <w:multiLevelType w:val="multilevel"/>
    <w:tmpl w:val="CF6E5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4224269"/>
    <w:multiLevelType w:val="hybridMultilevel"/>
    <w:tmpl w:val="F1168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0F368CA"/>
    <w:multiLevelType w:val="hybridMultilevel"/>
    <w:tmpl w:val="B234F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CD2242"/>
    <w:multiLevelType w:val="multilevel"/>
    <w:tmpl w:val="11FC4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3DA5E4A"/>
    <w:multiLevelType w:val="hybridMultilevel"/>
    <w:tmpl w:val="61440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103A6E"/>
    <w:multiLevelType w:val="hybridMultilevel"/>
    <w:tmpl w:val="F24E4ED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B096922"/>
    <w:multiLevelType w:val="hybridMultilevel"/>
    <w:tmpl w:val="2242A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5"/>
  </w:num>
  <w:num w:numId="4">
    <w:abstractNumId w:val="4"/>
  </w:num>
  <w:num w:numId="5">
    <w:abstractNumId w:val="6"/>
  </w:num>
  <w:num w:numId="6">
    <w:abstractNumId w:val="0"/>
  </w:num>
  <w:num w:numId="7">
    <w:abstractNumId w:val="5"/>
  </w:num>
  <w:num w:numId="8">
    <w:abstractNumId w:val="16"/>
  </w:num>
  <w:num w:numId="9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1"/>
  </w:num>
  <w:num w:numId="13">
    <w:abstractNumId w:val="9"/>
  </w:num>
  <w:num w:numId="14">
    <w:abstractNumId w:val="3"/>
  </w:num>
  <w:num w:numId="15">
    <w:abstractNumId w:val="13"/>
  </w:num>
  <w:num w:numId="16">
    <w:abstractNumId w:val="2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A4839"/>
    <w:rsid w:val="00012BFD"/>
    <w:rsid w:val="000371A9"/>
    <w:rsid w:val="00090D87"/>
    <w:rsid w:val="00095AB4"/>
    <w:rsid w:val="000A22DB"/>
    <w:rsid w:val="000B3BB1"/>
    <w:rsid w:val="000C39FC"/>
    <w:rsid w:val="000E3F03"/>
    <w:rsid w:val="000E651C"/>
    <w:rsid w:val="00141022"/>
    <w:rsid w:val="00180732"/>
    <w:rsid w:val="001A2A09"/>
    <w:rsid w:val="001B6824"/>
    <w:rsid w:val="001C16E4"/>
    <w:rsid w:val="001E0B8C"/>
    <w:rsid w:val="001E26C0"/>
    <w:rsid w:val="0022545E"/>
    <w:rsid w:val="00252796"/>
    <w:rsid w:val="0025749E"/>
    <w:rsid w:val="002A630B"/>
    <w:rsid w:val="002C0053"/>
    <w:rsid w:val="002D68DC"/>
    <w:rsid w:val="00302961"/>
    <w:rsid w:val="00335CA7"/>
    <w:rsid w:val="003C3DC0"/>
    <w:rsid w:val="003D1EED"/>
    <w:rsid w:val="003E7DF4"/>
    <w:rsid w:val="003F6A16"/>
    <w:rsid w:val="00406124"/>
    <w:rsid w:val="00425249"/>
    <w:rsid w:val="004427A2"/>
    <w:rsid w:val="0048039D"/>
    <w:rsid w:val="00492A0D"/>
    <w:rsid w:val="004A6F06"/>
    <w:rsid w:val="004D0E66"/>
    <w:rsid w:val="004E3526"/>
    <w:rsid w:val="004F2DC7"/>
    <w:rsid w:val="00550386"/>
    <w:rsid w:val="00561A75"/>
    <w:rsid w:val="00570377"/>
    <w:rsid w:val="005C09A3"/>
    <w:rsid w:val="005C10B5"/>
    <w:rsid w:val="005C3F8C"/>
    <w:rsid w:val="005F1737"/>
    <w:rsid w:val="005F1AD1"/>
    <w:rsid w:val="005F2820"/>
    <w:rsid w:val="00613500"/>
    <w:rsid w:val="00661142"/>
    <w:rsid w:val="006950F2"/>
    <w:rsid w:val="006B27C2"/>
    <w:rsid w:val="006C4FD4"/>
    <w:rsid w:val="006F4957"/>
    <w:rsid w:val="006F732E"/>
    <w:rsid w:val="00711C48"/>
    <w:rsid w:val="00733130"/>
    <w:rsid w:val="00762EA8"/>
    <w:rsid w:val="00774359"/>
    <w:rsid w:val="00785907"/>
    <w:rsid w:val="00791C52"/>
    <w:rsid w:val="007F5B23"/>
    <w:rsid w:val="008560FE"/>
    <w:rsid w:val="00861D1D"/>
    <w:rsid w:val="008866D8"/>
    <w:rsid w:val="008D5976"/>
    <w:rsid w:val="008E068B"/>
    <w:rsid w:val="008E7FD5"/>
    <w:rsid w:val="00930E45"/>
    <w:rsid w:val="0095659D"/>
    <w:rsid w:val="00957DAD"/>
    <w:rsid w:val="009A3FEF"/>
    <w:rsid w:val="009B127A"/>
    <w:rsid w:val="009E0B97"/>
    <w:rsid w:val="00A67AD2"/>
    <w:rsid w:val="00AB7CA4"/>
    <w:rsid w:val="00AB7CEC"/>
    <w:rsid w:val="00AC0353"/>
    <w:rsid w:val="00AF39E9"/>
    <w:rsid w:val="00B12633"/>
    <w:rsid w:val="00B733FA"/>
    <w:rsid w:val="00B967E6"/>
    <w:rsid w:val="00BA5C03"/>
    <w:rsid w:val="00BC186C"/>
    <w:rsid w:val="00BD0BCE"/>
    <w:rsid w:val="00C47DA3"/>
    <w:rsid w:val="00C6673D"/>
    <w:rsid w:val="00C70A9D"/>
    <w:rsid w:val="00C8401B"/>
    <w:rsid w:val="00C95FCB"/>
    <w:rsid w:val="00CA1AF2"/>
    <w:rsid w:val="00CA4839"/>
    <w:rsid w:val="00CC66E6"/>
    <w:rsid w:val="00CF1DA8"/>
    <w:rsid w:val="00D66DFF"/>
    <w:rsid w:val="00D8499A"/>
    <w:rsid w:val="00DA486B"/>
    <w:rsid w:val="00DC7790"/>
    <w:rsid w:val="00E062A6"/>
    <w:rsid w:val="00E55586"/>
    <w:rsid w:val="00E86993"/>
    <w:rsid w:val="00EE2457"/>
    <w:rsid w:val="00F03EF3"/>
    <w:rsid w:val="00F04B3D"/>
    <w:rsid w:val="00F30DC9"/>
    <w:rsid w:val="00F86D04"/>
    <w:rsid w:val="00FB008D"/>
    <w:rsid w:val="00FC12B9"/>
    <w:rsid w:val="00FD4106"/>
    <w:rsid w:val="00FE4076"/>
    <w:rsid w:val="00FE7C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D8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90D87"/>
    <w:pPr>
      <w:keepNext/>
      <w:outlineLvl w:val="0"/>
    </w:pPr>
    <w:rPr>
      <w:i/>
      <w:iCs/>
      <w:lang/>
    </w:rPr>
  </w:style>
  <w:style w:type="paragraph" w:styleId="Heading2">
    <w:name w:val="heading 2"/>
    <w:basedOn w:val="Normal"/>
    <w:next w:val="Normal"/>
    <w:link w:val="Heading2Char"/>
    <w:unhideWhenUsed/>
    <w:qFormat/>
    <w:rsid w:val="003E7DF4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/>
    </w:rPr>
  </w:style>
  <w:style w:type="paragraph" w:styleId="Heading3">
    <w:name w:val="heading 3"/>
    <w:basedOn w:val="Normal"/>
    <w:next w:val="Normal"/>
    <w:link w:val="Heading3Char"/>
    <w:unhideWhenUsed/>
    <w:qFormat/>
    <w:rsid w:val="003E7DF4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/>
    </w:rPr>
  </w:style>
  <w:style w:type="paragraph" w:styleId="Heading4">
    <w:name w:val="heading 4"/>
    <w:basedOn w:val="Normal"/>
    <w:next w:val="Normal"/>
    <w:link w:val="Heading4Char"/>
    <w:unhideWhenUsed/>
    <w:qFormat/>
    <w:rsid w:val="003E7DF4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090D87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095AB4"/>
    <w:pPr>
      <w:ind w:left="720"/>
      <w:contextualSpacing/>
    </w:pPr>
  </w:style>
  <w:style w:type="paragraph" w:styleId="Header">
    <w:name w:val="header"/>
    <w:basedOn w:val="Normal"/>
    <w:link w:val="HeaderChar"/>
    <w:rsid w:val="009B127A"/>
    <w:pPr>
      <w:tabs>
        <w:tab w:val="center" w:pos="4320"/>
        <w:tab w:val="right" w:pos="8640"/>
      </w:tabs>
      <w:spacing w:after="200" w:line="276" w:lineRule="auto"/>
    </w:pPr>
    <w:rPr>
      <w:rFonts w:ascii="Calibri" w:hAnsi="Calibri"/>
      <w:sz w:val="22"/>
      <w:szCs w:val="22"/>
      <w:lang/>
    </w:rPr>
  </w:style>
  <w:style w:type="character" w:customStyle="1" w:styleId="HeaderChar">
    <w:name w:val="Header Char"/>
    <w:link w:val="Header"/>
    <w:rsid w:val="009B127A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27A"/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9B127A"/>
    <w:rPr>
      <w:rFonts w:ascii="Tahoma" w:hAnsi="Tahoma" w:cs="Tahoma"/>
      <w:sz w:val="16"/>
      <w:szCs w:val="16"/>
    </w:rPr>
  </w:style>
  <w:style w:type="paragraph" w:customStyle="1" w:styleId="Sinespaciado1">
    <w:name w:val="Sin espaciado1"/>
    <w:rsid w:val="009B127A"/>
    <w:rPr>
      <w:rFonts w:ascii="Calibri" w:hAnsi="Calibri"/>
      <w:sz w:val="22"/>
      <w:szCs w:val="22"/>
    </w:rPr>
  </w:style>
  <w:style w:type="character" w:styleId="Hyperlink">
    <w:name w:val="Hyperlink"/>
    <w:uiPriority w:val="99"/>
    <w:unhideWhenUsed/>
    <w:rsid w:val="001B6824"/>
    <w:rPr>
      <w:color w:val="0000FF"/>
      <w:u w:val="single"/>
    </w:rPr>
  </w:style>
  <w:style w:type="paragraph" w:styleId="Title">
    <w:name w:val="Title"/>
    <w:basedOn w:val="Normal"/>
    <w:next w:val="Normal"/>
    <w:link w:val="TitleChar1"/>
    <w:qFormat/>
    <w:rsid w:val="00C70A9D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/>
    </w:rPr>
  </w:style>
  <w:style w:type="character" w:customStyle="1" w:styleId="TitleChar">
    <w:name w:val="Title Char"/>
    <w:rsid w:val="00C70A9D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NoSpacing">
    <w:name w:val="No Spacing"/>
    <w:uiPriority w:val="1"/>
    <w:qFormat/>
    <w:rsid w:val="00C70A9D"/>
    <w:rPr>
      <w:rFonts w:ascii="Calibri" w:eastAsia="Calibri" w:hAnsi="Calibri"/>
      <w:sz w:val="22"/>
      <w:szCs w:val="22"/>
    </w:rPr>
  </w:style>
  <w:style w:type="character" w:customStyle="1" w:styleId="TitleChar1">
    <w:name w:val="Title Char1"/>
    <w:link w:val="Title"/>
    <w:locked/>
    <w:rsid w:val="00C70A9D"/>
    <w:rPr>
      <w:rFonts w:ascii="Cambria" w:hAnsi="Cambria"/>
      <w:color w:val="17365D"/>
      <w:spacing w:val="5"/>
      <w:kern w:val="28"/>
      <w:sz w:val="52"/>
      <w:szCs w:val="52"/>
    </w:rPr>
  </w:style>
  <w:style w:type="character" w:styleId="SubtleEmphasis">
    <w:name w:val="Subtle Emphasis"/>
    <w:uiPriority w:val="19"/>
    <w:qFormat/>
    <w:rsid w:val="00C70A9D"/>
    <w:rPr>
      <w:i/>
      <w:iCs/>
      <w:color w:val="808080"/>
    </w:rPr>
  </w:style>
  <w:style w:type="paragraph" w:styleId="Subtitle">
    <w:name w:val="Subtitle"/>
    <w:basedOn w:val="Normal"/>
    <w:next w:val="Normal"/>
    <w:link w:val="SubtitleChar"/>
    <w:qFormat/>
    <w:rsid w:val="00425249"/>
    <w:pPr>
      <w:spacing w:after="60"/>
      <w:jc w:val="center"/>
      <w:outlineLvl w:val="1"/>
    </w:pPr>
    <w:rPr>
      <w:rFonts w:ascii="Cambria" w:hAnsi="Cambria"/>
      <w:lang/>
    </w:rPr>
  </w:style>
  <w:style w:type="character" w:customStyle="1" w:styleId="SubtitleChar">
    <w:name w:val="Subtitle Char"/>
    <w:link w:val="Subtitle"/>
    <w:rsid w:val="00425249"/>
    <w:rPr>
      <w:rFonts w:ascii="Cambria" w:eastAsia="Times New Roman" w:hAnsi="Cambria" w:cs="Times New Roman"/>
      <w:sz w:val="24"/>
      <w:szCs w:val="24"/>
    </w:rPr>
  </w:style>
  <w:style w:type="paragraph" w:customStyle="1" w:styleId="Default">
    <w:name w:val="Default"/>
    <w:rsid w:val="0025279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Emphasis">
    <w:name w:val="Emphasis"/>
    <w:qFormat/>
    <w:rsid w:val="003E7DF4"/>
    <w:rPr>
      <w:i/>
      <w:iCs/>
    </w:rPr>
  </w:style>
  <w:style w:type="character" w:customStyle="1" w:styleId="Heading2Char">
    <w:name w:val="Heading 2 Char"/>
    <w:link w:val="Heading2"/>
    <w:rsid w:val="003E7DF4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rsid w:val="003E7DF4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rsid w:val="003E7DF4"/>
    <w:rPr>
      <w:rFonts w:ascii="Calibri" w:eastAsia="Times New Roman" w:hAnsi="Calibri" w:cs="Times New Roman"/>
      <w:b/>
      <w:bCs/>
      <w:sz w:val="28"/>
      <w:szCs w:val="28"/>
    </w:rPr>
  </w:style>
  <w:style w:type="character" w:styleId="Strong">
    <w:name w:val="Strong"/>
    <w:qFormat/>
    <w:rsid w:val="003E7DF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7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E2E2E2"/>
                <w:bottom w:val="none" w:sz="0" w:space="0" w:color="auto"/>
                <w:right w:val="single" w:sz="4" w:space="0" w:color="E2E2E2"/>
              </w:divBdr>
              <w:divsChild>
                <w:div w:id="54637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7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46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258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311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8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E2E2E2"/>
                <w:bottom w:val="none" w:sz="0" w:space="0" w:color="auto"/>
                <w:right w:val="single" w:sz="4" w:space="0" w:color="E2E2E2"/>
              </w:divBdr>
              <w:divsChild>
                <w:div w:id="8888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47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82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075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17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3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761</Words>
  <Characters>4343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Jose-Goris-MD-PC</Company>
  <LinksUpToDate>false</LinksUpToDate>
  <CharactersWithSpaces>5094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RosCo</dc:creator>
  <cp:keywords/>
  <cp:lastModifiedBy>George Dewey</cp:lastModifiedBy>
  <cp:revision>3</cp:revision>
  <cp:lastPrinted>2017-04-13T19:53:00Z</cp:lastPrinted>
  <dcterms:created xsi:type="dcterms:W3CDTF">2018-02-06T14:57:00Z</dcterms:created>
  <dcterms:modified xsi:type="dcterms:W3CDTF">2018-04-19T14:14:00Z</dcterms:modified>
</cp:coreProperties>
</file>