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932" w:rsidRDefault="004F6932">
      <w:pPr>
        <w:pStyle w:val="Heading6"/>
        <w:rPr>
          <w:rFonts w:eastAsia="Times New Roman"/>
        </w:rPr>
      </w:pPr>
      <w:r>
        <w:rPr>
          <w:rFonts w:eastAsia="Times New Roman"/>
        </w:rPr>
        <w:t>Practice Name:</w:t>
      </w:r>
    </w:p>
    <w:p w:rsidR="004F6932" w:rsidRDefault="004F6932">
      <w:pPr>
        <w:pStyle w:val="Heading6"/>
        <w:rPr>
          <w:rFonts w:eastAsia="Times New Roman"/>
        </w:rPr>
      </w:pPr>
      <w:r>
        <w:rPr>
          <w:rFonts w:eastAsia="Times New Roman"/>
        </w:rPr>
        <w:t>Practice Address:</w:t>
      </w:r>
    </w:p>
    <w:p w:rsidR="00000000" w:rsidRDefault="0065308B">
      <w:pPr>
        <w:pStyle w:val="Heading6"/>
        <w:rPr>
          <w:rFonts w:eastAsia="Times New Roman"/>
        </w:rPr>
      </w:pPr>
      <w:r>
        <w:rPr>
          <w:rFonts w:eastAsia="Times New Roman"/>
        </w:rPr>
        <w:br/>
      </w:r>
      <w:r w:rsidRPr="004F6932">
        <w:rPr>
          <w:rFonts w:eastAsia="Times New Roman"/>
          <w:sz w:val="24"/>
        </w:rPr>
        <w:t xml:space="preserve">Same Day Appointments </w:t>
      </w:r>
      <w:r w:rsidR="004F6932" w:rsidRPr="004F6932">
        <w:rPr>
          <w:rFonts w:eastAsia="Times New Roman"/>
          <w:sz w:val="24"/>
        </w:rPr>
        <w:t>Block</w:t>
      </w:r>
    </w:p>
    <w:p w:rsidR="00000000" w:rsidRDefault="005B1471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5" style="width:540pt;height:1.3pt" o:hralign="center" o:hrstd="t" o:hr="t" fillcolor="#a0a0a0" stroked="f"/>
        </w:pict>
      </w:r>
    </w:p>
    <w:p w:rsidR="00000000" w:rsidRDefault="0065308B">
      <w:pPr>
        <w:pStyle w:val="NormalWeb"/>
      </w:pPr>
      <w:r>
        <w:t>Before analyzing this report, please review the General Office Policy for 1-A-1.</w:t>
      </w:r>
    </w:p>
    <w:p w:rsidR="00000000" w:rsidRDefault="0065308B">
      <w:pPr>
        <w:pStyle w:val="Heading2"/>
        <w:shd w:val="clear" w:color="auto" w:fill="FFFF00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Same Day Appointment Block Usage</w:t>
      </w:r>
    </w:p>
    <w:p w:rsidR="00000000" w:rsidRDefault="0065308B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Below is a report showing</w:t>
      </w:r>
      <w:r>
        <w:rPr>
          <w:rFonts w:eastAsia="Times New Roman"/>
        </w:rPr>
        <w:t xml:space="preserve"> the same-day appointment block usage during a previous work week.</w:t>
      </w:r>
    </w:p>
    <w:tbl>
      <w:tblPr>
        <w:tblW w:w="0" w:type="auto"/>
        <w:tblCellSpacing w:w="15" w:type="dxa"/>
        <w:tblLook w:val="04A0"/>
      </w:tblPr>
      <w:tblGrid>
        <w:gridCol w:w="150"/>
        <w:gridCol w:w="1131"/>
        <w:gridCol w:w="840"/>
        <w:gridCol w:w="1131"/>
        <w:gridCol w:w="1114"/>
      </w:tblGrid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b/>
                <w:bCs/>
                <w:sz w:val="15"/>
                <w:szCs w:val="15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#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b/>
                <w:bCs/>
                <w:sz w:val="15"/>
                <w:szCs w:val="15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Monitoring 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b/>
                <w:bCs/>
                <w:sz w:val="15"/>
                <w:szCs w:val="15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Blocks Used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b/>
                <w:bCs/>
                <w:sz w:val="15"/>
                <w:szCs w:val="15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Blocks Available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b/>
                <w:bCs/>
                <w:sz w:val="15"/>
                <w:szCs w:val="15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Percent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Monday</w:t>
            </w:r>
            <w:r>
              <w:rPr>
                <w:rFonts w:eastAsia="Times New Roman"/>
                <w:sz w:val="15"/>
                <w:szCs w:val="15"/>
              </w:rPr>
              <w:br/>
              <w:t>10-23-2017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2 / 2 = 100.00%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Tuesday</w:t>
            </w:r>
            <w:r>
              <w:rPr>
                <w:rFonts w:eastAsia="Times New Roman"/>
                <w:sz w:val="15"/>
                <w:szCs w:val="15"/>
              </w:rPr>
              <w:br/>
              <w:t>10-24-2017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1 / 2 = 50.00%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Wednesday</w:t>
            </w:r>
            <w:r>
              <w:rPr>
                <w:rFonts w:eastAsia="Times New Roman"/>
                <w:sz w:val="15"/>
                <w:szCs w:val="15"/>
              </w:rPr>
              <w:br/>
            </w:r>
            <w:r>
              <w:rPr>
                <w:rFonts w:eastAsia="Times New Roman"/>
                <w:sz w:val="15"/>
                <w:szCs w:val="15"/>
              </w:rPr>
              <w:t>10-25-2017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0 / 2 = 0.00%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Thursday</w:t>
            </w:r>
            <w:r>
              <w:rPr>
                <w:rFonts w:eastAsia="Times New Roman"/>
                <w:sz w:val="15"/>
                <w:szCs w:val="15"/>
              </w:rPr>
              <w:br/>
              <w:t>10-26-2017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1 / 2 = 50.00%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Friday</w:t>
            </w:r>
            <w:r>
              <w:rPr>
                <w:rFonts w:eastAsia="Times New Roman"/>
                <w:sz w:val="15"/>
                <w:szCs w:val="15"/>
              </w:rPr>
              <w:br/>
              <w:t>10-27-2017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2 / 2 = 100.00%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Saturday</w:t>
            </w:r>
            <w:r>
              <w:rPr>
                <w:rFonts w:eastAsia="Times New Roman"/>
                <w:sz w:val="15"/>
                <w:szCs w:val="15"/>
              </w:rPr>
              <w:br/>
              <w:t>10-28-2017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2 / 2 = 100.00%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Monday</w:t>
            </w:r>
            <w:r>
              <w:rPr>
                <w:rFonts w:eastAsia="Times New Roman"/>
                <w:sz w:val="15"/>
                <w:szCs w:val="15"/>
              </w:rPr>
              <w:br/>
              <w:t>10-30-2017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2 / 2 = 100.00%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308B">
            <w:pPr>
              <w:jc w:val="center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Average:</w:t>
            </w:r>
            <w:r>
              <w:rPr>
                <w:rFonts w:eastAsia="Times New Roman"/>
                <w:sz w:val="15"/>
                <w:szCs w:val="15"/>
              </w:rPr>
              <w:br/>
              <w:t>10 / 14 = 71.43%</w:t>
            </w:r>
          </w:p>
        </w:tc>
      </w:tr>
    </w:tbl>
    <w:p w:rsidR="0065308B" w:rsidRDefault="0065308B">
      <w:pPr>
        <w:rPr>
          <w:rFonts w:eastAsia="Times New Roman"/>
        </w:rPr>
      </w:pPr>
    </w:p>
    <w:sectPr w:rsidR="00653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267C2"/>
    <w:multiLevelType w:val="multilevel"/>
    <w:tmpl w:val="AC14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1432A1"/>
    <w:multiLevelType w:val="multilevel"/>
    <w:tmpl w:val="EE1E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0F22EF"/>
    <w:multiLevelType w:val="multilevel"/>
    <w:tmpl w:val="A3F2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48293E"/>
    <w:multiLevelType w:val="multilevel"/>
    <w:tmpl w:val="BD18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attachedTemplate r:id="rId1"/>
  <w:defaultTabStop w:val="720"/>
  <w:noPunctuationKerning/>
  <w:characterSpacingControl w:val="doNotCompress"/>
  <w:compat/>
  <w:rsids>
    <w:rsidRoot w:val="005B1471"/>
    <w:rsid w:val="004F6932"/>
    <w:rsid w:val="005B1471"/>
    <w:rsid w:val="00653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eastAsiaTheme="minorEastAsia" w:hAnsi="Tahoma" w:cs="Tahoma" w:hint="default"/>
      <w:sz w:val="16"/>
      <w:szCs w:val="16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553</Characters>
  <Application>Microsoft Office Word</Application>
  <DocSecurity>0</DocSecurity>
  <Lines>4</Lines>
  <Paragraphs>1</Paragraphs>
  <ScaleCrop>false</ScaleCrop>
  <Company>Grizli777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PCMH 1A1 - Same Day Appointments - Laurelton Heart Specialist PC</dc:title>
  <dc:creator>George Dewey</dc:creator>
  <cp:lastModifiedBy>George Dewey</cp:lastModifiedBy>
  <cp:revision>2</cp:revision>
  <dcterms:created xsi:type="dcterms:W3CDTF">2018-04-24T15:39:00Z</dcterms:created>
  <dcterms:modified xsi:type="dcterms:W3CDTF">2018-04-24T15:39:00Z</dcterms:modified>
</cp:coreProperties>
</file>