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C5DF" w14:textId="77777777" w:rsidR="00AF5013" w:rsidRPr="006571F5" w:rsidRDefault="00AF5013" w:rsidP="00AF5013">
      <w:pPr>
        <w:pStyle w:val="Header"/>
        <w:pBdr>
          <w:bottom w:val="single" w:sz="4" w:space="1" w:color="auto"/>
        </w:pBdr>
        <w:spacing w:after="0"/>
        <w:jc w:val="center"/>
        <w:rPr>
          <w:rFonts w:ascii="Arial" w:eastAsia="Arial Unicode MS" w:hAnsi="Arial" w:cs="Arial"/>
          <w:b/>
          <w:i/>
          <w:sz w:val="48"/>
          <w:szCs w:val="48"/>
          <w:highlight w:val="cyan"/>
        </w:rPr>
      </w:pPr>
      <w:r w:rsidRPr="006571F5">
        <w:rPr>
          <w:rFonts w:ascii="Arial" w:eastAsia="Arial Unicode MS" w:hAnsi="Arial" w:cs="Arial"/>
          <w:b/>
          <w:i/>
          <w:sz w:val="48"/>
          <w:szCs w:val="48"/>
          <w:highlight w:val="cyan"/>
        </w:rPr>
        <w:t>Rakesh K. Dua Physician, PC</w:t>
      </w:r>
    </w:p>
    <w:p w14:paraId="5B94B21C" w14:textId="77777777" w:rsidR="00AF5013" w:rsidRDefault="00AF5013" w:rsidP="00AF5013">
      <w:pPr>
        <w:pStyle w:val="Header"/>
        <w:spacing w:after="0"/>
        <w:jc w:val="center"/>
        <w:rPr>
          <w:rFonts w:ascii="Arial" w:eastAsia="Arial Unicode MS" w:hAnsi="Arial" w:cs="Arial"/>
          <w:b/>
          <w:sz w:val="28"/>
          <w:szCs w:val="28"/>
        </w:rPr>
      </w:pPr>
      <w:r w:rsidRPr="006571F5">
        <w:rPr>
          <w:rFonts w:ascii="Arial" w:eastAsia="Arial Unicode MS" w:hAnsi="Arial" w:cs="Arial"/>
          <w:b/>
          <w:sz w:val="28"/>
          <w:szCs w:val="28"/>
          <w:highlight w:val="cyan"/>
        </w:rPr>
        <w:t>Scott Medical Center, 2035 Ralph Ave, Ste B-8, Brooklyn, NY 11234 Tel: (718) 968-2534 Fax: (718) 968-0573</w:t>
      </w:r>
    </w:p>
    <w:p w14:paraId="7281BB8E" w14:textId="77777777" w:rsidR="00BB7AAC" w:rsidRDefault="00BB7AAC" w:rsidP="0020384D">
      <w:pPr>
        <w:pStyle w:val="Sinespaciado1"/>
        <w:pBdr>
          <w:bottom w:val="double" w:sz="4" w:space="1" w:color="auto"/>
        </w:pBdr>
        <w:rPr>
          <w:sz w:val="44"/>
          <w:szCs w:val="44"/>
        </w:rPr>
      </w:pPr>
    </w:p>
    <w:p w14:paraId="76051930" w14:textId="62E0A2AE" w:rsidR="00B669A6" w:rsidRPr="00DE4205" w:rsidRDefault="006571F5" w:rsidP="0020384D">
      <w:pPr>
        <w:pStyle w:val="Sinespaciado1"/>
        <w:pBdr>
          <w:bottom w:val="double" w:sz="4" w:space="1" w:color="auto"/>
        </w:pBdr>
        <w:rPr>
          <w:b/>
          <w:sz w:val="40"/>
          <w:szCs w:val="40"/>
        </w:rPr>
      </w:pPr>
      <w:r>
        <w:rPr>
          <w:b/>
          <w:sz w:val="40"/>
          <w:szCs w:val="40"/>
        </w:rPr>
        <w:t xml:space="preserve">Treatment Options and Costs </w:t>
      </w:r>
      <w:r w:rsidR="00C67C00">
        <w:rPr>
          <w:b/>
          <w:sz w:val="40"/>
          <w:szCs w:val="40"/>
        </w:rPr>
        <w:t>Policy</w:t>
      </w:r>
    </w:p>
    <w:p w14:paraId="3CA44824" w14:textId="77777777" w:rsidR="0020384D" w:rsidRPr="0020384D" w:rsidRDefault="0020384D" w:rsidP="0020384D">
      <w:pPr>
        <w:pStyle w:val="Sinespaciado1"/>
        <w:rPr>
          <w:b/>
          <w:sz w:val="10"/>
          <w:szCs w:val="10"/>
        </w:rPr>
      </w:pPr>
    </w:p>
    <w:p w14:paraId="057050BE" w14:textId="77777777" w:rsidR="00F7465B" w:rsidRDefault="0012099F" w:rsidP="00F7465B">
      <w:pPr>
        <w:rPr>
          <w:rFonts w:ascii="Arial" w:hAnsi="Arial" w:cs="Arial"/>
          <w:color w:val="000000"/>
          <w:sz w:val="24"/>
          <w:szCs w:val="24"/>
        </w:rPr>
      </w:pPr>
      <w:r w:rsidRPr="006571F5">
        <w:rPr>
          <w:rFonts w:ascii="Arial" w:hAnsi="Arial" w:cs="Arial"/>
          <w:color w:val="000000"/>
          <w:sz w:val="24"/>
          <w:szCs w:val="24"/>
          <w:highlight w:val="cyan"/>
        </w:rPr>
        <w:t xml:space="preserve">Dated: </w:t>
      </w:r>
      <w:r w:rsidR="00C25361" w:rsidRPr="006571F5">
        <w:rPr>
          <w:rFonts w:ascii="Arial" w:hAnsi="Arial" w:cs="Arial"/>
          <w:color w:val="000000"/>
          <w:sz w:val="24"/>
          <w:szCs w:val="24"/>
          <w:highlight w:val="cyan"/>
        </w:rPr>
        <w:t>4/3</w:t>
      </w:r>
      <w:r w:rsidR="00F05480" w:rsidRPr="006571F5">
        <w:rPr>
          <w:rFonts w:ascii="Arial" w:hAnsi="Arial" w:cs="Arial"/>
          <w:color w:val="000000"/>
          <w:sz w:val="24"/>
          <w:szCs w:val="24"/>
          <w:highlight w:val="cyan"/>
        </w:rPr>
        <w:t>/17</w:t>
      </w:r>
    </w:p>
    <w:p w14:paraId="1CA1129D" w14:textId="62ECDAAE" w:rsidR="006571F5" w:rsidRDefault="006571F5" w:rsidP="00247355">
      <w:pPr>
        <w:spacing w:after="0"/>
        <w:rPr>
          <w:rFonts w:ascii="Arial" w:hAnsi="Arial" w:cs="Arial"/>
          <w:color w:val="000000"/>
          <w:sz w:val="28"/>
          <w:szCs w:val="28"/>
        </w:rPr>
      </w:pPr>
      <w:r>
        <w:rPr>
          <w:rFonts w:ascii="Arial" w:hAnsi="Arial" w:cs="Arial"/>
          <w:color w:val="000000"/>
          <w:sz w:val="28"/>
          <w:szCs w:val="28"/>
        </w:rPr>
        <w:t xml:space="preserve">At </w:t>
      </w:r>
      <w:bookmarkStart w:id="0" w:name="_GoBack"/>
      <w:bookmarkEnd w:id="0"/>
      <w:r w:rsidRPr="00060B87">
        <w:rPr>
          <w:rFonts w:ascii="Arial" w:hAnsi="Arial" w:cs="Arial"/>
          <w:color w:val="000000"/>
          <w:sz w:val="28"/>
          <w:szCs w:val="28"/>
          <w:highlight w:val="cyan"/>
        </w:rPr>
        <w:t>Rakesh K. Dua Physician, PC,</w:t>
      </w:r>
      <w:r>
        <w:rPr>
          <w:rFonts w:ascii="Arial" w:hAnsi="Arial" w:cs="Arial"/>
          <w:color w:val="000000"/>
          <w:sz w:val="28"/>
          <w:szCs w:val="28"/>
        </w:rPr>
        <w:t xml:space="preserve"> we understand that treatment costs can </w:t>
      </w:r>
      <w:r w:rsidRPr="006571F5">
        <w:rPr>
          <w:rFonts w:ascii="Arial" w:hAnsi="Arial" w:cs="Arial"/>
          <w:color w:val="000000"/>
          <w:sz w:val="28"/>
          <w:szCs w:val="28"/>
        </w:rPr>
        <w:t>play a major role in a patient’s drug and treatment adherence</w:t>
      </w:r>
      <w:r>
        <w:rPr>
          <w:rFonts w:ascii="Arial" w:hAnsi="Arial" w:cs="Arial"/>
          <w:color w:val="000000"/>
          <w:sz w:val="28"/>
          <w:szCs w:val="28"/>
        </w:rPr>
        <w:t xml:space="preserve">. When new treatments and medications are deemed necessary, we talk to our patients about their ability to pay for the treatments and medications. We provide them with contact information for insurance companies, and help our patients seek and achieve coverage. </w:t>
      </w:r>
      <w:r w:rsidR="00060B87">
        <w:rPr>
          <w:rFonts w:ascii="Arial" w:hAnsi="Arial" w:cs="Arial"/>
          <w:color w:val="000000"/>
          <w:sz w:val="28"/>
          <w:szCs w:val="28"/>
        </w:rPr>
        <w:t>Where necessary, we prioritize the most critical services and prescriptions.</w:t>
      </w:r>
    </w:p>
    <w:p w14:paraId="7379CDCF" w14:textId="77777777" w:rsidR="00B669A6" w:rsidRDefault="00B669A6" w:rsidP="00F7465B">
      <w:pPr>
        <w:rPr>
          <w:rFonts w:ascii="Arial" w:hAnsi="Arial" w:cs="Arial"/>
          <w:color w:val="000000"/>
          <w:sz w:val="24"/>
          <w:szCs w:val="24"/>
        </w:rPr>
      </w:pPr>
    </w:p>
    <w:sectPr w:rsidR="00B669A6" w:rsidSect="00031F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84E0E" w14:textId="77777777" w:rsidR="005A7304" w:rsidRDefault="005A7304">
      <w:pPr>
        <w:spacing w:after="0" w:line="240" w:lineRule="auto"/>
      </w:pPr>
      <w:r>
        <w:separator/>
      </w:r>
    </w:p>
  </w:endnote>
  <w:endnote w:type="continuationSeparator" w:id="0">
    <w:p w14:paraId="48022185" w14:textId="77777777" w:rsidR="005A7304" w:rsidRDefault="005A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430F9" w14:textId="77777777" w:rsidR="005A7304" w:rsidRDefault="005A7304">
      <w:pPr>
        <w:spacing w:after="0" w:line="240" w:lineRule="auto"/>
      </w:pPr>
      <w:r>
        <w:separator/>
      </w:r>
    </w:p>
  </w:footnote>
  <w:footnote w:type="continuationSeparator" w:id="0">
    <w:p w14:paraId="0285B226" w14:textId="77777777" w:rsidR="005A7304" w:rsidRDefault="005A7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24DF8"/>
    <w:multiLevelType w:val="hybridMultilevel"/>
    <w:tmpl w:val="F464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2186D"/>
    <w:multiLevelType w:val="hybridMultilevel"/>
    <w:tmpl w:val="8A7062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3BD66BB"/>
    <w:multiLevelType w:val="hybridMultilevel"/>
    <w:tmpl w:val="BAC8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32FB6"/>
    <w:multiLevelType w:val="hybridMultilevel"/>
    <w:tmpl w:val="18D0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B52C0"/>
    <w:multiLevelType w:val="hybridMultilevel"/>
    <w:tmpl w:val="C44C2670"/>
    <w:lvl w:ilvl="0" w:tplc="0D943B8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778AB"/>
    <w:multiLevelType w:val="hybridMultilevel"/>
    <w:tmpl w:val="28EC62E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3B56C0"/>
    <w:multiLevelType w:val="hybridMultilevel"/>
    <w:tmpl w:val="AE1AC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23914"/>
    <w:multiLevelType w:val="hybridMultilevel"/>
    <w:tmpl w:val="5E988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032FD"/>
    <w:multiLevelType w:val="hybridMultilevel"/>
    <w:tmpl w:val="863AE912"/>
    <w:lvl w:ilvl="0" w:tplc="D4E4DF70">
      <w:start w:val="1"/>
      <w:numFmt w:val="bullet"/>
      <w:pStyle w:val="RequirementsList"/>
      <w:lvlText w:val=""/>
      <w:lvlJc w:val="left"/>
      <w:pPr>
        <w:tabs>
          <w:tab w:val="num" w:pos="29"/>
        </w:tabs>
        <w:ind w:left="288"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886C79"/>
    <w:multiLevelType w:val="hybridMultilevel"/>
    <w:tmpl w:val="3A264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9153E"/>
    <w:multiLevelType w:val="hybridMultilevel"/>
    <w:tmpl w:val="5F88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9198B"/>
    <w:multiLevelType w:val="hybridMultilevel"/>
    <w:tmpl w:val="E6420C1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3D3854B6"/>
    <w:multiLevelType w:val="hybridMultilevel"/>
    <w:tmpl w:val="1692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4769B"/>
    <w:multiLevelType w:val="hybridMultilevel"/>
    <w:tmpl w:val="B776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D5F40"/>
    <w:multiLevelType w:val="hybridMultilevel"/>
    <w:tmpl w:val="A9D0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D4F30"/>
    <w:multiLevelType w:val="hybridMultilevel"/>
    <w:tmpl w:val="6C5E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208F3"/>
    <w:multiLevelType w:val="hybridMultilevel"/>
    <w:tmpl w:val="EF7C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1299A"/>
    <w:multiLevelType w:val="hybridMultilevel"/>
    <w:tmpl w:val="6AFC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33AD7"/>
    <w:multiLevelType w:val="hybridMultilevel"/>
    <w:tmpl w:val="44001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75D2B"/>
    <w:multiLevelType w:val="hybridMultilevel"/>
    <w:tmpl w:val="2DFEB1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31000"/>
    <w:multiLevelType w:val="hybridMultilevel"/>
    <w:tmpl w:val="EB50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E7365"/>
    <w:multiLevelType w:val="hybridMultilevel"/>
    <w:tmpl w:val="662C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728A7"/>
    <w:multiLevelType w:val="hybridMultilevel"/>
    <w:tmpl w:val="A3A6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11ED4"/>
    <w:multiLevelType w:val="hybridMultilevel"/>
    <w:tmpl w:val="E4F0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A7155"/>
    <w:multiLevelType w:val="hybridMultilevel"/>
    <w:tmpl w:val="0EF64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46008"/>
    <w:multiLevelType w:val="hybridMultilevel"/>
    <w:tmpl w:val="C9A09182"/>
    <w:lvl w:ilvl="0" w:tplc="20B402F2">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478EC"/>
    <w:multiLevelType w:val="hybridMultilevel"/>
    <w:tmpl w:val="80D61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903CE4"/>
    <w:multiLevelType w:val="hybridMultilevel"/>
    <w:tmpl w:val="63C63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D306E8"/>
    <w:multiLevelType w:val="hybridMultilevel"/>
    <w:tmpl w:val="6718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415A36"/>
    <w:multiLevelType w:val="hybridMultilevel"/>
    <w:tmpl w:val="203031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787950"/>
    <w:multiLevelType w:val="hybridMultilevel"/>
    <w:tmpl w:val="6B2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26ED9"/>
    <w:multiLevelType w:val="hybridMultilevel"/>
    <w:tmpl w:val="B9D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07723D"/>
    <w:multiLevelType w:val="hybridMultilevel"/>
    <w:tmpl w:val="2960B230"/>
    <w:lvl w:ilvl="0" w:tplc="0D943B8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E1B27"/>
    <w:multiLevelType w:val="hybridMultilevel"/>
    <w:tmpl w:val="A0C05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1D43DF"/>
    <w:multiLevelType w:val="hybridMultilevel"/>
    <w:tmpl w:val="036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443BC"/>
    <w:multiLevelType w:val="hybridMultilevel"/>
    <w:tmpl w:val="05BC5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17"/>
  </w:num>
  <w:num w:numId="4">
    <w:abstractNumId w:val="31"/>
  </w:num>
  <w:num w:numId="5">
    <w:abstractNumId w:val="22"/>
  </w:num>
  <w:num w:numId="6">
    <w:abstractNumId w:val="26"/>
  </w:num>
  <w:num w:numId="7">
    <w:abstractNumId w:val="5"/>
  </w:num>
  <w:num w:numId="8">
    <w:abstractNumId w:val="32"/>
  </w:num>
  <w:num w:numId="9">
    <w:abstractNumId w:val="4"/>
  </w:num>
  <w:num w:numId="10">
    <w:abstractNumId w:val="11"/>
  </w:num>
  <w:num w:numId="11">
    <w:abstractNumId w:val="29"/>
  </w:num>
  <w:num w:numId="12">
    <w:abstractNumId w:val="33"/>
  </w:num>
  <w:num w:numId="13">
    <w:abstractNumId w:val="1"/>
  </w:num>
  <w:num w:numId="14">
    <w:abstractNumId w:val="25"/>
  </w:num>
  <w:num w:numId="15">
    <w:abstractNumId w:val="23"/>
  </w:num>
  <w:num w:numId="16">
    <w:abstractNumId w:val="12"/>
  </w:num>
  <w:num w:numId="17">
    <w:abstractNumId w:val="35"/>
  </w:num>
  <w:num w:numId="18">
    <w:abstractNumId w:val="3"/>
  </w:num>
  <w:num w:numId="19">
    <w:abstractNumId w:val="14"/>
  </w:num>
  <w:num w:numId="20">
    <w:abstractNumId w:val="2"/>
  </w:num>
  <w:num w:numId="21">
    <w:abstractNumId w:val="21"/>
  </w:num>
  <w:num w:numId="22">
    <w:abstractNumId w:val="0"/>
  </w:num>
  <w:num w:numId="23">
    <w:abstractNumId w:val="9"/>
  </w:num>
  <w:num w:numId="24">
    <w:abstractNumId w:val="28"/>
  </w:num>
  <w:num w:numId="25">
    <w:abstractNumId w:val="19"/>
  </w:num>
  <w:num w:numId="26">
    <w:abstractNumId w:val="6"/>
  </w:num>
  <w:num w:numId="27">
    <w:abstractNumId w:val="13"/>
  </w:num>
  <w:num w:numId="28">
    <w:abstractNumId w:val="20"/>
  </w:num>
  <w:num w:numId="29">
    <w:abstractNumId w:val="18"/>
  </w:num>
  <w:num w:numId="30">
    <w:abstractNumId w:val="34"/>
  </w:num>
  <w:num w:numId="31">
    <w:abstractNumId w:val="8"/>
  </w:num>
  <w:num w:numId="32">
    <w:abstractNumId w:val="16"/>
  </w:num>
  <w:num w:numId="33">
    <w:abstractNumId w:val="30"/>
  </w:num>
  <w:num w:numId="34">
    <w:abstractNumId w:val="10"/>
  </w:num>
  <w:num w:numId="35">
    <w:abstractNumId w:val="2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59"/>
    <w:rsid w:val="00013583"/>
    <w:rsid w:val="000155C6"/>
    <w:rsid w:val="00016732"/>
    <w:rsid w:val="000255B7"/>
    <w:rsid w:val="000311B9"/>
    <w:rsid w:val="00031F93"/>
    <w:rsid w:val="00041E35"/>
    <w:rsid w:val="00050DE8"/>
    <w:rsid w:val="000548E8"/>
    <w:rsid w:val="00060B87"/>
    <w:rsid w:val="00067CCF"/>
    <w:rsid w:val="000717E6"/>
    <w:rsid w:val="00081374"/>
    <w:rsid w:val="00081D85"/>
    <w:rsid w:val="00086E13"/>
    <w:rsid w:val="000A103C"/>
    <w:rsid w:val="000A1FCE"/>
    <w:rsid w:val="000B1037"/>
    <w:rsid w:val="000B2325"/>
    <w:rsid w:val="000B67F2"/>
    <w:rsid w:val="000B7A35"/>
    <w:rsid w:val="000D027B"/>
    <w:rsid w:val="000E000E"/>
    <w:rsid w:val="000E018E"/>
    <w:rsid w:val="000E10FE"/>
    <w:rsid w:val="000E7881"/>
    <w:rsid w:val="000F0B5A"/>
    <w:rsid w:val="000F1974"/>
    <w:rsid w:val="0010258B"/>
    <w:rsid w:val="0012099F"/>
    <w:rsid w:val="00126742"/>
    <w:rsid w:val="00130BA2"/>
    <w:rsid w:val="0013568F"/>
    <w:rsid w:val="00136324"/>
    <w:rsid w:val="00145C97"/>
    <w:rsid w:val="0014742A"/>
    <w:rsid w:val="001532B6"/>
    <w:rsid w:val="001550A0"/>
    <w:rsid w:val="00162EDF"/>
    <w:rsid w:val="001711CC"/>
    <w:rsid w:val="00171FCA"/>
    <w:rsid w:val="00172577"/>
    <w:rsid w:val="00177EBC"/>
    <w:rsid w:val="001809DE"/>
    <w:rsid w:val="0018578D"/>
    <w:rsid w:val="00191DB4"/>
    <w:rsid w:val="001934A9"/>
    <w:rsid w:val="001A741D"/>
    <w:rsid w:val="001A7BD9"/>
    <w:rsid w:val="001D1431"/>
    <w:rsid w:val="001D3A67"/>
    <w:rsid w:val="001E70D6"/>
    <w:rsid w:val="001E7161"/>
    <w:rsid w:val="001F643A"/>
    <w:rsid w:val="0020384D"/>
    <w:rsid w:val="002047EB"/>
    <w:rsid w:val="00230642"/>
    <w:rsid w:val="00247355"/>
    <w:rsid w:val="00251495"/>
    <w:rsid w:val="00270781"/>
    <w:rsid w:val="002805B4"/>
    <w:rsid w:val="002A4457"/>
    <w:rsid w:val="002B5961"/>
    <w:rsid w:val="002C040E"/>
    <w:rsid w:val="002D3A78"/>
    <w:rsid w:val="002D5A76"/>
    <w:rsid w:val="002E24B9"/>
    <w:rsid w:val="003004AC"/>
    <w:rsid w:val="00301E7F"/>
    <w:rsid w:val="003052F8"/>
    <w:rsid w:val="00307A2E"/>
    <w:rsid w:val="00314461"/>
    <w:rsid w:val="00316B53"/>
    <w:rsid w:val="0032277F"/>
    <w:rsid w:val="00332F35"/>
    <w:rsid w:val="003401C8"/>
    <w:rsid w:val="003419D4"/>
    <w:rsid w:val="00347ABD"/>
    <w:rsid w:val="003532AE"/>
    <w:rsid w:val="003565D2"/>
    <w:rsid w:val="00356B59"/>
    <w:rsid w:val="00390F28"/>
    <w:rsid w:val="00393D09"/>
    <w:rsid w:val="003A3704"/>
    <w:rsid w:val="003A7A51"/>
    <w:rsid w:val="003B0BBE"/>
    <w:rsid w:val="003B6BB6"/>
    <w:rsid w:val="003B6BE6"/>
    <w:rsid w:val="003C175D"/>
    <w:rsid w:val="003C3062"/>
    <w:rsid w:val="003C6F59"/>
    <w:rsid w:val="003D7E8E"/>
    <w:rsid w:val="003E294A"/>
    <w:rsid w:val="00400F44"/>
    <w:rsid w:val="00406776"/>
    <w:rsid w:val="004110AC"/>
    <w:rsid w:val="00436481"/>
    <w:rsid w:val="004438D9"/>
    <w:rsid w:val="00450761"/>
    <w:rsid w:val="00457FC9"/>
    <w:rsid w:val="0046091E"/>
    <w:rsid w:val="00491881"/>
    <w:rsid w:val="00496743"/>
    <w:rsid w:val="004A4BC5"/>
    <w:rsid w:val="004B4F5E"/>
    <w:rsid w:val="004C0E00"/>
    <w:rsid w:val="004C6815"/>
    <w:rsid w:val="004D229F"/>
    <w:rsid w:val="004E0DB2"/>
    <w:rsid w:val="004E7F0F"/>
    <w:rsid w:val="004F35D3"/>
    <w:rsid w:val="004F4E23"/>
    <w:rsid w:val="00501F72"/>
    <w:rsid w:val="00502456"/>
    <w:rsid w:val="00502516"/>
    <w:rsid w:val="0050363D"/>
    <w:rsid w:val="00504B69"/>
    <w:rsid w:val="00507F98"/>
    <w:rsid w:val="00511F85"/>
    <w:rsid w:val="0051475C"/>
    <w:rsid w:val="00515CEC"/>
    <w:rsid w:val="00516572"/>
    <w:rsid w:val="00516D42"/>
    <w:rsid w:val="00526C52"/>
    <w:rsid w:val="00530A7A"/>
    <w:rsid w:val="0053115A"/>
    <w:rsid w:val="00531B93"/>
    <w:rsid w:val="00541538"/>
    <w:rsid w:val="00546D1B"/>
    <w:rsid w:val="0055163A"/>
    <w:rsid w:val="00551B34"/>
    <w:rsid w:val="00552B30"/>
    <w:rsid w:val="00557D18"/>
    <w:rsid w:val="00567B6B"/>
    <w:rsid w:val="005735D7"/>
    <w:rsid w:val="00580EEC"/>
    <w:rsid w:val="00584305"/>
    <w:rsid w:val="005860F0"/>
    <w:rsid w:val="0059475C"/>
    <w:rsid w:val="005A1C87"/>
    <w:rsid w:val="005A3024"/>
    <w:rsid w:val="005A5296"/>
    <w:rsid w:val="005A7304"/>
    <w:rsid w:val="005B05C6"/>
    <w:rsid w:val="005B1026"/>
    <w:rsid w:val="005B1B1F"/>
    <w:rsid w:val="005B5617"/>
    <w:rsid w:val="005C06B7"/>
    <w:rsid w:val="005D01C0"/>
    <w:rsid w:val="005D213B"/>
    <w:rsid w:val="005D27AC"/>
    <w:rsid w:val="005E2BD7"/>
    <w:rsid w:val="005E4C41"/>
    <w:rsid w:val="005E730C"/>
    <w:rsid w:val="005F5442"/>
    <w:rsid w:val="00605C16"/>
    <w:rsid w:val="006073DE"/>
    <w:rsid w:val="00614F01"/>
    <w:rsid w:val="00617F02"/>
    <w:rsid w:val="00630B49"/>
    <w:rsid w:val="00635B18"/>
    <w:rsid w:val="00637E50"/>
    <w:rsid w:val="006428CB"/>
    <w:rsid w:val="0064629A"/>
    <w:rsid w:val="00650627"/>
    <w:rsid w:val="00656E70"/>
    <w:rsid w:val="006571F5"/>
    <w:rsid w:val="00666AA0"/>
    <w:rsid w:val="00682BF6"/>
    <w:rsid w:val="0069181A"/>
    <w:rsid w:val="006A2A17"/>
    <w:rsid w:val="006A5D48"/>
    <w:rsid w:val="006A5E08"/>
    <w:rsid w:val="006B224B"/>
    <w:rsid w:val="006B2929"/>
    <w:rsid w:val="006B54D1"/>
    <w:rsid w:val="006C615B"/>
    <w:rsid w:val="006D0E57"/>
    <w:rsid w:val="006E2440"/>
    <w:rsid w:val="0070159E"/>
    <w:rsid w:val="00704F55"/>
    <w:rsid w:val="0071219F"/>
    <w:rsid w:val="007130E2"/>
    <w:rsid w:val="00731F14"/>
    <w:rsid w:val="00732FF4"/>
    <w:rsid w:val="00737970"/>
    <w:rsid w:val="007436D8"/>
    <w:rsid w:val="00743CE4"/>
    <w:rsid w:val="007521A1"/>
    <w:rsid w:val="00764B75"/>
    <w:rsid w:val="007670D6"/>
    <w:rsid w:val="00774B66"/>
    <w:rsid w:val="00783A41"/>
    <w:rsid w:val="00785BA0"/>
    <w:rsid w:val="00797711"/>
    <w:rsid w:val="007A087D"/>
    <w:rsid w:val="007A09ED"/>
    <w:rsid w:val="007B1296"/>
    <w:rsid w:val="007B7077"/>
    <w:rsid w:val="007C38C7"/>
    <w:rsid w:val="007C6EEE"/>
    <w:rsid w:val="007D29EC"/>
    <w:rsid w:val="007E1F80"/>
    <w:rsid w:val="007F366A"/>
    <w:rsid w:val="00800051"/>
    <w:rsid w:val="0080270C"/>
    <w:rsid w:val="0081591F"/>
    <w:rsid w:val="00817103"/>
    <w:rsid w:val="0081725C"/>
    <w:rsid w:val="008325FD"/>
    <w:rsid w:val="008404B5"/>
    <w:rsid w:val="00847CAC"/>
    <w:rsid w:val="00864249"/>
    <w:rsid w:val="0087566D"/>
    <w:rsid w:val="0087579B"/>
    <w:rsid w:val="0087637D"/>
    <w:rsid w:val="0087646A"/>
    <w:rsid w:val="00886878"/>
    <w:rsid w:val="008A3F03"/>
    <w:rsid w:val="008B1B05"/>
    <w:rsid w:val="008E0994"/>
    <w:rsid w:val="008E0A3F"/>
    <w:rsid w:val="008E4A4C"/>
    <w:rsid w:val="008E57CC"/>
    <w:rsid w:val="008F20C0"/>
    <w:rsid w:val="008F75C6"/>
    <w:rsid w:val="009008EE"/>
    <w:rsid w:val="00907F00"/>
    <w:rsid w:val="0091122F"/>
    <w:rsid w:val="00917DE4"/>
    <w:rsid w:val="00930E86"/>
    <w:rsid w:val="00933CDA"/>
    <w:rsid w:val="009436DD"/>
    <w:rsid w:val="00944FC7"/>
    <w:rsid w:val="00967A4F"/>
    <w:rsid w:val="00977B58"/>
    <w:rsid w:val="00986D9D"/>
    <w:rsid w:val="00993B98"/>
    <w:rsid w:val="009A2C2B"/>
    <w:rsid w:val="009B48E7"/>
    <w:rsid w:val="009D1A13"/>
    <w:rsid w:val="009D562A"/>
    <w:rsid w:val="009D769B"/>
    <w:rsid w:val="009D7717"/>
    <w:rsid w:val="009E16CE"/>
    <w:rsid w:val="00A06F20"/>
    <w:rsid w:val="00A22563"/>
    <w:rsid w:val="00A402BC"/>
    <w:rsid w:val="00A41DCA"/>
    <w:rsid w:val="00A53BF9"/>
    <w:rsid w:val="00A6000A"/>
    <w:rsid w:val="00A7091F"/>
    <w:rsid w:val="00A7202C"/>
    <w:rsid w:val="00A76B31"/>
    <w:rsid w:val="00A86ABA"/>
    <w:rsid w:val="00A955D1"/>
    <w:rsid w:val="00AA2D97"/>
    <w:rsid w:val="00AB18FC"/>
    <w:rsid w:val="00AB5187"/>
    <w:rsid w:val="00AB60F6"/>
    <w:rsid w:val="00AC7567"/>
    <w:rsid w:val="00AF322A"/>
    <w:rsid w:val="00AF5013"/>
    <w:rsid w:val="00AF5FD8"/>
    <w:rsid w:val="00AF7221"/>
    <w:rsid w:val="00B0492B"/>
    <w:rsid w:val="00B12DC8"/>
    <w:rsid w:val="00B21266"/>
    <w:rsid w:val="00B21C48"/>
    <w:rsid w:val="00B34E0D"/>
    <w:rsid w:val="00B36A0D"/>
    <w:rsid w:val="00B61647"/>
    <w:rsid w:val="00B65363"/>
    <w:rsid w:val="00B669A6"/>
    <w:rsid w:val="00B677AA"/>
    <w:rsid w:val="00B96965"/>
    <w:rsid w:val="00BA13BF"/>
    <w:rsid w:val="00BB5088"/>
    <w:rsid w:val="00BB7AAC"/>
    <w:rsid w:val="00BC643D"/>
    <w:rsid w:val="00BD407D"/>
    <w:rsid w:val="00BE058F"/>
    <w:rsid w:val="00BE248D"/>
    <w:rsid w:val="00BE61D6"/>
    <w:rsid w:val="00C047FD"/>
    <w:rsid w:val="00C07823"/>
    <w:rsid w:val="00C115F6"/>
    <w:rsid w:val="00C14789"/>
    <w:rsid w:val="00C25361"/>
    <w:rsid w:val="00C26158"/>
    <w:rsid w:val="00C30FE3"/>
    <w:rsid w:val="00C3140C"/>
    <w:rsid w:val="00C335DF"/>
    <w:rsid w:val="00C42524"/>
    <w:rsid w:val="00C4271D"/>
    <w:rsid w:val="00C44745"/>
    <w:rsid w:val="00C51B05"/>
    <w:rsid w:val="00C524C7"/>
    <w:rsid w:val="00C65D2C"/>
    <w:rsid w:val="00C67C00"/>
    <w:rsid w:val="00C7103B"/>
    <w:rsid w:val="00C73A03"/>
    <w:rsid w:val="00C7672E"/>
    <w:rsid w:val="00C76B53"/>
    <w:rsid w:val="00C85C23"/>
    <w:rsid w:val="00C86785"/>
    <w:rsid w:val="00C9175B"/>
    <w:rsid w:val="00C96572"/>
    <w:rsid w:val="00CB3A83"/>
    <w:rsid w:val="00CC2C83"/>
    <w:rsid w:val="00CD0858"/>
    <w:rsid w:val="00CE30A7"/>
    <w:rsid w:val="00CE3FA0"/>
    <w:rsid w:val="00CF5F34"/>
    <w:rsid w:val="00CF65BF"/>
    <w:rsid w:val="00D03920"/>
    <w:rsid w:val="00D21C6E"/>
    <w:rsid w:val="00D2732B"/>
    <w:rsid w:val="00D3795E"/>
    <w:rsid w:val="00D42E29"/>
    <w:rsid w:val="00D44C5B"/>
    <w:rsid w:val="00D5243C"/>
    <w:rsid w:val="00D53D30"/>
    <w:rsid w:val="00D63AA3"/>
    <w:rsid w:val="00D6512A"/>
    <w:rsid w:val="00D666A9"/>
    <w:rsid w:val="00D72A11"/>
    <w:rsid w:val="00D83ACE"/>
    <w:rsid w:val="00D85832"/>
    <w:rsid w:val="00D94048"/>
    <w:rsid w:val="00D96081"/>
    <w:rsid w:val="00DB1005"/>
    <w:rsid w:val="00DB29F0"/>
    <w:rsid w:val="00DB7D80"/>
    <w:rsid w:val="00DD47B4"/>
    <w:rsid w:val="00DD65F0"/>
    <w:rsid w:val="00DE4205"/>
    <w:rsid w:val="00DE658E"/>
    <w:rsid w:val="00DF4A0C"/>
    <w:rsid w:val="00DF6D23"/>
    <w:rsid w:val="00E03B5F"/>
    <w:rsid w:val="00E1658F"/>
    <w:rsid w:val="00E218FB"/>
    <w:rsid w:val="00E404EC"/>
    <w:rsid w:val="00E44962"/>
    <w:rsid w:val="00E53819"/>
    <w:rsid w:val="00E56887"/>
    <w:rsid w:val="00E7635F"/>
    <w:rsid w:val="00E77DEE"/>
    <w:rsid w:val="00E84CE5"/>
    <w:rsid w:val="00EA5FD1"/>
    <w:rsid w:val="00EC16D9"/>
    <w:rsid w:val="00EC5889"/>
    <w:rsid w:val="00ED4EEB"/>
    <w:rsid w:val="00EE25F9"/>
    <w:rsid w:val="00EE6EE3"/>
    <w:rsid w:val="00EF3EFB"/>
    <w:rsid w:val="00F00650"/>
    <w:rsid w:val="00F01D5A"/>
    <w:rsid w:val="00F04459"/>
    <w:rsid w:val="00F05480"/>
    <w:rsid w:val="00F06FDD"/>
    <w:rsid w:val="00F10F34"/>
    <w:rsid w:val="00F15FC9"/>
    <w:rsid w:val="00F16F04"/>
    <w:rsid w:val="00F21A22"/>
    <w:rsid w:val="00F24AB5"/>
    <w:rsid w:val="00F26F84"/>
    <w:rsid w:val="00F37A08"/>
    <w:rsid w:val="00F6499F"/>
    <w:rsid w:val="00F6718F"/>
    <w:rsid w:val="00F67FD6"/>
    <w:rsid w:val="00F7465B"/>
    <w:rsid w:val="00F80B93"/>
    <w:rsid w:val="00F84743"/>
    <w:rsid w:val="00F94FCB"/>
    <w:rsid w:val="00FA0762"/>
    <w:rsid w:val="00FA0AFC"/>
    <w:rsid w:val="00FB005C"/>
    <w:rsid w:val="00FB3840"/>
    <w:rsid w:val="00FC55E6"/>
    <w:rsid w:val="00FD5FDA"/>
    <w:rsid w:val="00FE1ECF"/>
    <w:rsid w:val="00FE3CAB"/>
    <w:rsid w:val="00FF2667"/>
    <w:rsid w:val="00FF2F9B"/>
    <w:rsid w:val="00FF7012"/>
    <w:rsid w:val="00FF73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02EE4E"/>
  <w15:docId w15:val="{E2703A47-8362-4E50-B5D7-9D41BCED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2B6"/>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26F84"/>
    <w:pPr>
      <w:tabs>
        <w:tab w:val="center" w:pos="4320"/>
        <w:tab w:val="right" w:pos="8640"/>
      </w:tabs>
    </w:pPr>
  </w:style>
  <w:style w:type="paragraph" w:styleId="Footer">
    <w:name w:val="footer"/>
    <w:basedOn w:val="Normal"/>
    <w:rsid w:val="00F26F84"/>
    <w:pPr>
      <w:tabs>
        <w:tab w:val="center" w:pos="4320"/>
        <w:tab w:val="right" w:pos="8640"/>
      </w:tabs>
    </w:pPr>
  </w:style>
  <w:style w:type="paragraph" w:customStyle="1" w:styleId="Sinespaciado1">
    <w:name w:val="Sin espaciado1"/>
    <w:rsid w:val="001532B6"/>
    <w:rPr>
      <w:rFonts w:ascii="Calibri" w:hAnsi="Calibri"/>
      <w:sz w:val="22"/>
      <w:szCs w:val="22"/>
    </w:rPr>
  </w:style>
  <w:style w:type="paragraph" w:styleId="BalloonText">
    <w:name w:val="Balloon Text"/>
    <w:basedOn w:val="Normal"/>
    <w:link w:val="BalloonTextChar"/>
    <w:uiPriority w:val="99"/>
    <w:semiHidden/>
    <w:unhideWhenUsed/>
    <w:rsid w:val="007436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36D8"/>
    <w:rPr>
      <w:rFonts w:ascii="Tahoma" w:hAnsi="Tahoma" w:cs="Tahoma"/>
      <w:sz w:val="16"/>
      <w:szCs w:val="16"/>
    </w:rPr>
  </w:style>
  <w:style w:type="character" w:styleId="Emphasis">
    <w:name w:val="Emphasis"/>
    <w:uiPriority w:val="20"/>
    <w:qFormat/>
    <w:rsid w:val="0051475C"/>
    <w:rPr>
      <w:i/>
      <w:iCs/>
    </w:rPr>
  </w:style>
  <w:style w:type="paragraph" w:styleId="ListParagraph">
    <w:name w:val="List Paragraph"/>
    <w:basedOn w:val="Normal"/>
    <w:uiPriority w:val="34"/>
    <w:qFormat/>
    <w:rsid w:val="005E2BD7"/>
    <w:pPr>
      <w:ind w:left="720"/>
    </w:pPr>
  </w:style>
  <w:style w:type="paragraph" w:customStyle="1" w:styleId="Default">
    <w:name w:val="Default"/>
    <w:rsid w:val="00D85832"/>
    <w:pPr>
      <w:autoSpaceDE w:val="0"/>
      <w:autoSpaceDN w:val="0"/>
      <w:adjustRightInd w:val="0"/>
    </w:pPr>
    <w:rPr>
      <w:color w:val="000000"/>
      <w:sz w:val="24"/>
      <w:szCs w:val="24"/>
    </w:rPr>
  </w:style>
  <w:style w:type="character" w:styleId="Hyperlink">
    <w:name w:val="Hyperlink"/>
    <w:uiPriority w:val="99"/>
    <w:unhideWhenUsed/>
    <w:rsid w:val="00F80B93"/>
    <w:rPr>
      <w:color w:val="0000FF"/>
      <w:u w:val="single"/>
    </w:rPr>
  </w:style>
  <w:style w:type="character" w:customStyle="1" w:styleId="apple-style-span">
    <w:name w:val="apple-style-span"/>
    <w:basedOn w:val="DefaultParagraphFont"/>
    <w:rsid w:val="00800051"/>
  </w:style>
  <w:style w:type="character" w:customStyle="1" w:styleId="apple-converted-space">
    <w:name w:val="apple-converted-space"/>
    <w:basedOn w:val="DefaultParagraphFont"/>
    <w:rsid w:val="00800051"/>
  </w:style>
  <w:style w:type="paragraph" w:customStyle="1" w:styleId="Text">
    <w:name w:val="Text"/>
    <w:basedOn w:val="Normal"/>
    <w:rsid w:val="000A1FCE"/>
    <w:pPr>
      <w:spacing w:before="100" w:after="100" w:line="288" w:lineRule="auto"/>
    </w:pPr>
    <w:rPr>
      <w:rFonts w:ascii="Tahoma" w:hAnsi="Tahoma"/>
      <w:sz w:val="16"/>
      <w:szCs w:val="24"/>
    </w:rPr>
  </w:style>
  <w:style w:type="paragraph" w:customStyle="1" w:styleId="RequirementsList">
    <w:name w:val="Requirements List"/>
    <w:basedOn w:val="Text"/>
    <w:rsid w:val="000A1FCE"/>
    <w:pPr>
      <w:numPr>
        <w:numId w:val="31"/>
      </w:numPr>
    </w:pPr>
  </w:style>
  <w:style w:type="character" w:customStyle="1" w:styleId="HeaderChar">
    <w:name w:val="Header Char"/>
    <w:link w:val="Header"/>
    <w:rsid w:val="002C040E"/>
    <w:rPr>
      <w:rFonts w:ascii="Calibri" w:hAnsi="Calibri"/>
      <w:sz w:val="22"/>
      <w:szCs w:val="22"/>
    </w:rPr>
  </w:style>
  <w:style w:type="paragraph" w:styleId="Title">
    <w:name w:val="Title"/>
    <w:basedOn w:val="Normal"/>
    <w:next w:val="Normal"/>
    <w:link w:val="TitleChar1"/>
    <w:qFormat/>
    <w:rsid w:val="00551B3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uiPriority w:val="10"/>
    <w:rsid w:val="00551B34"/>
    <w:rPr>
      <w:rFonts w:ascii="Cambria" w:eastAsia="Times New Roman" w:hAnsi="Cambria" w:cs="Times New Roman"/>
      <w:b/>
      <w:bCs/>
      <w:kern w:val="28"/>
      <w:sz w:val="32"/>
      <w:szCs w:val="32"/>
    </w:rPr>
  </w:style>
  <w:style w:type="paragraph" w:styleId="NoSpacing">
    <w:name w:val="No Spacing"/>
    <w:uiPriority w:val="1"/>
    <w:qFormat/>
    <w:rsid w:val="00551B34"/>
    <w:rPr>
      <w:rFonts w:ascii="Calibri" w:eastAsia="Calibri" w:hAnsi="Calibri"/>
      <w:sz w:val="22"/>
      <w:szCs w:val="22"/>
    </w:rPr>
  </w:style>
  <w:style w:type="character" w:customStyle="1" w:styleId="TitleChar1">
    <w:name w:val="Title Char1"/>
    <w:link w:val="Title"/>
    <w:locked/>
    <w:rsid w:val="00551B34"/>
    <w:rPr>
      <w:rFonts w:ascii="Cambria" w:hAnsi="Cambria"/>
      <w:color w:val="17365D"/>
      <w:spacing w:val="5"/>
      <w:kern w:val="28"/>
      <w:sz w:val="52"/>
      <w:szCs w:val="52"/>
    </w:rPr>
  </w:style>
  <w:style w:type="character" w:styleId="SubtleEmphasis">
    <w:name w:val="Subtle Emphasis"/>
    <w:uiPriority w:val="19"/>
    <w:qFormat/>
    <w:rsid w:val="00551B34"/>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872851">
      <w:bodyDiv w:val="1"/>
      <w:marLeft w:val="0"/>
      <w:marRight w:val="0"/>
      <w:marTop w:val="0"/>
      <w:marBottom w:val="0"/>
      <w:divBdr>
        <w:top w:val="none" w:sz="0" w:space="0" w:color="auto"/>
        <w:left w:val="none" w:sz="0" w:space="0" w:color="auto"/>
        <w:bottom w:val="none" w:sz="0" w:space="0" w:color="auto"/>
        <w:right w:val="none" w:sz="0" w:space="0" w:color="auto"/>
      </w:divBdr>
      <w:divsChild>
        <w:div w:id="263459792">
          <w:marLeft w:val="0"/>
          <w:marRight w:val="0"/>
          <w:marTop w:val="0"/>
          <w:marBottom w:val="0"/>
          <w:divBdr>
            <w:top w:val="none" w:sz="0" w:space="0" w:color="auto"/>
            <w:left w:val="none" w:sz="0" w:space="0" w:color="auto"/>
            <w:bottom w:val="none" w:sz="0" w:space="0" w:color="auto"/>
            <w:right w:val="none" w:sz="0" w:space="0" w:color="auto"/>
          </w:divBdr>
        </w:div>
        <w:div w:id="758016728">
          <w:marLeft w:val="0"/>
          <w:marRight w:val="0"/>
          <w:marTop w:val="0"/>
          <w:marBottom w:val="0"/>
          <w:divBdr>
            <w:top w:val="none" w:sz="0" w:space="0" w:color="auto"/>
            <w:left w:val="none" w:sz="0" w:space="0" w:color="auto"/>
            <w:bottom w:val="none" w:sz="0" w:space="0" w:color="auto"/>
            <w:right w:val="none" w:sz="0" w:space="0" w:color="auto"/>
          </w:divBdr>
        </w:div>
      </w:divsChild>
    </w:div>
    <w:div w:id="811555113">
      <w:bodyDiv w:val="1"/>
      <w:marLeft w:val="0"/>
      <w:marRight w:val="0"/>
      <w:marTop w:val="0"/>
      <w:marBottom w:val="0"/>
      <w:divBdr>
        <w:top w:val="none" w:sz="0" w:space="0" w:color="auto"/>
        <w:left w:val="none" w:sz="0" w:space="0" w:color="auto"/>
        <w:bottom w:val="none" w:sz="0" w:space="0" w:color="auto"/>
        <w:right w:val="none" w:sz="0" w:space="0" w:color="auto"/>
      </w:divBdr>
      <w:divsChild>
        <w:div w:id="1325663477">
          <w:marLeft w:val="0"/>
          <w:marRight w:val="0"/>
          <w:marTop w:val="0"/>
          <w:marBottom w:val="0"/>
          <w:divBdr>
            <w:top w:val="none" w:sz="0" w:space="8" w:color="auto"/>
            <w:left w:val="none" w:sz="0" w:space="8" w:color="auto"/>
            <w:bottom w:val="none" w:sz="0" w:space="8" w:color="auto"/>
            <w:right w:val="none" w:sz="0" w:space="8" w:color="auto"/>
          </w:divBdr>
          <w:divsChild>
            <w:div w:id="1456604789">
              <w:marLeft w:val="0"/>
              <w:marRight w:val="0"/>
              <w:marTop w:val="0"/>
              <w:marBottom w:val="0"/>
              <w:divBdr>
                <w:top w:val="none" w:sz="0" w:space="0" w:color="auto"/>
                <w:left w:val="none" w:sz="0" w:space="0" w:color="auto"/>
                <w:bottom w:val="none" w:sz="0" w:space="0" w:color="auto"/>
                <w:right w:val="none" w:sz="0" w:space="0" w:color="auto"/>
              </w:divBdr>
              <w:divsChild>
                <w:div w:id="1357581996">
                  <w:marLeft w:val="0"/>
                  <w:marRight w:val="0"/>
                  <w:marTop w:val="0"/>
                  <w:marBottom w:val="0"/>
                  <w:divBdr>
                    <w:top w:val="none" w:sz="0" w:space="0" w:color="auto"/>
                    <w:left w:val="none" w:sz="0" w:space="0" w:color="auto"/>
                    <w:bottom w:val="none" w:sz="0" w:space="0" w:color="auto"/>
                    <w:right w:val="none" w:sz="0" w:space="0" w:color="auto"/>
                  </w:divBdr>
                  <w:divsChild>
                    <w:div w:id="81606051">
                      <w:marLeft w:val="0"/>
                      <w:marRight w:val="0"/>
                      <w:marTop w:val="0"/>
                      <w:marBottom w:val="0"/>
                      <w:divBdr>
                        <w:top w:val="none" w:sz="0" w:space="0" w:color="auto"/>
                        <w:left w:val="none" w:sz="0" w:space="0" w:color="auto"/>
                        <w:bottom w:val="none" w:sz="0" w:space="0" w:color="auto"/>
                        <w:right w:val="none" w:sz="0" w:space="0" w:color="auto"/>
                      </w:divBdr>
                    </w:div>
                    <w:div w:id="97336562">
                      <w:marLeft w:val="0"/>
                      <w:marRight w:val="0"/>
                      <w:marTop w:val="0"/>
                      <w:marBottom w:val="0"/>
                      <w:divBdr>
                        <w:top w:val="none" w:sz="0" w:space="0" w:color="auto"/>
                        <w:left w:val="none" w:sz="0" w:space="0" w:color="auto"/>
                        <w:bottom w:val="none" w:sz="0" w:space="0" w:color="auto"/>
                        <w:right w:val="none" w:sz="0" w:space="0" w:color="auto"/>
                      </w:divBdr>
                    </w:div>
                    <w:div w:id="98258769">
                      <w:marLeft w:val="0"/>
                      <w:marRight w:val="0"/>
                      <w:marTop w:val="0"/>
                      <w:marBottom w:val="0"/>
                      <w:divBdr>
                        <w:top w:val="none" w:sz="0" w:space="0" w:color="auto"/>
                        <w:left w:val="none" w:sz="0" w:space="0" w:color="auto"/>
                        <w:bottom w:val="none" w:sz="0" w:space="0" w:color="auto"/>
                        <w:right w:val="none" w:sz="0" w:space="0" w:color="auto"/>
                      </w:divBdr>
                    </w:div>
                    <w:div w:id="102458410">
                      <w:marLeft w:val="0"/>
                      <w:marRight w:val="0"/>
                      <w:marTop w:val="0"/>
                      <w:marBottom w:val="0"/>
                      <w:divBdr>
                        <w:top w:val="none" w:sz="0" w:space="0" w:color="auto"/>
                        <w:left w:val="none" w:sz="0" w:space="0" w:color="auto"/>
                        <w:bottom w:val="none" w:sz="0" w:space="0" w:color="auto"/>
                        <w:right w:val="none" w:sz="0" w:space="0" w:color="auto"/>
                      </w:divBdr>
                    </w:div>
                    <w:div w:id="105924628">
                      <w:marLeft w:val="0"/>
                      <w:marRight w:val="0"/>
                      <w:marTop w:val="0"/>
                      <w:marBottom w:val="0"/>
                      <w:divBdr>
                        <w:top w:val="none" w:sz="0" w:space="0" w:color="auto"/>
                        <w:left w:val="none" w:sz="0" w:space="0" w:color="auto"/>
                        <w:bottom w:val="none" w:sz="0" w:space="0" w:color="auto"/>
                        <w:right w:val="none" w:sz="0" w:space="0" w:color="auto"/>
                      </w:divBdr>
                    </w:div>
                    <w:div w:id="138692513">
                      <w:marLeft w:val="0"/>
                      <w:marRight w:val="0"/>
                      <w:marTop w:val="0"/>
                      <w:marBottom w:val="0"/>
                      <w:divBdr>
                        <w:top w:val="none" w:sz="0" w:space="0" w:color="auto"/>
                        <w:left w:val="none" w:sz="0" w:space="0" w:color="auto"/>
                        <w:bottom w:val="none" w:sz="0" w:space="0" w:color="auto"/>
                        <w:right w:val="none" w:sz="0" w:space="0" w:color="auto"/>
                      </w:divBdr>
                    </w:div>
                    <w:div w:id="250159486">
                      <w:marLeft w:val="0"/>
                      <w:marRight w:val="0"/>
                      <w:marTop w:val="0"/>
                      <w:marBottom w:val="0"/>
                      <w:divBdr>
                        <w:top w:val="none" w:sz="0" w:space="0" w:color="auto"/>
                        <w:left w:val="none" w:sz="0" w:space="0" w:color="auto"/>
                        <w:bottom w:val="none" w:sz="0" w:space="0" w:color="auto"/>
                        <w:right w:val="none" w:sz="0" w:space="0" w:color="auto"/>
                      </w:divBdr>
                    </w:div>
                    <w:div w:id="369842256">
                      <w:marLeft w:val="0"/>
                      <w:marRight w:val="0"/>
                      <w:marTop w:val="0"/>
                      <w:marBottom w:val="0"/>
                      <w:divBdr>
                        <w:top w:val="none" w:sz="0" w:space="0" w:color="auto"/>
                        <w:left w:val="none" w:sz="0" w:space="0" w:color="auto"/>
                        <w:bottom w:val="none" w:sz="0" w:space="0" w:color="auto"/>
                        <w:right w:val="none" w:sz="0" w:space="0" w:color="auto"/>
                      </w:divBdr>
                    </w:div>
                    <w:div w:id="387145903">
                      <w:marLeft w:val="0"/>
                      <w:marRight w:val="0"/>
                      <w:marTop w:val="0"/>
                      <w:marBottom w:val="0"/>
                      <w:divBdr>
                        <w:top w:val="none" w:sz="0" w:space="0" w:color="auto"/>
                        <w:left w:val="none" w:sz="0" w:space="0" w:color="auto"/>
                        <w:bottom w:val="none" w:sz="0" w:space="0" w:color="auto"/>
                        <w:right w:val="none" w:sz="0" w:space="0" w:color="auto"/>
                      </w:divBdr>
                    </w:div>
                    <w:div w:id="408624956">
                      <w:marLeft w:val="0"/>
                      <w:marRight w:val="0"/>
                      <w:marTop w:val="0"/>
                      <w:marBottom w:val="0"/>
                      <w:divBdr>
                        <w:top w:val="none" w:sz="0" w:space="0" w:color="auto"/>
                        <w:left w:val="none" w:sz="0" w:space="0" w:color="auto"/>
                        <w:bottom w:val="none" w:sz="0" w:space="0" w:color="auto"/>
                        <w:right w:val="none" w:sz="0" w:space="0" w:color="auto"/>
                      </w:divBdr>
                    </w:div>
                    <w:div w:id="414667778">
                      <w:marLeft w:val="0"/>
                      <w:marRight w:val="0"/>
                      <w:marTop w:val="0"/>
                      <w:marBottom w:val="0"/>
                      <w:divBdr>
                        <w:top w:val="none" w:sz="0" w:space="0" w:color="auto"/>
                        <w:left w:val="none" w:sz="0" w:space="0" w:color="auto"/>
                        <w:bottom w:val="none" w:sz="0" w:space="0" w:color="auto"/>
                        <w:right w:val="none" w:sz="0" w:space="0" w:color="auto"/>
                      </w:divBdr>
                    </w:div>
                    <w:div w:id="445273017">
                      <w:marLeft w:val="0"/>
                      <w:marRight w:val="0"/>
                      <w:marTop w:val="0"/>
                      <w:marBottom w:val="0"/>
                      <w:divBdr>
                        <w:top w:val="none" w:sz="0" w:space="0" w:color="auto"/>
                        <w:left w:val="none" w:sz="0" w:space="0" w:color="auto"/>
                        <w:bottom w:val="none" w:sz="0" w:space="0" w:color="auto"/>
                        <w:right w:val="none" w:sz="0" w:space="0" w:color="auto"/>
                      </w:divBdr>
                    </w:div>
                    <w:div w:id="514266976">
                      <w:marLeft w:val="0"/>
                      <w:marRight w:val="0"/>
                      <w:marTop w:val="0"/>
                      <w:marBottom w:val="0"/>
                      <w:divBdr>
                        <w:top w:val="none" w:sz="0" w:space="0" w:color="auto"/>
                        <w:left w:val="none" w:sz="0" w:space="0" w:color="auto"/>
                        <w:bottom w:val="none" w:sz="0" w:space="0" w:color="auto"/>
                        <w:right w:val="none" w:sz="0" w:space="0" w:color="auto"/>
                      </w:divBdr>
                    </w:div>
                    <w:div w:id="550045546">
                      <w:marLeft w:val="0"/>
                      <w:marRight w:val="0"/>
                      <w:marTop w:val="0"/>
                      <w:marBottom w:val="0"/>
                      <w:divBdr>
                        <w:top w:val="none" w:sz="0" w:space="0" w:color="auto"/>
                        <w:left w:val="none" w:sz="0" w:space="0" w:color="auto"/>
                        <w:bottom w:val="none" w:sz="0" w:space="0" w:color="auto"/>
                        <w:right w:val="none" w:sz="0" w:space="0" w:color="auto"/>
                      </w:divBdr>
                    </w:div>
                    <w:div w:id="591355661">
                      <w:marLeft w:val="0"/>
                      <w:marRight w:val="0"/>
                      <w:marTop w:val="0"/>
                      <w:marBottom w:val="0"/>
                      <w:divBdr>
                        <w:top w:val="none" w:sz="0" w:space="0" w:color="auto"/>
                        <w:left w:val="none" w:sz="0" w:space="0" w:color="auto"/>
                        <w:bottom w:val="none" w:sz="0" w:space="0" w:color="auto"/>
                        <w:right w:val="none" w:sz="0" w:space="0" w:color="auto"/>
                      </w:divBdr>
                    </w:div>
                    <w:div w:id="664166676">
                      <w:marLeft w:val="0"/>
                      <w:marRight w:val="0"/>
                      <w:marTop w:val="0"/>
                      <w:marBottom w:val="0"/>
                      <w:divBdr>
                        <w:top w:val="none" w:sz="0" w:space="0" w:color="auto"/>
                        <w:left w:val="none" w:sz="0" w:space="0" w:color="auto"/>
                        <w:bottom w:val="none" w:sz="0" w:space="0" w:color="auto"/>
                        <w:right w:val="none" w:sz="0" w:space="0" w:color="auto"/>
                      </w:divBdr>
                    </w:div>
                    <w:div w:id="675500196">
                      <w:marLeft w:val="0"/>
                      <w:marRight w:val="0"/>
                      <w:marTop w:val="0"/>
                      <w:marBottom w:val="0"/>
                      <w:divBdr>
                        <w:top w:val="none" w:sz="0" w:space="0" w:color="auto"/>
                        <w:left w:val="none" w:sz="0" w:space="0" w:color="auto"/>
                        <w:bottom w:val="none" w:sz="0" w:space="0" w:color="auto"/>
                        <w:right w:val="none" w:sz="0" w:space="0" w:color="auto"/>
                      </w:divBdr>
                    </w:div>
                    <w:div w:id="771365914">
                      <w:marLeft w:val="0"/>
                      <w:marRight w:val="0"/>
                      <w:marTop w:val="0"/>
                      <w:marBottom w:val="0"/>
                      <w:divBdr>
                        <w:top w:val="none" w:sz="0" w:space="0" w:color="auto"/>
                        <w:left w:val="none" w:sz="0" w:space="0" w:color="auto"/>
                        <w:bottom w:val="none" w:sz="0" w:space="0" w:color="auto"/>
                        <w:right w:val="none" w:sz="0" w:space="0" w:color="auto"/>
                      </w:divBdr>
                    </w:div>
                    <w:div w:id="824053448">
                      <w:marLeft w:val="0"/>
                      <w:marRight w:val="0"/>
                      <w:marTop w:val="0"/>
                      <w:marBottom w:val="0"/>
                      <w:divBdr>
                        <w:top w:val="none" w:sz="0" w:space="0" w:color="auto"/>
                        <w:left w:val="none" w:sz="0" w:space="0" w:color="auto"/>
                        <w:bottom w:val="none" w:sz="0" w:space="0" w:color="auto"/>
                        <w:right w:val="none" w:sz="0" w:space="0" w:color="auto"/>
                      </w:divBdr>
                    </w:div>
                    <w:div w:id="951938790">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34692247">
                      <w:marLeft w:val="0"/>
                      <w:marRight w:val="0"/>
                      <w:marTop w:val="0"/>
                      <w:marBottom w:val="0"/>
                      <w:divBdr>
                        <w:top w:val="none" w:sz="0" w:space="0" w:color="auto"/>
                        <w:left w:val="none" w:sz="0" w:space="0" w:color="auto"/>
                        <w:bottom w:val="none" w:sz="0" w:space="0" w:color="auto"/>
                        <w:right w:val="none" w:sz="0" w:space="0" w:color="auto"/>
                      </w:divBdr>
                    </w:div>
                    <w:div w:id="1074082918">
                      <w:marLeft w:val="0"/>
                      <w:marRight w:val="0"/>
                      <w:marTop w:val="0"/>
                      <w:marBottom w:val="0"/>
                      <w:divBdr>
                        <w:top w:val="none" w:sz="0" w:space="0" w:color="auto"/>
                        <w:left w:val="none" w:sz="0" w:space="0" w:color="auto"/>
                        <w:bottom w:val="none" w:sz="0" w:space="0" w:color="auto"/>
                        <w:right w:val="none" w:sz="0" w:space="0" w:color="auto"/>
                      </w:divBdr>
                    </w:div>
                    <w:div w:id="1250964885">
                      <w:marLeft w:val="0"/>
                      <w:marRight w:val="0"/>
                      <w:marTop w:val="0"/>
                      <w:marBottom w:val="0"/>
                      <w:divBdr>
                        <w:top w:val="none" w:sz="0" w:space="0" w:color="auto"/>
                        <w:left w:val="none" w:sz="0" w:space="0" w:color="auto"/>
                        <w:bottom w:val="none" w:sz="0" w:space="0" w:color="auto"/>
                        <w:right w:val="none" w:sz="0" w:space="0" w:color="auto"/>
                      </w:divBdr>
                    </w:div>
                    <w:div w:id="1285381964">
                      <w:marLeft w:val="0"/>
                      <w:marRight w:val="0"/>
                      <w:marTop w:val="0"/>
                      <w:marBottom w:val="0"/>
                      <w:divBdr>
                        <w:top w:val="none" w:sz="0" w:space="0" w:color="auto"/>
                        <w:left w:val="none" w:sz="0" w:space="0" w:color="auto"/>
                        <w:bottom w:val="none" w:sz="0" w:space="0" w:color="auto"/>
                        <w:right w:val="none" w:sz="0" w:space="0" w:color="auto"/>
                      </w:divBdr>
                    </w:div>
                    <w:div w:id="1322468413">
                      <w:marLeft w:val="0"/>
                      <w:marRight w:val="0"/>
                      <w:marTop w:val="0"/>
                      <w:marBottom w:val="0"/>
                      <w:divBdr>
                        <w:top w:val="none" w:sz="0" w:space="0" w:color="auto"/>
                        <w:left w:val="none" w:sz="0" w:space="0" w:color="auto"/>
                        <w:bottom w:val="none" w:sz="0" w:space="0" w:color="auto"/>
                        <w:right w:val="none" w:sz="0" w:space="0" w:color="auto"/>
                      </w:divBdr>
                    </w:div>
                    <w:div w:id="1378771576">
                      <w:marLeft w:val="0"/>
                      <w:marRight w:val="0"/>
                      <w:marTop w:val="0"/>
                      <w:marBottom w:val="0"/>
                      <w:divBdr>
                        <w:top w:val="none" w:sz="0" w:space="0" w:color="auto"/>
                        <w:left w:val="none" w:sz="0" w:space="0" w:color="auto"/>
                        <w:bottom w:val="none" w:sz="0" w:space="0" w:color="auto"/>
                        <w:right w:val="none" w:sz="0" w:space="0" w:color="auto"/>
                      </w:divBdr>
                    </w:div>
                    <w:div w:id="1473908640">
                      <w:marLeft w:val="0"/>
                      <w:marRight w:val="0"/>
                      <w:marTop w:val="0"/>
                      <w:marBottom w:val="0"/>
                      <w:divBdr>
                        <w:top w:val="none" w:sz="0" w:space="0" w:color="auto"/>
                        <w:left w:val="none" w:sz="0" w:space="0" w:color="auto"/>
                        <w:bottom w:val="none" w:sz="0" w:space="0" w:color="auto"/>
                        <w:right w:val="none" w:sz="0" w:space="0" w:color="auto"/>
                      </w:divBdr>
                    </w:div>
                    <w:div w:id="1533222952">
                      <w:marLeft w:val="0"/>
                      <w:marRight w:val="0"/>
                      <w:marTop w:val="0"/>
                      <w:marBottom w:val="0"/>
                      <w:divBdr>
                        <w:top w:val="none" w:sz="0" w:space="0" w:color="auto"/>
                        <w:left w:val="none" w:sz="0" w:space="0" w:color="auto"/>
                        <w:bottom w:val="none" w:sz="0" w:space="0" w:color="auto"/>
                        <w:right w:val="none" w:sz="0" w:space="0" w:color="auto"/>
                      </w:divBdr>
                    </w:div>
                    <w:div w:id="1600914499">
                      <w:marLeft w:val="0"/>
                      <w:marRight w:val="0"/>
                      <w:marTop w:val="0"/>
                      <w:marBottom w:val="0"/>
                      <w:divBdr>
                        <w:top w:val="none" w:sz="0" w:space="0" w:color="auto"/>
                        <w:left w:val="none" w:sz="0" w:space="0" w:color="auto"/>
                        <w:bottom w:val="none" w:sz="0" w:space="0" w:color="auto"/>
                        <w:right w:val="none" w:sz="0" w:space="0" w:color="auto"/>
                      </w:divBdr>
                    </w:div>
                    <w:div w:id="1816415458">
                      <w:marLeft w:val="0"/>
                      <w:marRight w:val="0"/>
                      <w:marTop w:val="0"/>
                      <w:marBottom w:val="0"/>
                      <w:divBdr>
                        <w:top w:val="none" w:sz="0" w:space="0" w:color="auto"/>
                        <w:left w:val="none" w:sz="0" w:space="0" w:color="auto"/>
                        <w:bottom w:val="none" w:sz="0" w:space="0" w:color="auto"/>
                        <w:right w:val="none" w:sz="0" w:space="0" w:color="auto"/>
                      </w:divBdr>
                    </w:div>
                    <w:div w:id="1849365782">
                      <w:marLeft w:val="0"/>
                      <w:marRight w:val="0"/>
                      <w:marTop w:val="0"/>
                      <w:marBottom w:val="0"/>
                      <w:divBdr>
                        <w:top w:val="none" w:sz="0" w:space="0" w:color="auto"/>
                        <w:left w:val="none" w:sz="0" w:space="0" w:color="auto"/>
                        <w:bottom w:val="none" w:sz="0" w:space="0" w:color="auto"/>
                        <w:right w:val="none" w:sz="0" w:space="0" w:color="auto"/>
                      </w:divBdr>
                    </w:div>
                    <w:div w:id="1935046648">
                      <w:marLeft w:val="0"/>
                      <w:marRight w:val="0"/>
                      <w:marTop w:val="0"/>
                      <w:marBottom w:val="0"/>
                      <w:divBdr>
                        <w:top w:val="none" w:sz="0" w:space="0" w:color="auto"/>
                        <w:left w:val="none" w:sz="0" w:space="0" w:color="auto"/>
                        <w:bottom w:val="none" w:sz="0" w:space="0" w:color="auto"/>
                        <w:right w:val="none" w:sz="0" w:space="0" w:color="auto"/>
                      </w:divBdr>
                    </w:div>
                    <w:div w:id="1975675555">
                      <w:marLeft w:val="0"/>
                      <w:marRight w:val="0"/>
                      <w:marTop w:val="0"/>
                      <w:marBottom w:val="0"/>
                      <w:divBdr>
                        <w:top w:val="none" w:sz="0" w:space="0" w:color="auto"/>
                        <w:left w:val="none" w:sz="0" w:space="0" w:color="auto"/>
                        <w:bottom w:val="none" w:sz="0" w:space="0" w:color="auto"/>
                        <w:right w:val="none" w:sz="0" w:space="0" w:color="auto"/>
                      </w:divBdr>
                    </w:div>
                    <w:div w:id="2069768004">
                      <w:marLeft w:val="0"/>
                      <w:marRight w:val="0"/>
                      <w:marTop w:val="0"/>
                      <w:marBottom w:val="0"/>
                      <w:divBdr>
                        <w:top w:val="none" w:sz="0" w:space="0" w:color="auto"/>
                        <w:left w:val="none" w:sz="0" w:space="0" w:color="auto"/>
                        <w:bottom w:val="none" w:sz="0" w:space="0" w:color="auto"/>
                        <w:right w:val="none" w:sz="0" w:space="0" w:color="auto"/>
                      </w:divBdr>
                    </w:div>
                    <w:div w:id="2120761316">
                      <w:marLeft w:val="0"/>
                      <w:marRight w:val="0"/>
                      <w:marTop w:val="0"/>
                      <w:marBottom w:val="0"/>
                      <w:divBdr>
                        <w:top w:val="none" w:sz="0" w:space="0" w:color="auto"/>
                        <w:left w:val="none" w:sz="0" w:space="0" w:color="auto"/>
                        <w:bottom w:val="none" w:sz="0" w:space="0" w:color="auto"/>
                        <w:right w:val="none" w:sz="0" w:space="0" w:color="auto"/>
                      </w:divBdr>
                    </w:div>
                    <w:div w:id="2134325322">
                      <w:marLeft w:val="0"/>
                      <w:marRight w:val="0"/>
                      <w:marTop w:val="0"/>
                      <w:marBottom w:val="0"/>
                      <w:divBdr>
                        <w:top w:val="none" w:sz="0" w:space="0" w:color="auto"/>
                        <w:left w:val="none" w:sz="0" w:space="0" w:color="auto"/>
                        <w:bottom w:val="none" w:sz="0" w:space="0" w:color="auto"/>
                        <w:right w:val="none" w:sz="0" w:space="0" w:color="auto"/>
                      </w:divBdr>
                    </w:div>
                    <w:div w:id="21384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91224">
      <w:bodyDiv w:val="1"/>
      <w:marLeft w:val="0"/>
      <w:marRight w:val="0"/>
      <w:marTop w:val="0"/>
      <w:marBottom w:val="0"/>
      <w:divBdr>
        <w:top w:val="none" w:sz="0" w:space="0" w:color="auto"/>
        <w:left w:val="none" w:sz="0" w:space="0" w:color="auto"/>
        <w:bottom w:val="none" w:sz="0" w:space="0" w:color="auto"/>
        <w:right w:val="none" w:sz="0" w:space="0" w:color="auto"/>
      </w:divBdr>
    </w:div>
    <w:div w:id="21216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46999-7891-4C73-B74F-952E0999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98</Words>
  <Characters>559</Characters>
  <Application>Microsoft Office Word</Application>
  <DocSecurity>0</DocSecurity>
  <Lines>4</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Patient-Centered Medical Homes Item List</vt:lpstr>
      <vt:lpstr> Patient-Centered Medical Homes Item List</vt:lpstr>
    </vt:vector>
  </TitlesOfParts>
  <Company>Home</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Patient-Centered Medical Homes Item List</dc:title>
  <dc:creator>Home</dc:creator>
  <cp:lastModifiedBy>Stacy</cp:lastModifiedBy>
  <cp:revision>3</cp:revision>
  <cp:lastPrinted>2017-02-28T18:57:00Z</cp:lastPrinted>
  <dcterms:created xsi:type="dcterms:W3CDTF">2018-02-12T21:24:00Z</dcterms:created>
  <dcterms:modified xsi:type="dcterms:W3CDTF">2018-02-12T21:40:00Z</dcterms:modified>
</cp:coreProperties>
</file>