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D59F8" w14:textId="77777777" w:rsidR="004E015F" w:rsidRDefault="004E015F">
      <w:r w:rsidRPr="004E015F">
        <w:t>https://catalog.nidcr.nih.gov/OrderPublications/default.aspx#NR-26</w:t>
      </w:r>
      <w:bookmarkStart w:id="0" w:name="_GoBack"/>
      <w:bookmarkEnd w:id="0"/>
    </w:p>
    <w:sectPr w:rsidR="004E0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15F"/>
    <w:rsid w:val="004E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60A5B"/>
  <w15:chartTrackingRefBased/>
  <w15:docId w15:val="{C1B09A41-DE30-438D-8A4A-C600A17EA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Spencer</dc:creator>
  <cp:keywords/>
  <dc:description/>
  <cp:lastModifiedBy>Allison Spencer</cp:lastModifiedBy>
  <cp:revision>1</cp:revision>
  <dcterms:created xsi:type="dcterms:W3CDTF">2018-04-24T14:50:00Z</dcterms:created>
  <dcterms:modified xsi:type="dcterms:W3CDTF">2018-04-24T14:51:00Z</dcterms:modified>
</cp:coreProperties>
</file>