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E089C" w14:textId="306367D2" w:rsidR="00C44E59" w:rsidRPr="00E946F0" w:rsidRDefault="00363645" w:rsidP="00363645">
      <w:pPr>
        <w:jc w:val="center"/>
        <w:rPr>
          <w:rFonts w:cstheme="minorHAnsi"/>
        </w:rPr>
      </w:pPr>
      <w:r w:rsidRPr="00E946F0">
        <w:rPr>
          <w:rFonts w:cstheme="minorHAnsi"/>
          <w:b/>
          <w:bCs/>
        </w:rPr>
        <w:t>Project Plan: Agent-Based Modelling of Economic Systems</w:t>
      </w:r>
    </w:p>
    <w:p w14:paraId="7092A96B" w14:textId="798459C7" w:rsidR="00363645" w:rsidRPr="00E946F0" w:rsidRDefault="00363645" w:rsidP="00363645">
      <w:pPr>
        <w:jc w:val="center"/>
        <w:rPr>
          <w:rFonts w:cstheme="minorHAnsi"/>
        </w:rPr>
      </w:pPr>
      <w:r w:rsidRPr="00E946F0">
        <w:rPr>
          <w:rFonts w:cstheme="minorHAnsi"/>
        </w:rPr>
        <w:t>Fall 2019 – Spring 2020</w:t>
      </w:r>
    </w:p>
    <w:p w14:paraId="6575288B" w14:textId="5AA14312" w:rsidR="00363645" w:rsidRPr="00E946F0" w:rsidRDefault="00363645" w:rsidP="00363645">
      <w:pPr>
        <w:jc w:val="center"/>
        <w:rPr>
          <w:rFonts w:cstheme="minorHAnsi"/>
        </w:rPr>
      </w:pPr>
    </w:p>
    <w:p w14:paraId="7796FCED" w14:textId="1F46058D" w:rsidR="00363645" w:rsidRPr="00E946F0" w:rsidRDefault="00363645" w:rsidP="00363645">
      <w:pPr>
        <w:rPr>
          <w:rFonts w:cstheme="minorHAnsi"/>
          <w:i/>
          <w:iCs/>
          <w:u w:val="single"/>
        </w:rPr>
      </w:pPr>
      <w:r w:rsidRPr="00E946F0">
        <w:rPr>
          <w:rFonts w:cstheme="minorHAnsi"/>
          <w:i/>
          <w:iCs/>
          <w:u w:val="single"/>
        </w:rPr>
        <w:t>Research Team</w:t>
      </w:r>
    </w:p>
    <w:p w14:paraId="5C4FAC24" w14:textId="778BCA93" w:rsidR="00363645" w:rsidRPr="00E946F0" w:rsidRDefault="00363645" w:rsidP="00363645">
      <w:pPr>
        <w:rPr>
          <w:rFonts w:cstheme="minorHAnsi"/>
        </w:rPr>
      </w:pPr>
    </w:p>
    <w:p w14:paraId="48E76003" w14:textId="782367EF" w:rsidR="00363645" w:rsidRPr="00E946F0" w:rsidRDefault="00363645" w:rsidP="00363645">
      <w:pPr>
        <w:rPr>
          <w:rFonts w:cstheme="minorHAnsi"/>
        </w:rPr>
      </w:pPr>
      <w:r w:rsidRPr="00E946F0">
        <w:rPr>
          <w:rFonts w:cstheme="minorHAnsi"/>
        </w:rPr>
        <w:t>Dr. Barry Sopher, Faculty Member (sopher@economics.rutgers.edu)</w:t>
      </w:r>
    </w:p>
    <w:p w14:paraId="52FFEDFE" w14:textId="107C797C" w:rsidR="00363645" w:rsidRPr="00E946F0" w:rsidRDefault="00363645" w:rsidP="00363645">
      <w:pPr>
        <w:rPr>
          <w:rFonts w:cstheme="minorHAnsi"/>
        </w:rPr>
      </w:pPr>
      <w:r w:rsidRPr="00E946F0">
        <w:rPr>
          <w:rFonts w:cstheme="minorHAnsi"/>
        </w:rPr>
        <w:t xml:space="preserve">Himesh Buch, </w:t>
      </w:r>
      <w:proofErr w:type="spellStart"/>
      <w:r w:rsidRPr="00E946F0">
        <w:rPr>
          <w:rFonts w:cstheme="minorHAnsi"/>
        </w:rPr>
        <w:t>Aresty</w:t>
      </w:r>
      <w:proofErr w:type="spellEnd"/>
      <w:r w:rsidRPr="00E946F0">
        <w:rPr>
          <w:rFonts w:cstheme="minorHAnsi"/>
        </w:rPr>
        <w:t xml:space="preserve"> Research Assistant (</w:t>
      </w:r>
      <w:r w:rsidR="00904513" w:rsidRPr="00E946F0">
        <w:rPr>
          <w:rFonts w:cstheme="minorHAnsi"/>
        </w:rPr>
        <w:t>hnb17@scarletmail.rutgers.edu</w:t>
      </w:r>
      <w:r w:rsidRPr="00E946F0">
        <w:rPr>
          <w:rFonts w:cstheme="minorHAnsi"/>
        </w:rPr>
        <w:t>)</w:t>
      </w:r>
    </w:p>
    <w:p w14:paraId="0B89C027" w14:textId="0C8F4665" w:rsidR="00363645" w:rsidRPr="00E946F0" w:rsidRDefault="00363645" w:rsidP="00363645">
      <w:pPr>
        <w:rPr>
          <w:rFonts w:cstheme="minorHAnsi"/>
        </w:rPr>
      </w:pPr>
    </w:p>
    <w:p w14:paraId="6F8C41B1" w14:textId="13D08ACF" w:rsidR="00363645" w:rsidRPr="00E946F0" w:rsidRDefault="00363645" w:rsidP="00363645">
      <w:pPr>
        <w:rPr>
          <w:rFonts w:cstheme="minorHAnsi"/>
          <w:i/>
          <w:iCs/>
          <w:u w:val="single"/>
        </w:rPr>
      </w:pPr>
      <w:r w:rsidRPr="00E946F0">
        <w:rPr>
          <w:rFonts w:cstheme="minorHAnsi"/>
          <w:i/>
          <w:iCs/>
          <w:u w:val="single"/>
        </w:rPr>
        <w:t>Learning Goals</w:t>
      </w:r>
    </w:p>
    <w:p w14:paraId="4269DF78" w14:textId="72AEE83D" w:rsidR="00363645" w:rsidRPr="00E946F0" w:rsidRDefault="00363645" w:rsidP="00363645">
      <w:pPr>
        <w:rPr>
          <w:rFonts w:cstheme="minorHAnsi"/>
        </w:rPr>
      </w:pPr>
    </w:p>
    <w:p w14:paraId="3B1070B5" w14:textId="16E78A98" w:rsidR="00363645" w:rsidRPr="00E946F0" w:rsidRDefault="00363645" w:rsidP="00363645">
      <w:pPr>
        <w:rPr>
          <w:rFonts w:cstheme="minorHAnsi"/>
          <w:b/>
          <w:bCs/>
        </w:rPr>
      </w:pPr>
      <w:r w:rsidRPr="00E946F0">
        <w:rPr>
          <w:rFonts w:cstheme="minorHAnsi"/>
          <w:b/>
          <w:bCs/>
        </w:rPr>
        <w:t>Broad goals for the Aresty Research Assistant Program</w:t>
      </w:r>
    </w:p>
    <w:p w14:paraId="4BBCAC21" w14:textId="348F6DF6" w:rsidR="00363645" w:rsidRPr="00E946F0" w:rsidRDefault="00363645" w:rsidP="00363645">
      <w:pPr>
        <w:pStyle w:val="ListParagraph"/>
        <w:numPr>
          <w:ilvl w:val="0"/>
          <w:numId w:val="2"/>
        </w:numPr>
        <w:rPr>
          <w:rFonts w:cstheme="minorHAnsi"/>
          <w:b/>
          <w:bCs/>
        </w:rPr>
      </w:pPr>
      <w:r w:rsidRPr="00E946F0">
        <w:rPr>
          <w:rFonts w:cstheme="minorHAnsi"/>
        </w:rPr>
        <w:t>Develop</w:t>
      </w:r>
      <w:r w:rsidR="00AE283D" w:rsidRPr="00E946F0">
        <w:rPr>
          <w:rFonts w:cstheme="minorHAnsi"/>
        </w:rPr>
        <w:t xml:space="preserve"> general collaborative and problem-solving skills in a research environment</w:t>
      </w:r>
    </w:p>
    <w:p w14:paraId="1EA07CA5" w14:textId="616D0E45" w:rsidR="00363645" w:rsidRPr="00E946F0" w:rsidRDefault="00AE283D" w:rsidP="00363645">
      <w:pPr>
        <w:pStyle w:val="ListParagraph"/>
        <w:numPr>
          <w:ilvl w:val="0"/>
          <w:numId w:val="2"/>
        </w:numPr>
        <w:rPr>
          <w:rFonts w:cstheme="minorHAnsi"/>
          <w:b/>
          <w:bCs/>
        </w:rPr>
      </w:pPr>
      <w:r w:rsidRPr="00E946F0">
        <w:rPr>
          <w:rFonts w:cstheme="minorHAnsi"/>
        </w:rPr>
        <w:t>Acquire soft skills relating to presentation and learn how to properly present research depending on the audience</w:t>
      </w:r>
    </w:p>
    <w:p w14:paraId="57594BF9" w14:textId="2D310AE5" w:rsidR="00363645" w:rsidRPr="00654E61" w:rsidRDefault="00AE283D" w:rsidP="00363645">
      <w:pPr>
        <w:pStyle w:val="ListParagraph"/>
        <w:numPr>
          <w:ilvl w:val="0"/>
          <w:numId w:val="2"/>
        </w:numPr>
        <w:rPr>
          <w:rFonts w:cstheme="minorHAnsi"/>
          <w:b/>
          <w:bCs/>
        </w:rPr>
      </w:pPr>
      <w:r w:rsidRPr="00E946F0">
        <w:rPr>
          <w:rFonts w:cstheme="minorHAnsi"/>
        </w:rPr>
        <w:t>Become acquainted with the casual research environment and gain exposure to a variety of research-related activities and behaviors</w:t>
      </w:r>
    </w:p>
    <w:p w14:paraId="4D7BCBF2" w14:textId="77777777" w:rsidR="00654E61" w:rsidRPr="00E946F0" w:rsidRDefault="00654E61" w:rsidP="00654E61">
      <w:pPr>
        <w:pStyle w:val="ListParagraph"/>
        <w:rPr>
          <w:rFonts w:cstheme="minorHAnsi"/>
          <w:b/>
          <w:bCs/>
        </w:rPr>
      </w:pPr>
      <w:bookmarkStart w:id="0" w:name="_GoBack"/>
      <w:bookmarkEnd w:id="0"/>
    </w:p>
    <w:p w14:paraId="0C17302E" w14:textId="279F8153" w:rsidR="00654E61" w:rsidRPr="00E946F0" w:rsidRDefault="00363645" w:rsidP="00363645">
      <w:pPr>
        <w:rPr>
          <w:rFonts w:cstheme="minorHAnsi"/>
          <w:b/>
          <w:bCs/>
        </w:rPr>
      </w:pPr>
      <w:r w:rsidRPr="00E946F0">
        <w:rPr>
          <w:rFonts w:cstheme="minorHAnsi"/>
          <w:b/>
          <w:bCs/>
        </w:rPr>
        <w:t>Specific Goals for this Project</w:t>
      </w:r>
    </w:p>
    <w:p w14:paraId="4E773771" w14:textId="3A8F767D" w:rsidR="00363645" w:rsidRPr="00E946F0" w:rsidRDefault="00AE283D" w:rsidP="00363645">
      <w:pPr>
        <w:pStyle w:val="ListParagraph"/>
        <w:numPr>
          <w:ilvl w:val="0"/>
          <w:numId w:val="3"/>
        </w:numPr>
        <w:rPr>
          <w:rFonts w:cstheme="minorHAnsi"/>
          <w:b/>
          <w:bCs/>
        </w:rPr>
      </w:pPr>
      <w:r w:rsidRPr="00E946F0">
        <w:rPr>
          <w:rFonts w:cstheme="minorHAnsi"/>
        </w:rPr>
        <w:t>Gain specific technical skills related to experiment design and economic analysis</w:t>
      </w:r>
    </w:p>
    <w:p w14:paraId="2CC179C5" w14:textId="5ED353E9" w:rsidR="00033CC5" w:rsidRPr="00E946F0" w:rsidRDefault="00033CC5" w:rsidP="00033CC5">
      <w:pPr>
        <w:pStyle w:val="ListParagraph"/>
        <w:numPr>
          <w:ilvl w:val="0"/>
          <w:numId w:val="3"/>
        </w:numPr>
        <w:rPr>
          <w:rFonts w:cstheme="minorHAnsi"/>
          <w:b/>
          <w:bCs/>
        </w:rPr>
      </w:pPr>
      <w:r w:rsidRPr="00E946F0">
        <w:rPr>
          <w:rFonts w:cstheme="minorHAnsi"/>
        </w:rPr>
        <w:t>Examine different models that can help to explore the nature of intertemporal and risk preferences</w:t>
      </w:r>
      <w:r w:rsidR="00A21262" w:rsidRPr="00E946F0">
        <w:rPr>
          <w:rFonts w:cstheme="minorHAnsi"/>
        </w:rPr>
        <w:t>.</w:t>
      </w:r>
    </w:p>
    <w:p w14:paraId="55387C4D" w14:textId="7E174C34" w:rsidR="00363645" w:rsidRPr="00E946F0" w:rsidRDefault="00363645" w:rsidP="00363645">
      <w:pPr>
        <w:pStyle w:val="ListParagraph"/>
        <w:numPr>
          <w:ilvl w:val="0"/>
          <w:numId w:val="3"/>
        </w:numPr>
        <w:rPr>
          <w:rFonts w:cstheme="minorHAnsi"/>
          <w:b/>
          <w:bCs/>
        </w:rPr>
      </w:pPr>
      <w:r w:rsidRPr="00E946F0">
        <w:rPr>
          <w:rFonts w:cstheme="minorHAnsi"/>
        </w:rPr>
        <w:t>Develop</w:t>
      </w:r>
      <w:r w:rsidR="00AE283D" w:rsidRPr="00E946F0">
        <w:rPr>
          <w:rFonts w:cstheme="minorHAnsi"/>
        </w:rPr>
        <w:t xml:space="preserve"> multiple research experiments to explore </w:t>
      </w:r>
      <w:r w:rsidR="00A21262" w:rsidRPr="00E946F0">
        <w:rPr>
          <w:rFonts w:cstheme="minorHAnsi"/>
        </w:rPr>
        <w:t xml:space="preserve">decision making when subjects experience </w:t>
      </w:r>
      <w:r w:rsidR="00AE283D" w:rsidRPr="00E946F0">
        <w:rPr>
          <w:rFonts w:cstheme="minorHAnsi"/>
        </w:rPr>
        <w:t xml:space="preserve">different types of growth rates, </w:t>
      </w:r>
      <w:r w:rsidR="00A21262" w:rsidRPr="00E946F0">
        <w:rPr>
          <w:rFonts w:cstheme="minorHAnsi"/>
        </w:rPr>
        <w:t xml:space="preserve">different timing of payoffs, and </w:t>
      </w:r>
      <w:r w:rsidR="00AE283D" w:rsidRPr="00E946F0">
        <w:rPr>
          <w:rFonts w:cstheme="minorHAnsi"/>
        </w:rPr>
        <w:t>uncertainty</w:t>
      </w:r>
      <w:r w:rsidR="00A21262" w:rsidRPr="00E946F0">
        <w:rPr>
          <w:rFonts w:cstheme="minorHAnsi"/>
        </w:rPr>
        <w:t>.</w:t>
      </w:r>
    </w:p>
    <w:p w14:paraId="44B47BBE" w14:textId="6C46F692" w:rsidR="00363645" w:rsidRPr="00E946F0" w:rsidRDefault="00AE283D" w:rsidP="00363645">
      <w:pPr>
        <w:pStyle w:val="ListParagraph"/>
        <w:numPr>
          <w:ilvl w:val="0"/>
          <w:numId w:val="3"/>
        </w:numPr>
        <w:rPr>
          <w:rFonts w:cstheme="minorHAnsi"/>
          <w:b/>
          <w:bCs/>
        </w:rPr>
      </w:pPr>
      <w:r w:rsidRPr="00E946F0">
        <w:rPr>
          <w:rFonts w:cstheme="minorHAnsi"/>
        </w:rPr>
        <w:t xml:space="preserve">Perform analysis and generate results based upon the performance of </w:t>
      </w:r>
      <w:r w:rsidR="00033CC5" w:rsidRPr="00E946F0">
        <w:rPr>
          <w:rFonts w:cstheme="minorHAnsi"/>
        </w:rPr>
        <w:t>agents</w:t>
      </w:r>
      <w:r w:rsidRPr="00E946F0">
        <w:rPr>
          <w:rFonts w:cstheme="minorHAnsi"/>
        </w:rPr>
        <w:t xml:space="preserve"> in the experiment</w:t>
      </w:r>
      <w:r w:rsidR="00A21262" w:rsidRPr="00E946F0">
        <w:rPr>
          <w:rFonts w:cstheme="minorHAnsi"/>
        </w:rPr>
        <w:t>.</w:t>
      </w:r>
    </w:p>
    <w:p w14:paraId="12EA3C81" w14:textId="1DCD9F38" w:rsidR="0027110A" w:rsidRPr="00E946F0" w:rsidRDefault="000E634D" w:rsidP="0027110A">
      <w:pPr>
        <w:pStyle w:val="ListParagraph"/>
        <w:numPr>
          <w:ilvl w:val="0"/>
          <w:numId w:val="3"/>
        </w:numPr>
        <w:rPr>
          <w:rFonts w:cstheme="minorHAnsi"/>
          <w:b/>
          <w:bCs/>
        </w:rPr>
      </w:pPr>
      <w:r w:rsidRPr="00E946F0">
        <w:rPr>
          <w:rFonts w:cstheme="minorHAnsi"/>
        </w:rPr>
        <w:t xml:space="preserve">Analyze agent’s nature of risk taking by looking at factors like </w:t>
      </w:r>
      <w:r w:rsidR="00A21262" w:rsidRPr="00E946F0">
        <w:rPr>
          <w:rFonts w:cstheme="minorHAnsi"/>
        </w:rPr>
        <w:t>initial</w:t>
      </w:r>
      <w:r w:rsidRPr="00E946F0">
        <w:rPr>
          <w:rFonts w:cstheme="minorHAnsi"/>
        </w:rPr>
        <w:t xml:space="preserve"> wealth and </w:t>
      </w:r>
      <w:r w:rsidR="00A21262" w:rsidRPr="00E946F0">
        <w:rPr>
          <w:rFonts w:cstheme="minorHAnsi"/>
        </w:rPr>
        <w:t xml:space="preserve">the distribution of possible gains.  </w:t>
      </w:r>
    </w:p>
    <w:p w14:paraId="76425058" w14:textId="39EDD7ED" w:rsidR="0027110A" w:rsidRPr="00E946F0" w:rsidRDefault="0027110A" w:rsidP="0027110A">
      <w:pPr>
        <w:pStyle w:val="ListParagraph"/>
        <w:numPr>
          <w:ilvl w:val="0"/>
          <w:numId w:val="3"/>
        </w:numPr>
        <w:rPr>
          <w:rFonts w:cstheme="minorHAnsi"/>
          <w:b/>
          <w:bCs/>
        </w:rPr>
      </w:pPr>
      <w:r w:rsidRPr="00E946F0">
        <w:rPr>
          <w:rFonts w:cstheme="minorHAnsi"/>
        </w:rPr>
        <w:t>Experimentally evaluate whether said models can successfully emulate human behavior</w:t>
      </w:r>
    </w:p>
    <w:p w14:paraId="6440E5A3" w14:textId="7776E6E2" w:rsidR="000E634D" w:rsidRPr="00E946F0" w:rsidRDefault="00A21262" w:rsidP="00363645">
      <w:pPr>
        <w:pStyle w:val="ListParagraph"/>
        <w:numPr>
          <w:ilvl w:val="0"/>
          <w:numId w:val="3"/>
        </w:numPr>
        <w:rPr>
          <w:rFonts w:cstheme="minorHAnsi"/>
          <w:b/>
          <w:bCs/>
        </w:rPr>
      </w:pPr>
      <w:r w:rsidRPr="00E946F0">
        <w:rPr>
          <w:rFonts w:cstheme="minorHAnsi"/>
        </w:rPr>
        <w:t xml:space="preserve">Construct computer “bots” to further investigate possible strategies for </w:t>
      </w:r>
      <w:r w:rsidR="000E634D" w:rsidRPr="00E946F0">
        <w:rPr>
          <w:rFonts w:cstheme="minorHAnsi"/>
        </w:rPr>
        <w:t>surviv</w:t>
      </w:r>
      <w:r w:rsidRPr="00E946F0">
        <w:rPr>
          <w:rFonts w:cstheme="minorHAnsi"/>
        </w:rPr>
        <w:t xml:space="preserve">al in various economic environments. </w:t>
      </w:r>
    </w:p>
    <w:p w14:paraId="3F4EDD69" w14:textId="3AA450DC" w:rsidR="00363645" w:rsidRPr="00E946F0" w:rsidRDefault="00363645" w:rsidP="00363645">
      <w:pPr>
        <w:rPr>
          <w:rFonts w:cstheme="minorHAnsi"/>
          <w:b/>
          <w:bCs/>
        </w:rPr>
      </w:pPr>
    </w:p>
    <w:p w14:paraId="4CBED061" w14:textId="1A79DC7C" w:rsidR="00363645" w:rsidRPr="00E946F0" w:rsidRDefault="00363645" w:rsidP="00363645">
      <w:pPr>
        <w:rPr>
          <w:rFonts w:cstheme="minorHAnsi"/>
          <w:i/>
          <w:iCs/>
          <w:u w:val="single"/>
        </w:rPr>
      </w:pPr>
      <w:r w:rsidRPr="00E946F0">
        <w:rPr>
          <w:rFonts w:cstheme="minorHAnsi"/>
          <w:i/>
          <w:iCs/>
          <w:u w:val="single"/>
        </w:rPr>
        <w:t>Description of Project</w:t>
      </w:r>
    </w:p>
    <w:p w14:paraId="500C4F92" w14:textId="03557BAB" w:rsidR="00363645" w:rsidRPr="00E946F0" w:rsidRDefault="00363645" w:rsidP="00363645">
      <w:pPr>
        <w:rPr>
          <w:rFonts w:cstheme="minorHAnsi"/>
        </w:rPr>
      </w:pPr>
    </w:p>
    <w:p w14:paraId="01760A9E" w14:textId="5DDBB513" w:rsidR="00363645" w:rsidRPr="00E946F0" w:rsidRDefault="00A21262" w:rsidP="00033CC5">
      <w:pPr>
        <w:jc w:val="both"/>
        <w:rPr>
          <w:rFonts w:cstheme="minorHAnsi"/>
        </w:rPr>
      </w:pPr>
      <w:r w:rsidRPr="00E946F0">
        <w:rPr>
          <w:rFonts w:cstheme="minorHAnsi"/>
        </w:rPr>
        <w:t xml:space="preserve"> “</w:t>
      </w:r>
      <w:r w:rsidR="0027110A" w:rsidRPr="00E946F0">
        <w:rPr>
          <w:rFonts w:cstheme="minorHAnsi"/>
        </w:rPr>
        <w:t>Ergodicity Economics</w:t>
      </w:r>
      <w:r w:rsidRPr="00E946F0">
        <w:rPr>
          <w:rFonts w:cstheme="minorHAnsi"/>
        </w:rPr>
        <w:t>”</w:t>
      </w:r>
      <w:r w:rsidR="0027110A" w:rsidRPr="00E946F0">
        <w:rPr>
          <w:rFonts w:cstheme="minorHAnsi"/>
        </w:rPr>
        <w:t xml:space="preserve"> </w:t>
      </w:r>
      <w:r w:rsidRPr="00E946F0">
        <w:rPr>
          <w:rFonts w:cstheme="minorHAnsi"/>
        </w:rPr>
        <w:t xml:space="preserve">refers to the </w:t>
      </w:r>
      <w:r w:rsidR="0027110A" w:rsidRPr="00E946F0">
        <w:rPr>
          <w:rFonts w:cstheme="minorHAnsi"/>
        </w:rPr>
        <w:t>stud</w:t>
      </w:r>
      <w:r w:rsidRPr="00E946F0">
        <w:rPr>
          <w:rFonts w:cstheme="minorHAnsi"/>
        </w:rPr>
        <w:t>y of</w:t>
      </w:r>
      <w:r w:rsidR="0027110A" w:rsidRPr="00E946F0">
        <w:rPr>
          <w:rFonts w:cstheme="minorHAnsi"/>
        </w:rPr>
        <w:t xml:space="preserve"> behavior and decision making in circumstances where </w:t>
      </w:r>
      <w:r w:rsidRPr="00E946F0">
        <w:rPr>
          <w:rFonts w:cstheme="minorHAnsi"/>
        </w:rPr>
        <w:t xml:space="preserve">time averages of outcomes are comparable to point-in-time averages. Consideration of such environments has led scholars to </w:t>
      </w:r>
      <w:r w:rsidR="0027110A" w:rsidRPr="00E946F0">
        <w:rPr>
          <w:rFonts w:cstheme="minorHAnsi"/>
        </w:rPr>
        <w:t>suggest</w:t>
      </w:r>
      <w:r w:rsidRPr="00E946F0">
        <w:rPr>
          <w:rFonts w:cstheme="minorHAnsi"/>
        </w:rPr>
        <w:t xml:space="preserve"> </w:t>
      </w:r>
      <w:r w:rsidR="0027110A" w:rsidRPr="00E946F0">
        <w:rPr>
          <w:rFonts w:cstheme="minorHAnsi"/>
        </w:rPr>
        <w:t xml:space="preserve">a model for human behavior </w:t>
      </w:r>
      <w:r w:rsidRPr="00E946F0">
        <w:rPr>
          <w:rFonts w:cstheme="minorHAnsi"/>
        </w:rPr>
        <w:t xml:space="preserve">in which agents </w:t>
      </w:r>
      <w:r w:rsidR="0027110A" w:rsidRPr="00E946F0">
        <w:rPr>
          <w:rFonts w:cstheme="minorHAnsi"/>
        </w:rPr>
        <w:t>maximize</w:t>
      </w:r>
      <w:r w:rsidRPr="00E946F0">
        <w:rPr>
          <w:rFonts w:cstheme="minorHAnsi"/>
        </w:rPr>
        <w:t xml:space="preserve"> the growth rate of their </w:t>
      </w:r>
      <w:r w:rsidR="0027110A" w:rsidRPr="00E946F0">
        <w:rPr>
          <w:rFonts w:cstheme="minorHAnsi"/>
        </w:rPr>
        <w:t>wealth growth</w:t>
      </w:r>
      <w:r w:rsidRPr="00E946F0">
        <w:rPr>
          <w:rFonts w:cstheme="minorHAnsi"/>
        </w:rPr>
        <w:t>, in contrast to the traditional economic postulate of utility or profit maximization.  T</w:t>
      </w:r>
      <w:r w:rsidR="0086229E" w:rsidRPr="00E946F0">
        <w:rPr>
          <w:rFonts w:cstheme="minorHAnsi"/>
        </w:rPr>
        <w:t xml:space="preserve">his project seeks to find empirical evidence for (or against) </w:t>
      </w:r>
      <w:r w:rsidRPr="00E946F0">
        <w:rPr>
          <w:rFonts w:cstheme="minorHAnsi"/>
        </w:rPr>
        <w:t>this proposition</w:t>
      </w:r>
      <w:r w:rsidR="0086229E" w:rsidRPr="00E946F0">
        <w:rPr>
          <w:rFonts w:cstheme="minorHAnsi"/>
        </w:rPr>
        <w:t xml:space="preserve"> and </w:t>
      </w:r>
      <w:r w:rsidRPr="00E946F0">
        <w:rPr>
          <w:rFonts w:cstheme="minorHAnsi"/>
        </w:rPr>
        <w:t>to explore further nuances of the basic hypothesis.   Q</w:t>
      </w:r>
      <w:r w:rsidR="0086229E" w:rsidRPr="00E946F0">
        <w:rPr>
          <w:rFonts w:cstheme="minorHAnsi"/>
        </w:rPr>
        <w:t xml:space="preserve">uestionnaires and </w:t>
      </w:r>
      <w:r w:rsidRPr="00E946F0">
        <w:rPr>
          <w:rFonts w:cstheme="minorHAnsi"/>
        </w:rPr>
        <w:t xml:space="preserve">online </w:t>
      </w:r>
      <w:r w:rsidR="0086229E" w:rsidRPr="00E946F0">
        <w:rPr>
          <w:rFonts w:cstheme="minorHAnsi"/>
        </w:rPr>
        <w:t>games designed to allow for observations on human decisions with respect to both deterministic and nondeterministic payoffs over time</w:t>
      </w:r>
      <w:r w:rsidRPr="00E946F0">
        <w:rPr>
          <w:rFonts w:cstheme="minorHAnsi"/>
        </w:rPr>
        <w:t xml:space="preserve"> will be used in this effort.</w:t>
      </w:r>
    </w:p>
    <w:p w14:paraId="1FFCCE4F" w14:textId="408361C9" w:rsidR="00363645" w:rsidRPr="00E946F0" w:rsidRDefault="00363645" w:rsidP="00363645">
      <w:pPr>
        <w:rPr>
          <w:rFonts w:cstheme="minorHAnsi"/>
        </w:rPr>
      </w:pPr>
    </w:p>
    <w:p w14:paraId="0B4B3D3E" w14:textId="088772A6" w:rsidR="00363645" w:rsidRPr="00E946F0" w:rsidRDefault="00363645" w:rsidP="00363645">
      <w:pPr>
        <w:rPr>
          <w:rFonts w:cstheme="minorHAnsi"/>
          <w:i/>
          <w:iCs/>
          <w:u w:val="single"/>
        </w:rPr>
      </w:pPr>
      <w:r w:rsidRPr="00E946F0">
        <w:rPr>
          <w:rFonts w:cstheme="minorHAnsi"/>
          <w:i/>
          <w:iCs/>
          <w:u w:val="single"/>
        </w:rPr>
        <w:t>Student Responsibilities (minimum 5 hours per week)</w:t>
      </w:r>
    </w:p>
    <w:p w14:paraId="4F461143" w14:textId="4E1111B4" w:rsidR="007B2794" w:rsidRPr="00E946F0" w:rsidRDefault="007B2794" w:rsidP="00363645">
      <w:pPr>
        <w:rPr>
          <w:rFonts w:cstheme="minorHAnsi"/>
          <w:i/>
          <w:iCs/>
          <w:u w:val="single"/>
        </w:rPr>
      </w:pPr>
    </w:p>
    <w:p w14:paraId="7FE10279" w14:textId="08957B16" w:rsidR="007B2794" w:rsidRPr="00E946F0" w:rsidRDefault="007B2794" w:rsidP="00822958">
      <w:pPr>
        <w:jc w:val="both"/>
        <w:rPr>
          <w:rFonts w:cstheme="minorHAnsi"/>
        </w:rPr>
      </w:pPr>
      <w:r w:rsidRPr="00E946F0">
        <w:rPr>
          <w:rFonts w:cstheme="minorHAnsi"/>
        </w:rPr>
        <w:t>In addition to weekly meetings with our faculty mentor, our responsibilities vary depending on what stage of the project we are in. Specific assigned responsibilities will depend on the stage of the project; such responsibilities include reading papers, analyzing models, generating possible experiments, evaluating results, poster design, and more.</w:t>
      </w:r>
    </w:p>
    <w:p w14:paraId="127EDAB1" w14:textId="27988135" w:rsidR="00363645" w:rsidRPr="00E946F0" w:rsidRDefault="00363645" w:rsidP="00363645">
      <w:pPr>
        <w:rPr>
          <w:rFonts w:cstheme="minorHAnsi"/>
        </w:rPr>
      </w:pPr>
    </w:p>
    <w:p w14:paraId="20A19DFB" w14:textId="5898E1CC" w:rsidR="00363645" w:rsidRPr="00E946F0" w:rsidRDefault="00363645" w:rsidP="00363645">
      <w:pPr>
        <w:rPr>
          <w:rFonts w:cstheme="minorHAnsi"/>
        </w:rPr>
      </w:pPr>
      <w:r w:rsidRPr="00E946F0">
        <w:rPr>
          <w:rFonts w:cstheme="minorHAnsi"/>
          <w:i/>
          <w:iCs/>
          <w:u w:val="single"/>
        </w:rPr>
        <w:t>Required Readings and Meeting Schedule</w:t>
      </w:r>
    </w:p>
    <w:p w14:paraId="7C1B3622" w14:textId="3AF8AD30" w:rsidR="00363645" w:rsidRPr="00E946F0" w:rsidRDefault="00363645" w:rsidP="00363645">
      <w:pPr>
        <w:rPr>
          <w:rFonts w:cstheme="minorHAnsi"/>
        </w:rPr>
      </w:pPr>
    </w:p>
    <w:p w14:paraId="7118E792" w14:textId="37493749" w:rsidR="00363645" w:rsidRPr="00E946F0" w:rsidRDefault="00363645" w:rsidP="00363645">
      <w:pPr>
        <w:rPr>
          <w:rFonts w:cstheme="minorHAnsi"/>
        </w:rPr>
      </w:pPr>
      <w:r w:rsidRPr="00E946F0">
        <w:rPr>
          <w:rFonts w:cstheme="minorHAnsi"/>
        </w:rPr>
        <w:t>The entire group will meet once a week, plus additional meetings when necessary</w:t>
      </w:r>
      <w:r w:rsidR="00822958" w:rsidRPr="00E946F0">
        <w:rPr>
          <w:rFonts w:cstheme="minorHAnsi"/>
        </w:rPr>
        <w:t>.</w:t>
      </w:r>
    </w:p>
    <w:p w14:paraId="0BC539BD" w14:textId="77777777" w:rsidR="00363645" w:rsidRPr="00E946F0" w:rsidRDefault="00363645" w:rsidP="00363645">
      <w:pPr>
        <w:pStyle w:val="ListParagraph"/>
        <w:numPr>
          <w:ilvl w:val="0"/>
          <w:numId w:val="5"/>
        </w:numPr>
        <w:rPr>
          <w:rFonts w:cstheme="minorHAnsi"/>
        </w:rPr>
      </w:pPr>
      <w:r w:rsidRPr="00E946F0">
        <w:rPr>
          <w:rFonts w:cstheme="minorHAnsi"/>
        </w:rPr>
        <w:t>Readings are put on the project’s Sakai site, and they are assigned and expected to be read by the next weekly meeting date</w:t>
      </w:r>
    </w:p>
    <w:p w14:paraId="538A6802" w14:textId="77777777" w:rsidR="00363645" w:rsidRPr="00E946F0" w:rsidRDefault="00363645" w:rsidP="00363645">
      <w:pPr>
        <w:pStyle w:val="ListParagraph"/>
        <w:numPr>
          <w:ilvl w:val="0"/>
          <w:numId w:val="5"/>
        </w:numPr>
        <w:rPr>
          <w:rFonts w:cstheme="minorHAnsi"/>
        </w:rPr>
      </w:pPr>
      <w:r w:rsidRPr="00E946F0">
        <w:rPr>
          <w:rFonts w:cstheme="minorHAnsi"/>
        </w:rPr>
        <w:t>In Fall 2019, we will meet on Tuesdays from 4:15 PM to however long we need (usually ~5:00 PM)</w:t>
      </w:r>
    </w:p>
    <w:p w14:paraId="5AA7C631" w14:textId="0DFD6AB7" w:rsidR="00AE283D" w:rsidRPr="00E946F0" w:rsidRDefault="00363645" w:rsidP="00AE283D">
      <w:pPr>
        <w:pStyle w:val="ListParagraph"/>
        <w:numPr>
          <w:ilvl w:val="0"/>
          <w:numId w:val="5"/>
        </w:numPr>
        <w:rPr>
          <w:rFonts w:cstheme="minorHAnsi"/>
        </w:rPr>
      </w:pPr>
      <w:r w:rsidRPr="00E946F0">
        <w:rPr>
          <w:rFonts w:cstheme="minorHAnsi"/>
        </w:rPr>
        <w:t xml:space="preserve">In Spring 2020, we will decide on a weekly meeting time after </w:t>
      </w:r>
      <w:r w:rsidR="00822958" w:rsidRPr="00E946F0">
        <w:rPr>
          <w:rFonts w:cstheme="minorHAnsi"/>
        </w:rPr>
        <w:t xml:space="preserve">Spring semester </w:t>
      </w:r>
      <w:r w:rsidRPr="00E946F0">
        <w:rPr>
          <w:rFonts w:cstheme="minorHAnsi"/>
        </w:rPr>
        <w:t xml:space="preserve">schedules are </w:t>
      </w:r>
      <w:r w:rsidR="00822958" w:rsidRPr="00E946F0">
        <w:rPr>
          <w:rFonts w:cstheme="minorHAnsi"/>
        </w:rPr>
        <w:t>created</w:t>
      </w:r>
      <w:r w:rsidRPr="00E946F0">
        <w:rPr>
          <w:rFonts w:cstheme="minorHAnsi"/>
        </w:rPr>
        <w:t xml:space="preserve"> and finalized</w:t>
      </w:r>
    </w:p>
    <w:sectPr w:rsidR="00AE283D" w:rsidRPr="00E946F0" w:rsidSect="00C2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42C11"/>
    <w:multiLevelType w:val="hybridMultilevel"/>
    <w:tmpl w:val="A2CA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C2868"/>
    <w:multiLevelType w:val="hybridMultilevel"/>
    <w:tmpl w:val="B5C2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F4C5F"/>
    <w:multiLevelType w:val="hybridMultilevel"/>
    <w:tmpl w:val="216A5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20ABD"/>
    <w:multiLevelType w:val="hybridMultilevel"/>
    <w:tmpl w:val="5678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606DD"/>
    <w:multiLevelType w:val="hybridMultilevel"/>
    <w:tmpl w:val="F84A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645"/>
    <w:rsid w:val="00033CC5"/>
    <w:rsid w:val="00074B0C"/>
    <w:rsid w:val="000B3147"/>
    <w:rsid w:val="000E634D"/>
    <w:rsid w:val="0027110A"/>
    <w:rsid w:val="00363645"/>
    <w:rsid w:val="003D1D08"/>
    <w:rsid w:val="00654E61"/>
    <w:rsid w:val="007B2794"/>
    <w:rsid w:val="00822958"/>
    <w:rsid w:val="0086229E"/>
    <w:rsid w:val="00904513"/>
    <w:rsid w:val="00A21262"/>
    <w:rsid w:val="00AE283D"/>
    <w:rsid w:val="00C20318"/>
    <w:rsid w:val="00C44E59"/>
    <w:rsid w:val="00DB128D"/>
    <w:rsid w:val="00DD6990"/>
    <w:rsid w:val="00E05851"/>
    <w:rsid w:val="00E94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67A5"/>
  <w15:chartTrackingRefBased/>
  <w15:docId w15:val="{2393AC7C-5C02-4444-A367-F0B649B0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3645"/>
    <w:rPr>
      <w:color w:val="0563C1" w:themeColor="hyperlink"/>
      <w:u w:val="single"/>
    </w:rPr>
  </w:style>
  <w:style w:type="character" w:customStyle="1" w:styleId="UnresolvedMention1">
    <w:name w:val="Unresolved Mention1"/>
    <w:basedOn w:val="DefaultParagraphFont"/>
    <w:uiPriority w:val="99"/>
    <w:semiHidden/>
    <w:unhideWhenUsed/>
    <w:rsid w:val="00363645"/>
    <w:rPr>
      <w:color w:val="605E5C"/>
      <w:shd w:val="clear" w:color="auto" w:fill="E1DFDD"/>
    </w:rPr>
  </w:style>
  <w:style w:type="paragraph" w:styleId="ListParagraph">
    <w:name w:val="List Paragraph"/>
    <w:basedOn w:val="Normal"/>
    <w:uiPriority w:val="34"/>
    <w:qFormat/>
    <w:rsid w:val="00363645"/>
    <w:pPr>
      <w:ind w:left="720"/>
      <w:contextualSpacing/>
    </w:pPr>
  </w:style>
  <w:style w:type="character" w:customStyle="1" w:styleId="apple-converted-space">
    <w:name w:val="apple-converted-space"/>
    <w:basedOn w:val="DefaultParagraphFont"/>
    <w:rsid w:val="00AE2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938106">
      <w:bodyDiv w:val="1"/>
      <w:marLeft w:val="0"/>
      <w:marRight w:val="0"/>
      <w:marTop w:val="0"/>
      <w:marBottom w:val="0"/>
      <w:divBdr>
        <w:top w:val="none" w:sz="0" w:space="0" w:color="auto"/>
        <w:left w:val="none" w:sz="0" w:space="0" w:color="auto"/>
        <w:bottom w:val="none" w:sz="0" w:space="0" w:color="auto"/>
        <w:right w:val="none" w:sz="0" w:space="0" w:color="auto"/>
      </w:divBdr>
      <w:divsChild>
        <w:div w:id="1218904623">
          <w:marLeft w:val="0"/>
          <w:marRight w:val="0"/>
          <w:marTop w:val="0"/>
          <w:marBottom w:val="0"/>
          <w:divBdr>
            <w:top w:val="none" w:sz="0" w:space="0" w:color="auto"/>
            <w:left w:val="none" w:sz="0" w:space="0" w:color="auto"/>
            <w:bottom w:val="none" w:sz="0" w:space="0" w:color="auto"/>
            <w:right w:val="none" w:sz="0" w:space="0" w:color="auto"/>
          </w:divBdr>
        </w:div>
        <w:div w:id="668867332">
          <w:marLeft w:val="0"/>
          <w:marRight w:val="0"/>
          <w:marTop w:val="0"/>
          <w:marBottom w:val="0"/>
          <w:divBdr>
            <w:top w:val="none" w:sz="0" w:space="0" w:color="auto"/>
            <w:left w:val="none" w:sz="0" w:space="0" w:color="auto"/>
            <w:bottom w:val="none" w:sz="0" w:space="0" w:color="auto"/>
            <w:right w:val="none" w:sz="0" w:space="0" w:color="auto"/>
          </w:divBdr>
          <w:divsChild>
            <w:div w:id="19872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Scheiner</dc:creator>
  <cp:keywords/>
  <dc:description/>
  <cp:lastModifiedBy>Himesh B</cp:lastModifiedBy>
  <cp:revision>6</cp:revision>
  <dcterms:created xsi:type="dcterms:W3CDTF">2019-09-26T17:39:00Z</dcterms:created>
  <dcterms:modified xsi:type="dcterms:W3CDTF">2019-09-26T21:07:00Z</dcterms:modified>
</cp:coreProperties>
</file>