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6717E" w14:textId="2C0F80BF" w:rsidR="00137062" w:rsidRDefault="00137062" w:rsidP="00137062">
      <w:pPr>
        <w:pStyle w:val="ListParagraph"/>
        <w:numPr>
          <w:ilvl w:val="0"/>
          <w:numId w:val="3"/>
        </w:numPr>
      </w:pPr>
      <w:r>
        <w:t xml:space="preserve">IP: </w:t>
      </w:r>
      <w:r w:rsidR="00A446C3">
        <w:t>192.168.1.182</w:t>
      </w:r>
      <w:r>
        <w:t xml:space="preserve"> Port: </w:t>
      </w:r>
      <w:r w:rsidR="00A446C3">
        <w:t>1161</w:t>
      </w:r>
    </w:p>
    <w:p w14:paraId="07F40244" w14:textId="2186343F" w:rsidR="00137062" w:rsidRDefault="00A446C3" w:rsidP="000E4290">
      <w:pPr>
        <w:ind w:left="720"/>
      </w:pPr>
      <w:r>
        <w:rPr>
          <w:noProof/>
        </w:rPr>
        <w:drawing>
          <wp:inline distT="0" distB="0" distL="0" distR="0" wp14:anchorId="348F1ACC" wp14:editId="66296244">
            <wp:extent cx="5943600" cy="1578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BB04" w14:textId="77777777" w:rsidR="00137062" w:rsidRDefault="00137062" w:rsidP="00137062">
      <w:pPr>
        <w:pStyle w:val="ListParagraph"/>
        <w:ind w:left="1080"/>
      </w:pPr>
    </w:p>
    <w:p w14:paraId="4205FA3B" w14:textId="429536C8" w:rsidR="00137062" w:rsidRDefault="00137062" w:rsidP="00137062">
      <w:pPr>
        <w:pStyle w:val="ListParagraph"/>
        <w:numPr>
          <w:ilvl w:val="0"/>
          <w:numId w:val="3"/>
        </w:numPr>
      </w:pPr>
      <w:r>
        <w:t xml:space="preserve">IP: 128.119.245.12 Port: </w:t>
      </w:r>
      <w:r w:rsidR="00A446C3">
        <w:t>80</w:t>
      </w:r>
    </w:p>
    <w:p w14:paraId="2429CFA2" w14:textId="783D53A7" w:rsidR="00137062" w:rsidRDefault="00A446C3" w:rsidP="00137062">
      <w:pPr>
        <w:pStyle w:val="ListParagraph"/>
      </w:pPr>
      <w:r>
        <w:rPr>
          <w:noProof/>
        </w:rPr>
        <w:drawing>
          <wp:inline distT="0" distB="0" distL="0" distR="0" wp14:anchorId="63BF36B6" wp14:editId="1FAD1081">
            <wp:extent cx="5943600" cy="158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A859" w14:textId="77777777" w:rsidR="00137062" w:rsidRDefault="00137062" w:rsidP="00137062">
      <w:pPr>
        <w:pStyle w:val="ListParagraph"/>
      </w:pPr>
    </w:p>
    <w:p w14:paraId="6FB51C39" w14:textId="2A5AD1A5" w:rsidR="000E4290" w:rsidRDefault="00137062" w:rsidP="000E4290">
      <w:pPr>
        <w:pStyle w:val="ListParagraph"/>
        <w:numPr>
          <w:ilvl w:val="0"/>
          <w:numId w:val="3"/>
        </w:numPr>
      </w:pPr>
      <w:r>
        <w:t xml:space="preserve">IP: </w:t>
      </w:r>
      <w:r w:rsidR="00A446C3">
        <w:t xml:space="preserve">192.168.1.182 </w:t>
      </w:r>
      <w:r>
        <w:t xml:space="preserve">Port: </w:t>
      </w:r>
      <w:r w:rsidR="00A446C3">
        <w:t>1161</w:t>
      </w:r>
      <w:r>
        <w:t xml:space="preserve"> (see figure 1 for reference)</w:t>
      </w:r>
    </w:p>
    <w:p w14:paraId="2F238B35" w14:textId="4FD06719" w:rsidR="00137062" w:rsidRDefault="000E4290" w:rsidP="000E4290">
      <w:pPr>
        <w:pStyle w:val="ListParagraph"/>
        <w:numPr>
          <w:ilvl w:val="0"/>
          <w:numId w:val="3"/>
        </w:numPr>
      </w:pPr>
      <w:r>
        <w:t xml:space="preserve">The sequence number of the TCP SYN segment is 0 since it is used to </w:t>
      </w:r>
      <w:r w:rsidR="00F1798F">
        <w:t>emulate</w:t>
      </w:r>
      <w:r>
        <w:t xml:space="preserve"> the TCP connection between the client computer and gaia.cs.umass.edu.</w:t>
      </w:r>
      <w:r w:rsidR="00992278">
        <w:t xml:space="preserve"> Syn flag is set to 1 which indicates that this segment is a SYN segment.</w:t>
      </w:r>
    </w:p>
    <w:p w14:paraId="1822B9D1" w14:textId="06763339" w:rsidR="000E4290" w:rsidRDefault="00F1798F" w:rsidP="000E4290">
      <w:pPr>
        <w:ind w:firstLine="720"/>
      </w:pPr>
      <w:r>
        <w:rPr>
          <w:noProof/>
        </w:rPr>
        <w:drawing>
          <wp:inline distT="0" distB="0" distL="0" distR="0" wp14:anchorId="7F97D836" wp14:editId="148AC2AB">
            <wp:extent cx="5943600" cy="2700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DA9" w14:textId="72F40A3E" w:rsidR="006C1142" w:rsidRDefault="00545D4D" w:rsidP="006C1142">
      <w:pPr>
        <w:pStyle w:val="ListParagraph"/>
        <w:numPr>
          <w:ilvl w:val="0"/>
          <w:numId w:val="3"/>
        </w:numPr>
      </w:pPr>
      <w:r>
        <w:t>According to the figure</w:t>
      </w:r>
      <w:r w:rsidR="001018DC">
        <w:t xml:space="preserve"> below</w:t>
      </w:r>
      <w:r>
        <w:t xml:space="preserve">, the sequence number of the SYNACK segment sent by gaia.cs.umass.edu to the client computer in reply to the SYN is 0. The value of the </w:t>
      </w:r>
      <w:r>
        <w:lastRenderedPageBreak/>
        <w:t xml:space="preserve">acknowledgement field in the SYNACK segment is 1. The server adds 1 to the initial sequence number of SYN segment form the client computer. </w:t>
      </w:r>
      <w:r w:rsidR="0056210D">
        <w:t>It</w:t>
      </w:r>
      <w:r>
        <w:t xml:space="preserve"> will be identified as a SYNACK segment if both SYN flag and Acknowledgement are set to 1.</w:t>
      </w:r>
    </w:p>
    <w:p w14:paraId="293DD47A" w14:textId="66C6A8B7" w:rsidR="00545D4D" w:rsidRDefault="0056210D" w:rsidP="00545D4D">
      <w:pPr>
        <w:ind w:firstLine="720"/>
      </w:pPr>
      <w:r>
        <w:rPr>
          <w:noProof/>
        </w:rPr>
        <w:drawing>
          <wp:inline distT="0" distB="0" distL="0" distR="0" wp14:anchorId="6E435A75" wp14:editId="0ED28793">
            <wp:extent cx="5943600" cy="2533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074F" w14:textId="7EDB7FF6" w:rsidR="00730E9C" w:rsidRDefault="000E4D01" w:rsidP="00730E9C">
      <w:pPr>
        <w:pStyle w:val="ListParagraph"/>
        <w:numPr>
          <w:ilvl w:val="0"/>
          <w:numId w:val="3"/>
        </w:numPr>
      </w:pPr>
      <w:r>
        <w:t xml:space="preserve">According to the figure, the segment </w:t>
      </w:r>
      <w:r w:rsidR="00353331">
        <w:t>no. 4</w:t>
      </w:r>
      <w:r>
        <w:t xml:space="preserve"> contains the HTTP POST command, the sequence number of this segment is 1.</w:t>
      </w:r>
    </w:p>
    <w:p w14:paraId="45C90F41" w14:textId="5B783F43" w:rsidR="00353331" w:rsidRDefault="00353331" w:rsidP="006F5278">
      <w:pPr>
        <w:ind w:firstLine="720"/>
      </w:pPr>
      <w:r>
        <w:rPr>
          <w:noProof/>
        </w:rPr>
        <w:drawing>
          <wp:inline distT="0" distB="0" distL="0" distR="0" wp14:anchorId="2F1FC2AF" wp14:editId="2179D310">
            <wp:extent cx="5943600" cy="24009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CF8B" w14:textId="0CF9412D" w:rsidR="005D6166" w:rsidRDefault="00353331" w:rsidP="006F5278">
      <w:pPr>
        <w:ind w:firstLine="720"/>
      </w:pPr>
      <w:r>
        <w:rPr>
          <w:noProof/>
        </w:rPr>
        <w:lastRenderedPageBreak/>
        <w:drawing>
          <wp:inline distT="0" distB="0" distL="0" distR="0" wp14:anchorId="51460B14" wp14:editId="6AF33D82">
            <wp:extent cx="5943600" cy="25330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7B33" w14:textId="6458D9D6" w:rsidR="00546536" w:rsidRDefault="00623AB5" w:rsidP="00546536">
      <w:pPr>
        <w:pStyle w:val="ListParagraph"/>
        <w:numPr>
          <w:ilvl w:val="0"/>
          <w:numId w:val="3"/>
        </w:numPr>
      </w:pPr>
      <w:r>
        <w:t xml:space="preserve">The figure above displays </w:t>
      </w:r>
      <w:r w:rsidR="008F2FF2">
        <w:t xml:space="preserve">the </w:t>
      </w:r>
      <w:r w:rsidR="00546536">
        <w:t xml:space="preserve">sequence number of first six segments </w:t>
      </w:r>
      <w:r>
        <w:t xml:space="preserve"> </w:t>
      </w:r>
    </w:p>
    <w:p w14:paraId="22BA68F2" w14:textId="09871A60" w:rsidR="00546536" w:rsidRDefault="006551F0" w:rsidP="00821294">
      <w:pPr>
        <w:pStyle w:val="ListParagraph"/>
        <w:ind w:left="1800"/>
      </w:pPr>
      <w:r>
        <w:t>For segment</w:t>
      </w:r>
      <w:r w:rsidR="00424B54">
        <w:t xml:space="preserve"> 4</w:t>
      </w:r>
      <w:r>
        <w:t>: sequence number:</w:t>
      </w:r>
      <w:r w:rsidR="007E303E">
        <w:t xml:space="preserve"> 1</w:t>
      </w:r>
      <w:r>
        <w:t xml:space="preserve"> </w:t>
      </w:r>
    </w:p>
    <w:p w14:paraId="26F3C615" w14:textId="7139821A" w:rsidR="007E303E" w:rsidRDefault="007E303E" w:rsidP="007E303E">
      <w:pPr>
        <w:pStyle w:val="ListParagraph"/>
        <w:ind w:left="1800"/>
      </w:pPr>
      <w:r>
        <w:t>For segment</w:t>
      </w:r>
      <w:r w:rsidR="00424B54">
        <w:t xml:space="preserve"> 5</w:t>
      </w:r>
      <w:r>
        <w:t xml:space="preserve">: sequence number: </w:t>
      </w:r>
      <w:r w:rsidR="00424B54">
        <w:t>566</w:t>
      </w:r>
      <w:r>
        <w:t xml:space="preserve"> </w:t>
      </w:r>
    </w:p>
    <w:p w14:paraId="7102D809" w14:textId="413A0958" w:rsidR="007E303E" w:rsidRDefault="007E303E" w:rsidP="007E303E">
      <w:pPr>
        <w:pStyle w:val="ListParagraph"/>
        <w:ind w:left="1800"/>
      </w:pPr>
      <w:r>
        <w:t>For segment</w:t>
      </w:r>
      <w:r w:rsidR="00424B54">
        <w:t xml:space="preserve"> 7</w:t>
      </w:r>
      <w:r>
        <w:t xml:space="preserve">: sequence number: </w:t>
      </w:r>
      <w:r w:rsidR="00424B54">
        <w:t>2026</w:t>
      </w:r>
    </w:p>
    <w:p w14:paraId="1526CB41" w14:textId="7AF4A665" w:rsidR="007E303E" w:rsidRDefault="007E303E" w:rsidP="007E303E">
      <w:pPr>
        <w:pStyle w:val="ListParagraph"/>
        <w:ind w:left="1800"/>
      </w:pPr>
      <w:r>
        <w:t xml:space="preserve">For segment </w:t>
      </w:r>
      <w:r w:rsidR="00424B54">
        <w:t>8</w:t>
      </w:r>
      <w:r>
        <w:t xml:space="preserve">: sequence number: </w:t>
      </w:r>
      <w:r w:rsidR="00424B54">
        <w:t>3486</w:t>
      </w:r>
    </w:p>
    <w:p w14:paraId="23108065" w14:textId="5F94A1D6" w:rsidR="00424B54" w:rsidRDefault="007E303E" w:rsidP="0008520A">
      <w:pPr>
        <w:pStyle w:val="ListParagraph"/>
        <w:ind w:left="1800"/>
      </w:pPr>
      <w:r>
        <w:t xml:space="preserve">For segment </w:t>
      </w:r>
      <w:r w:rsidR="00424B54">
        <w:t>10</w:t>
      </w:r>
      <w:r>
        <w:t xml:space="preserve">: sequence number: </w:t>
      </w:r>
      <w:r w:rsidR="00424B54">
        <w:t>4946</w:t>
      </w:r>
    </w:p>
    <w:p w14:paraId="64116B34" w14:textId="797DE739" w:rsidR="00424B54" w:rsidRDefault="00424B54" w:rsidP="006F5278">
      <w:pPr>
        <w:ind w:firstLine="720"/>
      </w:pPr>
      <w:r>
        <w:rPr>
          <w:noProof/>
        </w:rPr>
        <w:drawing>
          <wp:inline distT="0" distB="0" distL="0" distR="0" wp14:anchorId="594860F0" wp14:editId="7569DE31">
            <wp:extent cx="5943600" cy="2438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656C" w14:textId="51F2F0F2" w:rsidR="00424B54" w:rsidRDefault="00424B54" w:rsidP="006F5278">
      <w:pPr>
        <w:ind w:firstLine="720"/>
      </w:pPr>
      <w:r>
        <w:t>(No 4)</w:t>
      </w:r>
    </w:p>
    <w:p w14:paraId="3E50EE68" w14:textId="60787016" w:rsidR="007E303E" w:rsidRDefault="00424B54" w:rsidP="006F5278">
      <w:pPr>
        <w:ind w:firstLine="720"/>
      </w:pPr>
      <w:r>
        <w:rPr>
          <w:noProof/>
        </w:rPr>
        <w:lastRenderedPageBreak/>
        <w:drawing>
          <wp:inline distT="0" distB="0" distL="0" distR="0" wp14:anchorId="09E65901" wp14:editId="2A25823A">
            <wp:extent cx="5943600" cy="1925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03E">
        <w:t xml:space="preserve"> </w:t>
      </w:r>
    </w:p>
    <w:p w14:paraId="0770F6CE" w14:textId="5227CE5F" w:rsidR="00424B54" w:rsidRDefault="00424B54" w:rsidP="006F5278">
      <w:pPr>
        <w:ind w:firstLine="720"/>
      </w:pPr>
      <w:r>
        <w:t>(No. 5)</w:t>
      </w:r>
    </w:p>
    <w:p w14:paraId="5C24F09F" w14:textId="4ED1732D" w:rsidR="00424B54" w:rsidRDefault="00424B54" w:rsidP="006F5278">
      <w:pPr>
        <w:ind w:firstLine="720"/>
      </w:pPr>
      <w:r>
        <w:rPr>
          <w:noProof/>
        </w:rPr>
        <w:drawing>
          <wp:inline distT="0" distB="0" distL="0" distR="0" wp14:anchorId="09C9B3B9" wp14:editId="06503A19">
            <wp:extent cx="5943600" cy="1677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51A0" w14:textId="70124A3B" w:rsidR="00424B54" w:rsidRDefault="00424B54" w:rsidP="006F5278">
      <w:pPr>
        <w:ind w:firstLine="720"/>
      </w:pPr>
      <w:r>
        <w:t>(No 7)</w:t>
      </w:r>
    </w:p>
    <w:p w14:paraId="08B69CDE" w14:textId="574052E6" w:rsidR="00424B54" w:rsidRDefault="00424B54" w:rsidP="006F5278">
      <w:pPr>
        <w:ind w:firstLine="720"/>
      </w:pPr>
      <w:r>
        <w:rPr>
          <w:noProof/>
        </w:rPr>
        <w:drawing>
          <wp:inline distT="0" distB="0" distL="0" distR="0" wp14:anchorId="3B7DD061" wp14:editId="07FEDBBB">
            <wp:extent cx="5943600" cy="15697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23B6" w14:textId="659883C1" w:rsidR="00424B54" w:rsidRDefault="00424B54" w:rsidP="006F5278">
      <w:pPr>
        <w:ind w:firstLine="720"/>
      </w:pPr>
      <w:r>
        <w:t>(No 8)</w:t>
      </w:r>
    </w:p>
    <w:p w14:paraId="27037A7A" w14:textId="68C9713B" w:rsidR="00424B54" w:rsidRDefault="00424B54" w:rsidP="006F5278">
      <w:pPr>
        <w:ind w:firstLine="720"/>
      </w:pPr>
      <w:r>
        <w:rPr>
          <w:noProof/>
        </w:rPr>
        <w:drawing>
          <wp:inline distT="0" distB="0" distL="0" distR="0" wp14:anchorId="0F7FC0FD" wp14:editId="08D4DA5A">
            <wp:extent cx="5943600" cy="1333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9C9AA" w14:textId="74DF7BA7" w:rsidR="00424B54" w:rsidRDefault="00424B54" w:rsidP="006F5278">
      <w:pPr>
        <w:ind w:firstLine="720"/>
      </w:pPr>
      <w:bookmarkStart w:id="0" w:name="_GoBack"/>
      <w:r>
        <w:t>(No 10)</w:t>
      </w:r>
      <w:bookmarkEnd w:id="0"/>
    </w:p>
    <w:p w14:paraId="162B1749" w14:textId="09501079" w:rsidR="00424B54" w:rsidRDefault="00424B54" w:rsidP="00424B54"/>
    <w:p w14:paraId="68511722" w14:textId="77777777" w:rsidR="00B542EE" w:rsidRDefault="00B542EE" w:rsidP="0008520A">
      <w:pPr>
        <w:pStyle w:val="ListParagraph"/>
        <w:ind w:left="1800"/>
      </w:pPr>
    </w:p>
    <w:p w14:paraId="59E6FF0E" w14:textId="529F5FB3" w:rsidR="00B542EE" w:rsidRDefault="00124FA5" w:rsidP="00A23116">
      <w:pPr>
        <w:pStyle w:val="ListParagraph"/>
        <w:numPr>
          <w:ilvl w:val="0"/>
          <w:numId w:val="3"/>
        </w:numPr>
      </w:pPr>
      <w:r>
        <w:t>Segment 1</w:t>
      </w:r>
      <w:r w:rsidR="00B542EE">
        <w:t xml:space="preserve">: </w:t>
      </w:r>
      <w:r w:rsidR="00424B54">
        <w:t>565</w:t>
      </w:r>
      <w:r w:rsidR="00B542EE">
        <w:t xml:space="preserve"> bytes</w:t>
      </w:r>
    </w:p>
    <w:p w14:paraId="41483ECA" w14:textId="4705EA01" w:rsidR="00124FA5" w:rsidRDefault="002E4E6F" w:rsidP="00124FA5">
      <w:pPr>
        <w:pStyle w:val="ListParagraph"/>
        <w:ind w:left="1800"/>
      </w:pPr>
      <w:r>
        <w:t xml:space="preserve">All other: </w:t>
      </w:r>
      <w:r w:rsidR="00424B54">
        <w:t>1</w:t>
      </w:r>
      <w:r w:rsidR="00BB531B">
        <w:t>460</w:t>
      </w:r>
      <w:r>
        <w:t xml:space="preserve"> bytes</w:t>
      </w:r>
    </w:p>
    <w:p w14:paraId="182374E1" w14:textId="77777777" w:rsidR="00424B54" w:rsidRDefault="00424B54" w:rsidP="00B542EE">
      <w:pPr>
        <w:ind w:firstLine="720"/>
      </w:pPr>
      <w:r>
        <w:rPr>
          <w:noProof/>
        </w:rPr>
        <w:drawing>
          <wp:inline distT="0" distB="0" distL="0" distR="0" wp14:anchorId="4C4A703C" wp14:editId="6D720FAE">
            <wp:extent cx="5943600" cy="2593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19FF" w14:textId="77777777" w:rsidR="00424B54" w:rsidRDefault="00424B54" w:rsidP="00B542EE">
      <w:pPr>
        <w:ind w:firstLine="720"/>
      </w:pPr>
      <w:r>
        <w:t>(No 4)</w:t>
      </w:r>
    </w:p>
    <w:p w14:paraId="4574B1B9" w14:textId="77777777" w:rsidR="00424B54" w:rsidRDefault="00424B54" w:rsidP="00B542EE">
      <w:pPr>
        <w:ind w:firstLine="720"/>
      </w:pPr>
      <w:r>
        <w:rPr>
          <w:noProof/>
        </w:rPr>
        <w:drawing>
          <wp:inline distT="0" distB="0" distL="0" distR="0" wp14:anchorId="04A2F02B" wp14:editId="26FA9856">
            <wp:extent cx="5943600" cy="24041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2EB1" w14:textId="77777777" w:rsidR="00424B54" w:rsidRDefault="00424B54" w:rsidP="00B542EE">
      <w:pPr>
        <w:ind w:firstLine="720"/>
      </w:pPr>
      <w:r>
        <w:t>(No 5)</w:t>
      </w:r>
    </w:p>
    <w:p w14:paraId="4BF73FC7" w14:textId="77777777" w:rsidR="00424B54" w:rsidRDefault="00424B54" w:rsidP="00B542EE">
      <w:pPr>
        <w:ind w:firstLine="720"/>
      </w:pPr>
      <w:r>
        <w:rPr>
          <w:noProof/>
        </w:rPr>
        <w:lastRenderedPageBreak/>
        <w:drawing>
          <wp:inline distT="0" distB="0" distL="0" distR="0" wp14:anchorId="3A8EF0FA" wp14:editId="3573C4EC">
            <wp:extent cx="5943600" cy="2165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E9EF" w14:textId="77777777" w:rsidR="00424B54" w:rsidRDefault="00424B54" w:rsidP="00B542EE">
      <w:pPr>
        <w:ind w:firstLine="720"/>
      </w:pPr>
      <w:r>
        <w:t>(No 7)</w:t>
      </w:r>
    </w:p>
    <w:p w14:paraId="18830490" w14:textId="77777777" w:rsidR="00424B54" w:rsidRDefault="00424B54" w:rsidP="00B542EE">
      <w:pPr>
        <w:ind w:firstLine="720"/>
      </w:pPr>
      <w:r>
        <w:rPr>
          <w:noProof/>
        </w:rPr>
        <w:drawing>
          <wp:inline distT="0" distB="0" distL="0" distR="0" wp14:anchorId="3CA7D913" wp14:editId="25F4B391">
            <wp:extent cx="5943600" cy="22339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4BB0" w14:textId="77777777" w:rsidR="00424B54" w:rsidRDefault="00424B54" w:rsidP="00B542EE">
      <w:pPr>
        <w:ind w:firstLine="720"/>
      </w:pPr>
      <w:r>
        <w:t>(No 8)</w:t>
      </w:r>
    </w:p>
    <w:p w14:paraId="221C24FE" w14:textId="77777777" w:rsidR="00424B54" w:rsidRDefault="00424B54" w:rsidP="00B542EE">
      <w:pPr>
        <w:ind w:firstLine="720"/>
      </w:pPr>
      <w:r>
        <w:rPr>
          <w:noProof/>
        </w:rPr>
        <w:drawing>
          <wp:inline distT="0" distB="0" distL="0" distR="0" wp14:anchorId="47BF51BB" wp14:editId="04657934">
            <wp:extent cx="5943600" cy="21850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B7EA" w14:textId="2885EB1F" w:rsidR="0008520A" w:rsidRDefault="00424B54" w:rsidP="00B542EE">
      <w:pPr>
        <w:ind w:firstLine="720"/>
      </w:pPr>
      <w:r>
        <w:t>(No 10)</w:t>
      </w:r>
      <w:r w:rsidR="0008520A">
        <w:t xml:space="preserve"> </w:t>
      </w:r>
    </w:p>
    <w:p w14:paraId="2A70081B" w14:textId="77777777" w:rsidR="007E303E" w:rsidRDefault="007E303E" w:rsidP="00821294">
      <w:pPr>
        <w:pStyle w:val="ListParagraph"/>
        <w:ind w:left="1800"/>
      </w:pPr>
    </w:p>
    <w:sectPr w:rsidR="007E3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C3D67"/>
    <w:multiLevelType w:val="hybridMultilevel"/>
    <w:tmpl w:val="BC4649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F967A11"/>
    <w:multiLevelType w:val="hybridMultilevel"/>
    <w:tmpl w:val="5F20D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C6E9E"/>
    <w:multiLevelType w:val="hybridMultilevel"/>
    <w:tmpl w:val="C85E32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62"/>
    <w:rsid w:val="00010563"/>
    <w:rsid w:val="0008520A"/>
    <w:rsid w:val="000E4290"/>
    <w:rsid w:val="000E4D01"/>
    <w:rsid w:val="000E57F6"/>
    <w:rsid w:val="001018DC"/>
    <w:rsid w:val="00124FA5"/>
    <w:rsid w:val="00137062"/>
    <w:rsid w:val="002E4E6F"/>
    <w:rsid w:val="00353331"/>
    <w:rsid w:val="00424B54"/>
    <w:rsid w:val="004E2A22"/>
    <w:rsid w:val="00523AF7"/>
    <w:rsid w:val="005431B9"/>
    <w:rsid w:val="00545D4D"/>
    <w:rsid w:val="00546536"/>
    <w:rsid w:val="0056210D"/>
    <w:rsid w:val="005D6166"/>
    <w:rsid w:val="00623AB5"/>
    <w:rsid w:val="006526AC"/>
    <w:rsid w:val="006551F0"/>
    <w:rsid w:val="006C1142"/>
    <w:rsid w:val="006F5278"/>
    <w:rsid w:val="00730E9C"/>
    <w:rsid w:val="00776E4B"/>
    <w:rsid w:val="007E303E"/>
    <w:rsid w:val="00821294"/>
    <w:rsid w:val="008F2FF2"/>
    <w:rsid w:val="00992278"/>
    <w:rsid w:val="00A23116"/>
    <w:rsid w:val="00A446C3"/>
    <w:rsid w:val="00B542EE"/>
    <w:rsid w:val="00BB531B"/>
    <w:rsid w:val="00C36AEB"/>
    <w:rsid w:val="00E9162A"/>
    <w:rsid w:val="00EE60A5"/>
    <w:rsid w:val="00F1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169F5"/>
  <w15:chartTrackingRefBased/>
  <w15:docId w15:val="{31F8AA10-3DC7-4D3B-B7B9-5F7C70E5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39</cp:revision>
  <dcterms:created xsi:type="dcterms:W3CDTF">2019-10-19T21:18:00Z</dcterms:created>
  <dcterms:modified xsi:type="dcterms:W3CDTF">2019-10-23T22:41:00Z</dcterms:modified>
</cp:coreProperties>
</file>