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41F7D3" w14:textId="77777777" w:rsidR="00D56F1C" w:rsidRPr="00EE5216" w:rsidRDefault="00D56F1C" w:rsidP="0074455B">
      <w:pPr>
        <w:spacing w:line="480" w:lineRule="auto"/>
        <w:jc w:val="center"/>
        <w:rPr>
          <w:rFonts w:ascii="Times New Roman" w:hAnsi="Times New Roman" w:cs="Times New Roman"/>
          <w:sz w:val="72"/>
          <w:szCs w:val="72"/>
        </w:rPr>
      </w:pPr>
    </w:p>
    <w:p w14:paraId="2BD641A2" w14:textId="77777777" w:rsidR="00D56F1C" w:rsidRPr="00EE5216" w:rsidRDefault="00D56F1C" w:rsidP="0074455B">
      <w:pPr>
        <w:spacing w:line="480" w:lineRule="auto"/>
        <w:jc w:val="center"/>
        <w:rPr>
          <w:rFonts w:ascii="Times New Roman" w:hAnsi="Times New Roman" w:cs="Times New Roman"/>
          <w:sz w:val="72"/>
          <w:szCs w:val="72"/>
        </w:rPr>
      </w:pPr>
    </w:p>
    <w:p w14:paraId="006BB340" w14:textId="1377DFEB" w:rsidR="0074455B" w:rsidRPr="00EE5216" w:rsidRDefault="00D56F1C" w:rsidP="0074455B">
      <w:pPr>
        <w:spacing w:line="480" w:lineRule="auto"/>
        <w:jc w:val="center"/>
        <w:rPr>
          <w:rFonts w:ascii="Times New Roman" w:hAnsi="Times New Roman" w:cs="Times New Roman"/>
          <w:sz w:val="72"/>
          <w:szCs w:val="72"/>
        </w:rPr>
      </w:pPr>
      <w:r w:rsidRPr="00EE5216">
        <w:rPr>
          <w:rFonts w:ascii="Times New Roman" w:hAnsi="Times New Roman" w:cs="Times New Roman"/>
          <w:sz w:val="72"/>
          <w:szCs w:val="72"/>
        </w:rPr>
        <w:t>Statistical Analysis of Pima Indians using R</w:t>
      </w:r>
    </w:p>
    <w:p w14:paraId="0FF0BFA0" w14:textId="7D6192A6" w:rsidR="00D56F1C" w:rsidRPr="00EE5216" w:rsidRDefault="00D56F1C" w:rsidP="0074455B">
      <w:pPr>
        <w:spacing w:line="480" w:lineRule="auto"/>
        <w:jc w:val="center"/>
        <w:rPr>
          <w:rFonts w:ascii="Times New Roman" w:hAnsi="Times New Roman" w:cs="Times New Roman"/>
          <w:sz w:val="36"/>
          <w:szCs w:val="36"/>
        </w:rPr>
      </w:pPr>
      <w:r w:rsidRPr="00EE5216">
        <w:rPr>
          <w:rFonts w:ascii="Times New Roman" w:hAnsi="Times New Roman" w:cs="Times New Roman"/>
          <w:sz w:val="36"/>
          <w:szCs w:val="36"/>
        </w:rPr>
        <w:t>Arpan Niyogi</w:t>
      </w:r>
    </w:p>
    <w:p w14:paraId="194622C3" w14:textId="0A8B182F" w:rsidR="00D56F1C" w:rsidRPr="00EE5216" w:rsidRDefault="00D56F1C" w:rsidP="0074455B">
      <w:pPr>
        <w:spacing w:line="480" w:lineRule="auto"/>
        <w:jc w:val="center"/>
        <w:rPr>
          <w:rFonts w:ascii="Times New Roman" w:hAnsi="Times New Roman" w:cs="Times New Roman"/>
          <w:sz w:val="36"/>
          <w:szCs w:val="36"/>
        </w:rPr>
      </w:pPr>
      <w:r w:rsidRPr="00EE5216">
        <w:rPr>
          <w:rFonts w:ascii="Times New Roman" w:hAnsi="Times New Roman" w:cs="Times New Roman"/>
          <w:sz w:val="36"/>
          <w:szCs w:val="36"/>
        </w:rPr>
        <w:t xml:space="preserve">Section: </w:t>
      </w:r>
      <w:r w:rsidR="00F47F2F" w:rsidRPr="00EE5216">
        <w:rPr>
          <w:rFonts w:ascii="Times New Roman" w:hAnsi="Times New Roman" w:cs="Times New Roman"/>
          <w:sz w:val="36"/>
          <w:szCs w:val="36"/>
        </w:rPr>
        <w:t>1</w:t>
      </w:r>
    </w:p>
    <w:p w14:paraId="735D3FA8" w14:textId="55C35C5A" w:rsidR="00F47F2F" w:rsidRPr="00EE5216" w:rsidRDefault="00D56F1C" w:rsidP="00D56F1C">
      <w:pPr>
        <w:spacing w:line="480" w:lineRule="auto"/>
        <w:rPr>
          <w:rFonts w:ascii="Times New Roman" w:hAnsi="Times New Roman" w:cs="Times New Roman"/>
        </w:rPr>
      </w:pPr>
      <w:r w:rsidRPr="00EE5216">
        <w:rPr>
          <w:rFonts w:ascii="Times New Roman" w:hAnsi="Times New Roman" w:cs="Times New Roman"/>
        </w:rPr>
        <w:tab/>
      </w:r>
    </w:p>
    <w:p w14:paraId="42BACDD9" w14:textId="77777777" w:rsidR="00F47F2F" w:rsidRPr="00EE5216" w:rsidRDefault="00F47F2F">
      <w:pPr>
        <w:rPr>
          <w:rFonts w:ascii="Times New Roman" w:hAnsi="Times New Roman" w:cs="Times New Roman"/>
        </w:rPr>
      </w:pPr>
      <w:r w:rsidRPr="00EE5216">
        <w:rPr>
          <w:rFonts w:ascii="Times New Roman" w:hAnsi="Times New Roman" w:cs="Times New Roman"/>
        </w:rPr>
        <w:br w:type="page"/>
      </w:r>
    </w:p>
    <w:p w14:paraId="4AC8A22B" w14:textId="4C1C6B21" w:rsidR="00F47F2F" w:rsidRPr="000A50BB" w:rsidRDefault="00F47F2F" w:rsidP="00EE5216">
      <w:pPr>
        <w:spacing w:line="480" w:lineRule="auto"/>
        <w:jc w:val="center"/>
        <w:rPr>
          <w:rFonts w:ascii="Times New Roman" w:hAnsi="Times New Roman" w:cs="Times New Roman"/>
          <w:sz w:val="52"/>
          <w:szCs w:val="52"/>
        </w:rPr>
      </w:pPr>
      <w:r w:rsidRPr="000A50BB">
        <w:rPr>
          <w:rFonts w:ascii="Times New Roman" w:hAnsi="Times New Roman" w:cs="Times New Roman"/>
          <w:sz w:val="52"/>
          <w:szCs w:val="52"/>
        </w:rPr>
        <w:lastRenderedPageBreak/>
        <w:t>ABSTRACT</w:t>
      </w:r>
    </w:p>
    <w:p w14:paraId="7946BAC9" w14:textId="2ECCE24A" w:rsidR="00EE5216" w:rsidRDefault="00EE5216" w:rsidP="00EE5216">
      <w:pPr>
        <w:spacing w:line="480" w:lineRule="auto"/>
        <w:rPr>
          <w:rFonts w:ascii="Times New Roman" w:hAnsi="Times New Roman" w:cs="Times New Roman"/>
          <w:sz w:val="32"/>
          <w:szCs w:val="32"/>
        </w:rPr>
      </w:pPr>
      <w:r w:rsidRPr="00EE5216">
        <w:rPr>
          <w:rFonts w:ascii="Times New Roman" w:hAnsi="Times New Roman" w:cs="Times New Roman"/>
          <w:sz w:val="32"/>
          <w:szCs w:val="32"/>
        </w:rPr>
        <w:tab/>
      </w:r>
      <w:r w:rsidR="00D21103">
        <w:rPr>
          <w:rFonts w:ascii="Times New Roman" w:hAnsi="Times New Roman" w:cs="Times New Roman"/>
          <w:sz w:val="32"/>
          <w:szCs w:val="32"/>
        </w:rPr>
        <w:t>Statistical analysis of the Pima Indians</w:t>
      </w:r>
      <w:r w:rsidR="00C07E05">
        <w:rPr>
          <w:rFonts w:ascii="Times New Roman" w:hAnsi="Times New Roman" w:cs="Times New Roman"/>
          <w:sz w:val="32"/>
          <w:szCs w:val="32"/>
        </w:rPr>
        <w:t xml:space="preserve"> diabetes</w:t>
      </w:r>
      <w:r w:rsidR="00D21103">
        <w:rPr>
          <w:rFonts w:ascii="Times New Roman" w:hAnsi="Times New Roman" w:cs="Times New Roman"/>
          <w:sz w:val="32"/>
          <w:szCs w:val="32"/>
        </w:rPr>
        <w:t xml:space="preserve"> dataset</w:t>
      </w:r>
      <w:r w:rsidR="000A50BB">
        <w:rPr>
          <w:rFonts w:ascii="Times New Roman" w:hAnsi="Times New Roman" w:cs="Times New Roman"/>
          <w:sz w:val="32"/>
          <w:szCs w:val="32"/>
        </w:rPr>
        <w:t xml:space="preserve"> </w:t>
      </w:r>
      <w:r w:rsidR="009B1B7B">
        <w:rPr>
          <w:rFonts w:ascii="Times New Roman" w:hAnsi="Times New Roman" w:cs="Times New Roman"/>
          <w:sz w:val="32"/>
          <w:szCs w:val="32"/>
        </w:rPr>
        <w:t xml:space="preserve">and interpretation of the findings. </w:t>
      </w:r>
      <w:r w:rsidR="00C07E05">
        <w:rPr>
          <w:rFonts w:ascii="Times New Roman" w:hAnsi="Times New Roman" w:cs="Times New Roman"/>
          <w:sz w:val="32"/>
          <w:szCs w:val="32"/>
        </w:rPr>
        <w:t>Figuring out</w:t>
      </w:r>
      <w:r w:rsidR="000A50BB">
        <w:rPr>
          <w:rFonts w:ascii="Times New Roman" w:hAnsi="Times New Roman" w:cs="Times New Roman"/>
          <w:sz w:val="32"/>
          <w:szCs w:val="32"/>
        </w:rPr>
        <w:t xml:space="preserve"> how to find the overall summary of the data, as well as how to do various types of stepwise regression</w:t>
      </w:r>
      <w:r w:rsidR="00C07E05">
        <w:rPr>
          <w:rFonts w:ascii="Times New Roman" w:hAnsi="Times New Roman" w:cs="Times New Roman"/>
          <w:sz w:val="32"/>
          <w:szCs w:val="32"/>
        </w:rPr>
        <w:t xml:space="preserve"> in order to understand the true significance of each variable involved in the dataset</w:t>
      </w:r>
      <w:r w:rsidR="000A50BB">
        <w:rPr>
          <w:rFonts w:ascii="Times New Roman" w:hAnsi="Times New Roman" w:cs="Times New Roman"/>
          <w:sz w:val="32"/>
          <w:szCs w:val="32"/>
        </w:rPr>
        <w:t xml:space="preserve">. </w:t>
      </w:r>
      <w:r w:rsidR="00C07E05">
        <w:rPr>
          <w:rFonts w:ascii="Times New Roman" w:hAnsi="Times New Roman" w:cs="Times New Roman"/>
          <w:sz w:val="32"/>
          <w:szCs w:val="32"/>
        </w:rPr>
        <w:t>In addition, i</w:t>
      </w:r>
      <w:r w:rsidR="000A50BB">
        <w:rPr>
          <w:rFonts w:ascii="Times New Roman" w:hAnsi="Times New Roman" w:cs="Times New Roman"/>
          <w:sz w:val="32"/>
          <w:szCs w:val="32"/>
        </w:rPr>
        <w:t xml:space="preserve">nterpretation of graphs and understanding how they relate to the raw dataset. </w:t>
      </w:r>
    </w:p>
    <w:p w14:paraId="4D1B6941" w14:textId="77777777" w:rsidR="000A50BB" w:rsidRDefault="000A50BB" w:rsidP="00EE5216">
      <w:pPr>
        <w:spacing w:line="480" w:lineRule="auto"/>
        <w:rPr>
          <w:rFonts w:ascii="Times New Roman" w:hAnsi="Times New Roman" w:cs="Times New Roman"/>
          <w:sz w:val="32"/>
          <w:szCs w:val="32"/>
        </w:rPr>
      </w:pPr>
    </w:p>
    <w:p w14:paraId="0AB48DA6" w14:textId="73E973F2" w:rsidR="0054027C" w:rsidRDefault="0054027C" w:rsidP="00EE5216">
      <w:pPr>
        <w:spacing w:line="480" w:lineRule="auto"/>
        <w:rPr>
          <w:rFonts w:ascii="Times New Roman" w:hAnsi="Times New Roman" w:cs="Times New Roman"/>
          <w:sz w:val="32"/>
          <w:szCs w:val="32"/>
        </w:rPr>
      </w:pPr>
    </w:p>
    <w:p w14:paraId="70E0F8F3" w14:textId="01BB6DA7" w:rsidR="0054027C" w:rsidRDefault="0054027C" w:rsidP="00EE5216">
      <w:pPr>
        <w:spacing w:line="480" w:lineRule="auto"/>
        <w:rPr>
          <w:rFonts w:ascii="Times New Roman" w:hAnsi="Times New Roman" w:cs="Times New Roman"/>
          <w:sz w:val="32"/>
          <w:szCs w:val="32"/>
        </w:rPr>
      </w:pPr>
    </w:p>
    <w:p w14:paraId="0E6A5E63" w14:textId="21B3B0B8" w:rsidR="0054027C" w:rsidRDefault="0054027C" w:rsidP="00EE5216">
      <w:pPr>
        <w:spacing w:line="480" w:lineRule="auto"/>
        <w:rPr>
          <w:rFonts w:ascii="Times New Roman" w:hAnsi="Times New Roman" w:cs="Times New Roman"/>
          <w:sz w:val="32"/>
          <w:szCs w:val="32"/>
        </w:rPr>
      </w:pPr>
    </w:p>
    <w:p w14:paraId="058F4888" w14:textId="64DE3A08" w:rsidR="0054027C" w:rsidRDefault="0054027C" w:rsidP="00EE5216">
      <w:pPr>
        <w:spacing w:line="480" w:lineRule="auto"/>
        <w:rPr>
          <w:rFonts w:ascii="Times New Roman" w:hAnsi="Times New Roman" w:cs="Times New Roman"/>
          <w:sz w:val="32"/>
          <w:szCs w:val="32"/>
        </w:rPr>
      </w:pPr>
    </w:p>
    <w:p w14:paraId="3C6540B0" w14:textId="136F7C7A" w:rsidR="0054027C" w:rsidRDefault="0054027C" w:rsidP="00EE5216">
      <w:pPr>
        <w:spacing w:line="480" w:lineRule="auto"/>
        <w:rPr>
          <w:rFonts w:ascii="Times New Roman" w:hAnsi="Times New Roman" w:cs="Times New Roman"/>
          <w:sz w:val="32"/>
          <w:szCs w:val="32"/>
        </w:rPr>
      </w:pPr>
    </w:p>
    <w:p w14:paraId="3707144F" w14:textId="25A2F930" w:rsidR="0054027C" w:rsidRDefault="0054027C" w:rsidP="00EE5216">
      <w:pPr>
        <w:spacing w:line="480" w:lineRule="auto"/>
        <w:rPr>
          <w:rFonts w:ascii="Times New Roman" w:hAnsi="Times New Roman" w:cs="Times New Roman"/>
          <w:sz w:val="32"/>
          <w:szCs w:val="32"/>
        </w:rPr>
      </w:pPr>
    </w:p>
    <w:p w14:paraId="783E5BC9" w14:textId="0B541473" w:rsidR="0054027C" w:rsidRDefault="0054027C" w:rsidP="00EE5216">
      <w:pPr>
        <w:spacing w:line="480" w:lineRule="auto"/>
        <w:rPr>
          <w:rFonts w:ascii="Times New Roman" w:hAnsi="Times New Roman" w:cs="Times New Roman"/>
          <w:sz w:val="32"/>
          <w:szCs w:val="32"/>
        </w:rPr>
      </w:pPr>
    </w:p>
    <w:p w14:paraId="56043A94" w14:textId="5D8491CD" w:rsidR="0054027C" w:rsidRPr="00B63DC8" w:rsidRDefault="0054027C" w:rsidP="0054027C">
      <w:pPr>
        <w:spacing w:line="480" w:lineRule="auto"/>
        <w:jc w:val="center"/>
        <w:rPr>
          <w:rFonts w:ascii="Times New Roman" w:hAnsi="Times New Roman" w:cs="Times New Roman"/>
          <w:sz w:val="52"/>
          <w:szCs w:val="52"/>
        </w:rPr>
      </w:pPr>
      <w:r w:rsidRPr="00B63DC8">
        <w:rPr>
          <w:rFonts w:ascii="Times New Roman" w:hAnsi="Times New Roman" w:cs="Times New Roman"/>
          <w:sz w:val="52"/>
          <w:szCs w:val="52"/>
        </w:rPr>
        <w:lastRenderedPageBreak/>
        <w:t>INTRODUCTION</w:t>
      </w:r>
    </w:p>
    <w:p w14:paraId="7B5E32D3" w14:textId="2B02C49D" w:rsidR="0054027C" w:rsidRPr="00EE5216" w:rsidRDefault="00C07E05" w:rsidP="00EE5216">
      <w:pPr>
        <w:spacing w:line="480" w:lineRule="auto"/>
        <w:rPr>
          <w:rFonts w:ascii="Times New Roman" w:hAnsi="Times New Roman" w:cs="Times New Roman"/>
          <w:sz w:val="32"/>
          <w:szCs w:val="32"/>
        </w:rPr>
      </w:pPr>
      <w:r>
        <w:rPr>
          <w:rFonts w:ascii="Times New Roman" w:hAnsi="Times New Roman" w:cs="Times New Roman"/>
          <w:sz w:val="32"/>
          <w:szCs w:val="32"/>
        </w:rPr>
        <w:t xml:space="preserve">The goal is to analyze the Pima Indians dataset and actually understand what all the numbers indicate in the below snippet of code using R. We want to summarize all the information from the raw dataset as well as perform various kinds of stepwise regression in order to understand the importance of each variable. </w:t>
      </w:r>
      <w:r w:rsidRPr="00C07E05">
        <w:rPr>
          <w:rFonts w:ascii="Times New Roman" w:hAnsi="Times New Roman" w:cs="Times New Roman"/>
          <w:sz w:val="32"/>
          <w:szCs w:val="32"/>
        </w:rPr>
        <w:t>If a nonsignificant variable is found, it is removed from the model.</w:t>
      </w:r>
      <w:r>
        <w:rPr>
          <w:rFonts w:ascii="Times New Roman" w:hAnsi="Times New Roman" w:cs="Times New Roman"/>
          <w:sz w:val="32"/>
          <w:szCs w:val="32"/>
        </w:rPr>
        <w:t xml:space="preserve"> </w:t>
      </w:r>
      <w:r w:rsidR="003F36BD">
        <w:rPr>
          <w:rFonts w:ascii="Times New Roman" w:hAnsi="Times New Roman" w:cs="Times New Roman"/>
          <w:sz w:val="32"/>
          <w:szCs w:val="32"/>
        </w:rPr>
        <w:t>Therefore, we need to find these variables and remove them if they are nonsignificant.</w:t>
      </w:r>
    </w:p>
    <w:p w14:paraId="05DF3115" w14:textId="4C86E6BC" w:rsidR="0074455B" w:rsidRDefault="0074455B" w:rsidP="0074455B">
      <w:pPr>
        <w:spacing w:line="480" w:lineRule="auto"/>
        <w:rPr>
          <w:rFonts w:ascii="Times New Roman" w:hAnsi="Times New Roman" w:cs="Times New Roman"/>
        </w:rPr>
      </w:pPr>
      <w:r w:rsidRPr="00EE5216">
        <w:rPr>
          <w:rFonts w:ascii="Times New Roman" w:hAnsi="Times New Roman" w:cs="Times New Roman"/>
        </w:rPr>
        <w:tab/>
      </w:r>
    </w:p>
    <w:p w14:paraId="6E4E92B6" w14:textId="5E11F529" w:rsidR="001E1DA9" w:rsidRDefault="000A50BB" w:rsidP="0074455B">
      <w:pPr>
        <w:spacing w:line="480" w:lineRule="auto"/>
        <w:rPr>
          <w:rFonts w:ascii="Times New Roman" w:hAnsi="Times New Roman" w:cs="Times New Roman"/>
        </w:rPr>
      </w:pPr>
      <w:r w:rsidRPr="000A50BB">
        <w:rPr>
          <w:rFonts w:ascii="Times New Roman" w:hAnsi="Times New Roman" w:cs="Times New Roman"/>
          <w:sz w:val="32"/>
          <w:szCs w:val="32"/>
        </w:rPr>
        <w:drawing>
          <wp:inline distT="0" distB="0" distL="0" distR="0" wp14:anchorId="71F7159C" wp14:editId="2F04FB35">
            <wp:extent cx="5901689" cy="221361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1645" cy="2228597"/>
                    </a:xfrm>
                    <a:prstGeom prst="rect">
                      <a:avLst/>
                    </a:prstGeom>
                  </pic:spPr>
                </pic:pic>
              </a:graphicData>
            </a:graphic>
          </wp:inline>
        </w:drawing>
      </w:r>
    </w:p>
    <w:p w14:paraId="7AC7D781" w14:textId="5FA3644D" w:rsidR="001E1DA9" w:rsidRDefault="001E1DA9" w:rsidP="0074455B">
      <w:pPr>
        <w:spacing w:line="480" w:lineRule="auto"/>
        <w:rPr>
          <w:rFonts w:ascii="Times New Roman" w:hAnsi="Times New Roman" w:cs="Times New Roman"/>
        </w:rPr>
      </w:pPr>
    </w:p>
    <w:p w14:paraId="132F4881" w14:textId="44F91820" w:rsidR="00C07E05" w:rsidRDefault="00C07E05" w:rsidP="001E1DA9">
      <w:pPr>
        <w:spacing w:line="480" w:lineRule="auto"/>
        <w:jc w:val="center"/>
        <w:rPr>
          <w:rFonts w:ascii="Times New Roman" w:hAnsi="Times New Roman" w:cs="Times New Roman"/>
        </w:rPr>
      </w:pPr>
    </w:p>
    <w:p w14:paraId="231F518D" w14:textId="77777777" w:rsidR="00E16045" w:rsidRDefault="00E16045" w:rsidP="001E1DA9">
      <w:pPr>
        <w:spacing w:line="480" w:lineRule="auto"/>
        <w:jc w:val="center"/>
        <w:rPr>
          <w:rFonts w:ascii="Times New Roman" w:hAnsi="Times New Roman" w:cs="Times New Roman"/>
        </w:rPr>
      </w:pPr>
    </w:p>
    <w:p w14:paraId="6727F897" w14:textId="7C7E4523" w:rsidR="001E1DA9" w:rsidRPr="00B63DC8" w:rsidRDefault="001E1DA9" w:rsidP="001E1DA9">
      <w:pPr>
        <w:spacing w:line="480" w:lineRule="auto"/>
        <w:jc w:val="center"/>
        <w:rPr>
          <w:rFonts w:ascii="Times New Roman" w:hAnsi="Times New Roman" w:cs="Times New Roman"/>
          <w:sz w:val="52"/>
          <w:szCs w:val="52"/>
        </w:rPr>
      </w:pPr>
      <w:r w:rsidRPr="00B63DC8">
        <w:rPr>
          <w:rFonts w:ascii="Times New Roman" w:hAnsi="Times New Roman" w:cs="Times New Roman"/>
          <w:sz w:val="52"/>
          <w:szCs w:val="52"/>
        </w:rPr>
        <w:lastRenderedPageBreak/>
        <w:t>MATERIALS AND METHODS</w:t>
      </w:r>
    </w:p>
    <w:p w14:paraId="490ABB62" w14:textId="1888639E" w:rsidR="001E1DA9" w:rsidRDefault="000C11B4" w:rsidP="000C11B4">
      <w:pPr>
        <w:spacing w:line="480" w:lineRule="auto"/>
        <w:rPr>
          <w:rFonts w:ascii="Times New Roman" w:hAnsi="Times New Roman" w:cs="Times New Roman"/>
          <w:sz w:val="32"/>
          <w:szCs w:val="32"/>
        </w:rPr>
      </w:pPr>
      <w:r>
        <w:rPr>
          <w:rFonts w:ascii="Times New Roman" w:hAnsi="Times New Roman" w:cs="Times New Roman"/>
          <w:sz w:val="32"/>
          <w:szCs w:val="32"/>
        </w:rPr>
        <w:tab/>
        <w:t xml:space="preserve">Stepwise Regression </w:t>
      </w:r>
      <w:r w:rsidRPr="000C11B4">
        <w:rPr>
          <w:rFonts w:ascii="Times New Roman" w:hAnsi="Times New Roman" w:cs="Times New Roman"/>
          <w:sz w:val="32"/>
          <w:szCs w:val="32"/>
        </w:rPr>
        <w:t>is a method of fitting regression models in which the choice of predictive variables is carried out by an automatic procedure.</w:t>
      </w:r>
      <w:r>
        <w:rPr>
          <w:rFonts w:ascii="Times New Roman" w:hAnsi="Times New Roman" w:cs="Times New Roman"/>
          <w:sz w:val="32"/>
          <w:szCs w:val="32"/>
        </w:rPr>
        <w:t xml:space="preserve"> We can use forward </w:t>
      </w:r>
      <w:r w:rsidR="002E61FC">
        <w:rPr>
          <w:rFonts w:ascii="Times New Roman" w:hAnsi="Times New Roman" w:cs="Times New Roman"/>
          <w:sz w:val="32"/>
          <w:szCs w:val="32"/>
        </w:rPr>
        <w:t>and/</w:t>
      </w:r>
      <w:r>
        <w:rPr>
          <w:rFonts w:ascii="Times New Roman" w:hAnsi="Times New Roman" w:cs="Times New Roman"/>
          <w:sz w:val="32"/>
          <w:szCs w:val="32"/>
        </w:rPr>
        <w:t>or backward regression depending on how the variables are added or removed from the model. First, we would have to create a linear model with the diabetes variable being the independent variable. Consequently, all the other variables would be dependent</w:t>
      </w:r>
      <w:r w:rsidR="00A80520">
        <w:rPr>
          <w:rFonts w:ascii="Times New Roman" w:hAnsi="Times New Roman" w:cs="Times New Roman"/>
          <w:sz w:val="32"/>
          <w:szCs w:val="32"/>
        </w:rPr>
        <w:t>/predictor</w:t>
      </w:r>
      <w:r>
        <w:rPr>
          <w:rFonts w:ascii="Times New Roman" w:hAnsi="Times New Roman" w:cs="Times New Roman"/>
          <w:sz w:val="32"/>
          <w:szCs w:val="32"/>
        </w:rPr>
        <w:t xml:space="preserve"> variables in the model. Below is the linear model</w:t>
      </w:r>
      <w:r w:rsidR="002E61FC">
        <w:rPr>
          <w:rFonts w:ascii="Times New Roman" w:hAnsi="Times New Roman" w:cs="Times New Roman"/>
          <w:sz w:val="32"/>
          <w:szCs w:val="32"/>
        </w:rPr>
        <w:t xml:space="preserve">. </w:t>
      </w:r>
    </w:p>
    <w:p w14:paraId="3EF33839" w14:textId="56F5AE99" w:rsidR="000C11B4" w:rsidRDefault="000C11B4" w:rsidP="000C11B4">
      <w:pPr>
        <w:spacing w:line="480" w:lineRule="auto"/>
        <w:rPr>
          <w:rFonts w:ascii="Times New Roman" w:hAnsi="Times New Roman" w:cs="Times New Roman"/>
          <w:sz w:val="32"/>
          <w:szCs w:val="32"/>
        </w:rPr>
      </w:pPr>
      <w:r w:rsidRPr="000C11B4">
        <w:rPr>
          <w:rFonts w:ascii="Times New Roman" w:hAnsi="Times New Roman" w:cs="Times New Roman"/>
          <w:sz w:val="32"/>
          <w:szCs w:val="32"/>
        </w:rPr>
        <w:drawing>
          <wp:inline distT="0" distB="0" distL="0" distR="0" wp14:anchorId="3E373540" wp14:editId="68EE46D7">
            <wp:extent cx="6416040" cy="3905152"/>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7752" cy="3918367"/>
                    </a:xfrm>
                    <a:prstGeom prst="rect">
                      <a:avLst/>
                    </a:prstGeom>
                  </pic:spPr>
                </pic:pic>
              </a:graphicData>
            </a:graphic>
          </wp:inline>
        </w:drawing>
      </w:r>
    </w:p>
    <w:p w14:paraId="4BE7AA8A" w14:textId="207D9754" w:rsidR="000C11B4" w:rsidRPr="00B63DC8" w:rsidRDefault="000C11B4" w:rsidP="000C11B4">
      <w:pPr>
        <w:spacing w:line="480" w:lineRule="auto"/>
        <w:jc w:val="center"/>
        <w:rPr>
          <w:rFonts w:ascii="Times New Roman" w:hAnsi="Times New Roman" w:cs="Times New Roman"/>
          <w:sz w:val="52"/>
          <w:szCs w:val="52"/>
        </w:rPr>
      </w:pPr>
      <w:r>
        <w:rPr>
          <w:rFonts w:ascii="Times New Roman" w:hAnsi="Times New Roman" w:cs="Times New Roman"/>
          <w:sz w:val="32"/>
          <w:szCs w:val="32"/>
        </w:rPr>
        <w:lastRenderedPageBreak/>
        <w:tab/>
      </w:r>
      <w:r w:rsidRPr="00B63DC8">
        <w:rPr>
          <w:rFonts w:ascii="Times New Roman" w:hAnsi="Times New Roman" w:cs="Times New Roman"/>
          <w:sz w:val="52"/>
          <w:szCs w:val="52"/>
        </w:rPr>
        <w:t>MATERIALS AND METHODS</w:t>
      </w:r>
      <w:r w:rsidR="004E7E4B">
        <w:rPr>
          <w:rFonts w:ascii="Times New Roman" w:hAnsi="Times New Roman" w:cs="Times New Roman"/>
          <w:sz w:val="52"/>
          <w:szCs w:val="52"/>
        </w:rPr>
        <w:t xml:space="preserve"> (Cont.)</w:t>
      </w:r>
    </w:p>
    <w:p w14:paraId="2A381639" w14:textId="28BDCCB7" w:rsidR="000C11B4" w:rsidRDefault="004E7E4B" w:rsidP="000C11B4">
      <w:pPr>
        <w:tabs>
          <w:tab w:val="left" w:pos="720"/>
          <w:tab w:val="left" w:pos="1440"/>
          <w:tab w:val="left" w:pos="3696"/>
        </w:tabs>
        <w:spacing w:line="480" w:lineRule="auto"/>
        <w:rPr>
          <w:rFonts w:ascii="Times New Roman" w:hAnsi="Times New Roman" w:cs="Times New Roman"/>
          <w:sz w:val="32"/>
          <w:szCs w:val="32"/>
        </w:rPr>
      </w:pPr>
      <w:r>
        <w:rPr>
          <w:rFonts w:ascii="Times New Roman" w:hAnsi="Times New Roman" w:cs="Times New Roman"/>
          <w:sz w:val="32"/>
          <w:szCs w:val="32"/>
        </w:rPr>
        <w:tab/>
      </w:r>
      <w:r w:rsidR="002E61FC">
        <w:rPr>
          <w:rFonts w:ascii="Times New Roman" w:hAnsi="Times New Roman" w:cs="Times New Roman"/>
          <w:sz w:val="32"/>
          <w:szCs w:val="32"/>
        </w:rPr>
        <w:t>After we summarize the model</w:t>
      </w:r>
      <w:r>
        <w:rPr>
          <w:rFonts w:ascii="Times New Roman" w:hAnsi="Times New Roman" w:cs="Times New Roman"/>
          <w:sz w:val="32"/>
          <w:szCs w:val="32"/>
        </w:rPr>
        <w:t xml:space="preserve">, </w:t>
      </w:r>
      <w:r w:rsidR="002E61FC">
        <w:rPr>
          <w:rFonts w:ascii="Times New Roman" w:hAnsi="Times New Roman" w:cs="Times New Roman"/>
          <w:sz w:val="32"/>
          <w:szCs w:val="32"/>
        </w:rPr>
        <w:t xml:space="preserve">we need to perform forward stepwise regression on the model to check the significance of each variable. </w:t>
      </w:r>
      <w:r w:rsidR="00294A00" w:rsidRPr="00294A00">
        <w:rPr>
          <w:rFonts w:ascii="Times New Roman" w:hAnsi="Times New Roman" w:cs="Times New Roman"/>
          <w:sz w:val="32"/>
          <w:szCs w:val="32"/>
        </w:rPr>
        <w:t xml:space="preserve">Forward selection is a type of stepwise regression which begins with an empty model and adds in variables one by one. In each forward step, </w:t>
      </w:r>
      <w:r w:rsidR="00294A00">
        <w:rPr>
          <w:rFonts w:ascii="Times New Roman" w:hAnsi="Times New Roman" w:cs="Times New Roman"/>
          <w:sz w:val="32"/>
          <w:szCs w:val="32"/>
        </w:rPr>
        <w:t>we</w:t>
      </w:r>
      <w:r w:rsidR="00294A00" w:rsidRPr="00294A00">
        <w:rPr>
          <w:rFonts w:ascii="Times New Roman" w:hAnsi="Times New Roman" w:cs="Times New Roman"/>
          <w:sz w:val="32"/>
          <w:szCs w:val="32"/>
        </w:rPr>
        <w:t xml:space="preserve"> add the one variable that gives the single best improvement to your model.</w:t>
      </w:r>
      <w:r w:rsidR="00294A00">
        <w:rPr>
          <w:rFonts w:ascii="Times New Roman" w:hAnsi="Times New Roman" w:cs="Times New Roman"/>
          <w:sz w:val="32"/>
          <w:szCs w:val="32"/>
        </w:rPr>
        <w:t xml:space="preserve"> Similarly, we also perform backward elimination/selection on the model </w:t>
      </w:r>
      <w:r w:rsidR="00276DD3">
        <w:rPr>
          <w:rFonts w:ascii="Times New Roman" w:hAnsi="Times New Roman" w:cs="Times New Roman"/>
          <w:sz w:val="32"/>
          <w:szCs w:val="32"/>
        </w:rPr>
        <w:t xml:space="preserve">for similar reasons. </w:t>
      </w:r>
      <w:r w:rsidR="00276DD3" w:rsidRPr="00276DD3">
        <w:rPr>
          <w:rFonts w:ascii="Times New Roman" w:hAnsi="Times New Roman" w:cs="Times New Roman"/>
          <w:sz w:val="32"/>
          <w:szCs w:val="32"/>
        </w:rPr>
        <w:t>All the independent variables are entered into the equation first and each one is deleted one at a time if they do not contribute to the regression equation.</w:t>
      </w:r>
      <w:r w:rsidR="00276DD3">
        <w:rPr>
          <w:rFonts w:ascii="Times New Roman" w:hAnsi="Times New Roman" w:cs="Times New Roman"/>
          <w:sz w:val="32"/>
          <w:szCs w:val="32"/>
        </w:rPr>
        <w:t xml:space="preserve"> </w:t>
      </w:r>
      <w:r w:rsidR="0078072A">
        <w:rPr>
          <w:rFonts w:ascii="Times New Roman" w:hAnsi="Times New Roman" w:cs="Times New Roman"/>
          <w:sz w:val="32"/>
          <w:szCs w:val="32"/>
        </w:rPr>
        <w:t xml:space="preserve">The combination of these two methods of stepwise regression will help us </w:t>
      </w:r>
      <w:r w:rsidR="00C33D7E">
        <w:rPr>
          <w:rFonts w:ascii="Times New Roman" w:hAnsi="Times New Roman" w:cs="Times New Roman"/>
          <w:sz w:val="32"/>
          <w:szCs w:val="32"/>
        </w:rPr>
        <w:t xml:space="preserve">understand the true significance of each variable efficiently. </w:t>
      </w:r>
    </w:p>
    <w:p w14:paraId="146353F0" w14:textId="4197CE4B" w:rsidR="00C33D7E" w:rsidRDefault="00C33D7E" w:rsidP="000C11B4">
      <w:pPr>
        <w:tabs>
          <w:tab w:val="left" w:pos="720"/>
          <w:tab w:val="left" w:pos="1440"/>
          <w:tab w:val="left" w:pos="3696"/>
        </w:tabs>
        <w:spacing w:line="480" w:lineRule="auto"/>
        <w:rPr>
          <w:rFonts w:ascii="Times New Roman" w:hAnsi="Times New Roman" w:cs="Times New Roman"/>
          <w:sz w:val="32"/>
          <w:szCs w:val="32"/>
        </w:rPr>
      </w:pPr>
    </w:p>
    <w:p w14:paraId="77D1DE3F" w14:textId="49481045" w:rsidR="00C33D7E" w:rsidRDefault="00C33D7E" w:rsidP="000C11B4">
      <w:pPr>
        <w:tabs>
          <w:tab w:val="left" w:pos="720"/>
          <w:tab w:val="left" w:pos="1440"/>
          <w:tab w:val="left" w:pos="3696"/>
        </w:tabs>
        <w:spacing w:line="480" w:lineRule="auto"/>
        <w:rPr>
          <w:rFonts w:ascii="Times New Roman" w:hAnsi="Times New Roman" w:cs="Times New Roman"/>
          <w:sz w:val="32"/>
          <w:szCs w:val="32"/>
        </w:rPr>
      </w:pPr>
    </w:p>
    <w:p w14:paraId="6CA50ACB" w14:textId="129C04E3" w:rsidR="00C33D7E" w:rsidRDefault="00C33D7E" w:rsidP="000C11B4">
      <w:pPr>
        <w:tabs>
          <w:tab w:val="left" w:pos="720"/>
          <w:tab w:val="left" w:pos="1440"/>
          <w:tab w:val="left" w:pos="3696"/>
        </w:tabs>
        <w:spacing w:line="480" w:lineRule="auto"/>
        <w:rPr>
          <w:rFonts w:ascii="Times New Roman" w:hAnsi="Times New Roman" w:cs="Times New Roman"/>
          <w:sz w:val="32"/>
          <w:szCs w:val="32"/>
        </w:rPr>
      </w:pPr>
    </w:p>
    <w:p w14:paraId="067424C0" w14:textId="30B29AA4" w:rsidR="00C33D7E" w:rsidRDefault="00C33D7E" w:rsidP="000C11B4">
      <w:pPr>
        <w:tabs>
          <w:tab w:val="left" w:pos="720"/>
          <w:tab w:val="left" w:pos="1440"/>
          <w:tab w:val="left" w:pos="3696"/>
        </w:tabs>
        <w:spacing w:line="480" w:lineRule="auto"/>
        <w:rPr>
          <w:rFonts w:ascii="Times New Roman" w:hAnsi="Times New Roman" w:cs="Times New Roman"/>
          <w:sz w:val="32"/>
          <w:szCs w:val="32"/>
        </w:rPr>
      </w:pPr>
    </w:p>
    <w:p w14:paraId="18ACA62C" w14:textId="1C61D801" w:rsidR="00200D7F" w:rsidRDefault="001E1DA9" w:rsidP="001E1DA9">
      <w:pPr>
        <w:spacing w:line="480" w:lineRule="auto"/>
        <w:jc w:val="center"/>
        <w:rPr>
          <w:rFonts w:ascii="Times New Roman" w:hAnsi="Times New Roman" w:cs="Times New Roman"/>
          <w:sz w:val="52"/>
          <w:szCs w:val="52"/>
        </w:rPr>
      </w:pPr>
      <w:r w:rsidRPr="00B63DC8">
        <w:rPr>
          <w:rFonts w:ascii="Times New Roman" w:hAnsi="Times New Roman" w:cs="Times New Roman"/>
          <w:sz w:val="52"/>
          <w:szCs w:val="52"/>
        </w:rPr>
        <w:lastRenderedPageBreak/>
        <w:t>RESULTS</w:t>
      </w:r>
    </w:p>
    <w:p w14:paraId="14ECB873" w14:textId="643164DC" w:rsidR="00C33D7E" w:rsidRPr="00C33D7E" w:rsidRDefault="00200D7F" w:rsidP="00CE21E2">
      <w:pPr>
        <w:spacing w:line="480" w:lineRule="auto"/>
        <w:rPr>
          <w:rFonts w:ascii="Times New Roman" w:hAnsi="Times New Roman" w:cs="Times New Roman"/>
          <w:sz w:val="52"/>
          <w:szCs w:val="52"/>
        </w:rPr>
      </w:pPr>
      <w:r>
        <w:rPr>
          <w:rFonts w:ascii="Times New Roman" w:hAnsi="Times New Roman" w:cs="Times New Roman"/>
          <w:sz w:val="52"/>
          <w:szCs w:val="52"/>
        </w:rPr>
        <w:tab/>
      </w:r>
      <w:r w:rsidR="00892424" w:rsidRPr="00CE21E2">
        <w:rPr>
          <w:rFonts w:ascii="Times New Roman" w:hAnsi="Times New Roman" w:cs="Times New Roman"/>
          <w:sz w:val="32"/>
          <w:szCs w:val="32"/>
        </w:rPr>
        <w:t>After</w:t>
      </w:r>
      <w:r w:rsidR="00CE21E2">
        <w:rPr>
          <w:rFonts w:ascii="Times New Roman" w:hAnsi="Times New Roman" w:cs="Times New Roman"/>
          <w:sz w:val="32"/>
          <w:szCs w:val="32"/>
        </w:rPr>
        <w:t xml:space="preserve"> performing forward stepwise regression, we can see that the variables that are kept in the model are: Insulin, test, triceps, pregnant, and age. Below are the steps shown using R.</w:t>
      </w:r>
      <w:r w:rsidR="00E7760F" w:rsidRPr="00E7760F">
        <w:rPr>
          <w:rFonts w:ascii="Times New Roman" w:hAnsi="Times New Roman" w:cs="Times New Roman"/>
          <w:sz w:val="52"/>
          <w:szCs w:val="52"/>
        </w:rPr>
        <w:drawing>
          <wp:inline distT="0" distB="0" distL="0" distR="0" wp14:anchorId="041D033A" wp14:editId="7A9286A2">
            <wp:extent cx="2743200" cy="4168140"/>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4168140"/>
                    </a:xfrm>
                    <a:prstGeom prst="rect">
                      <a:avLst/>
                    </a:prstGeom>
                    <a:ln>
                      <a:solidFill>
                        <a:schemeClr val="tx1"/>
                      </a:solidFill>
                    </a:ln>
                  </pic:spPr>
                </pic:pic>
              </a:graphicData>
            </a:graphic>
          </wp:inline>
        </w:drawing>
      </w:r>
      <w:r w:rsidR="00CE21E2">
        <w:rPr>
          <w:rFonts w:ascii="Times New Roman" w:hAnsi="Times New Roman" w:cs="Times New Roman"/>
          <w:sz w:val="32"/>
          <w:szCs w:val="32"/>
        </w:rPr>
        <w:t xml:space="preserve"> </w:t>
      </w:r>
      <w:r w:rsidR="00CE21E2" w:rsidRPr="00200D7F">
        <w:rPr>
          <w:rFonts w:ascii="Times New Roman" w:hAnsi="Times New Roman" w:cs="Times New Roman"/>
          <w:sz w:val="36"/>
          <w:szCs w:val="36"/>
        </w:rPr>
        <w:drawing>
          <wp:inline distT="0" distB="0" distL="0" distR="0" wp14:anchorId="55F725FC" wp14:editId="1E391D95">
            <wp:extent cx="3067050" cy="4175760"/>
            <wp:effectExtent l="19050" t="19050" r="1905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7050" cy="4175760"/>
                    </a:xfrm>
                    <a:prstGeom prst="rect">
                      <a:avLst/>
                    </a:prstGeom>
                    <a:ln>
                      <a:solidFill>
                        <a:schemeClr val="tx1"/>
                      </a:solidFill>
                    </a:ln>
                  </pic:spPr>
                </pic:pic>
              </a:graphicData>
            </a:graphic>
          </wp:inline>
        </w:drawing>
      </w:r>
    </w:p>
    <w:p w14:paraId="50225D88" w14:textId="620871C6" w:rsidR="001E1DA9" w:rsidRDefault="001E1DA9" w:rsidP="001E1DA9">
      <w:pPr>
        <w:spacing w:line="480" w:lineRule="auto"/>
        <w:jc w:val="center"/>
        <w:rPr>
          <w:rFonts w:ascii="Times New Roman" w:hAnsi="Times New Roman" w:cs="Times New Roman"/>
          <w:sz w:val="36"/>
          <w:szCs w:val="36"/>
        </w:rPr>
      </w:pPr>
    </w:p>
    <w:p w14:paraId="5FD795D0" w14:textId="69D6D696" w:rsidR="00200D7F" w:rsidRDefault="00200D7F" w:rsidP="001E1DA9">
      <w:pPr>
        <w:spacing w:line="480" w:lineRule="auto"/>
        <w:jc w:val="center"/>
        <w:rPr>
          <w:rFonts w:ascii="Times New Roman" w:hAnsi="Times New Roman" w:cs="Times New Roman"/>
          <w:sz w:val="36"/>
          <w:szCs w:val="36"/>
        </w:rPr>
      </w:pPr>
    </w:p>
    <w:p w14:paraId="447733BB" w14:textId="5740C44C" w:rsidR="00CE21E2" w:rsidRDefault="00200D7F" w:rsidP="00CE21E2">
      <w:pPr>
        <w:spacing w:line="480" w:lineRule="auto"/>
        <w:rPr>
          <w:rFonts w:ascii="Times New Roman" w:hAnsi="Times New Roman" w:cs="Times New Roman"/>
          <w:sz w:val="36"/>
          <w:szCs w:val="36"/>
        </w:rPr>
      </w:pPr>
      <w:r w:rsidRPr="00200D7F">
        <w:rPr>
          <w:rFonts w:ascii="Times New Roman" w:hAnsi="Times New Roman" w:cs="Times New Roman"/>
          <w:sz w:val="36"/>
          <w:szCs w:val="36"/>
        </w:rPr>
        <w:lastRenderedPageBreak/>
        <w:drawing>
          <wp:inline distT="0" distB="0" distL="0" distR="0" wp14:anchorId="55982CEE" wp14:editId="7136F079">
            <wp:extent cx="2724150" cy="3260725"/>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0619" cy="3268468"/>
                    </a:xfrm>
                    <a:prstGeom prst="rect">
                      <a:avLst/>
                    </a:prstGeom>
                    <a:ln>
                      <a:solidFill>
                        <a:schemeClr val="tx1"/>
                      </a:solidFill>
                    </a:ln>
                  </pic:spPr>
                </pic:pic>
              </a:graphicData>
            </a:graphic>
          </wp:inline>
        </w:drawing>
      </w:r>
      <w:r w:rsidR="00A30304">
        <w:rPr>
          <w:rFonts w:ascii="Times New Roman" w:hAnsi="Times New Roman" w:cs="Times New Roman"/>
          <w:sz w:val="36"/>
          <w:szCs w:val="36"/>
        </w:rPr>
        <w:t xml:space="preserve">     </w:t>
      </w:r>
      <w:r w:rsidR="00CE21E2">
        <w:rPr>
          <w:rFonts w:ascii="Times New Roman" w:hAnsi="Times New Roman" w:cs="Times New Roman"/>
          <w:sz w:val="36"/>
          <w:szCs w:val="36"/>
        </w:rPr>
        <w:t xml:space="preserve"> </w:t>
      </w:r>
      <w:r w:rsidR="00CE21E2" w:rsidRPr="00200D7F">
        <w:rPr>
          <w:rFonts w:ascii="Times New Roman" w:hAnsi="Times New Roman" w:cs="Times New Roman"/>
          <w:sz w:val="36"/>
          <w:szCs w:val="36"/>
        </w:rPr>
        <w:drawing>
          <wp:inline distT="0" distB="0" distL="0" distR="0" wp14:anchorId="222BCDF9" wp14:editId="1886742B">
            <wp:extent cx="2578100" cy="3241044"/>
            <wp:effectExtent l="19050" t="19050" r="1270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7488" cy="3277989"/>
                    </a:xfrm>
                    <a:prstGeom prst="rect">
                      <a:avLst/>
                    </a:prstGeom>
                    <a:ln>
                      <a:solidFill>
                        <a:schemeClr val="tx1"/>
                      </a:solidFill>
                    </a:ln>
                  </pic:spPr>
                </pic:pic>
              </a:graphicData>
            </a:graphic>
          </wp:inline>
        </w:drawing>
      </w:r>
    </w:p>
    <w:p w14:paraId="07B92601" w14:textId="32D0F643" w:rsidR="00200D7F" w:rsidRDefault="00200D7F" w:rsidP="00CE21E2">
      <w:pPr>
        <w:spacing w:line="480" w:lineRule="auto"/>
        <w:rPr>
          <w:rFonts w:ascii="Times New Roman" w:hAnsi="Times New Roman" w:cs="Times New Roman"/>
          <w:sz w:val="36"/>
          <w:szCs w:val="36"/>
        </w:rPr>
      </w:pPr>
    </w:p>
    <w:p w14:paraId="15BFCD0F" w14:textId="5DDEE81F" w:rsidR="00200D7F" w:rsidRDefault="00CE21E2" w:rsidP="00F96396">
      <w:pPr>
        <w:spacing w:line="480" w:lineRule="auto"/>
        <w:rPr>
          <w:rFonts w:ascii="Times New Roman" w:hAnsi="Times New Roman" w:cs="Times New Roman"/>
          <w:sz w:val="36"/>
          <w:szCs w:val="36"/>
        </w:rPr>
      </w:pPr>
      <w:r w:rsidRPr="00200D7F">
        <w:rPr>
          <w:rFonts w:ascii="Times New Roman" w:hAnsi="Times New Roman" w:cs="Times New Roman"/>
          <w:sz w:val="36"/>
          <w:szCs w:val="36"/>
        </w:rPr>
        <w:drawing>
          <wp:inline distT="0" distB="0" distL="0" distR="0" wp14:anchorId="70D4EDB3" wp14:editId="2A816282">
            <wp:extent cx="2933700" cy="38100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561" cy="3835794"/>
                    </a:xfrm>
                    <a:prstGeom prst="rect">
                      <a:avLst/>
                    </a:prstGeom>
                    <a:ln>
                      <a:solidFill>
                        <a:schemeClr val="tx1"/>
                      </a:solidFill>
                    </a:ln>
                  </pic:spPr>
                </pic:pic>
              </a:graphicData>
            </a:graphic>
          </wp:inline>
        </w:drawing>
      </w:r>
      <w:r w:rsidR="003B0487">
        <w:rPr>
          <w:rFonts w:ascii="Times New Roman" w:hAnsi="Times New Roman" w:cs="Times New Roman"/>
          <w:sz w:val="36"/>
          <w:szCs w:val="36"/>
        </w:rPr>
        <w:t xml:space="preserve">  </w:t>
      </w:r>
      <w:r w:rsidRPr="00200D7F">
        <w:rPr>
          <w:rFonts w:ascii="Times New Roman" w:hAnsi="Times New Roman" w:cs="Times New Roman"/>
          <w:sz w:val="36"/>
          <w:szCs w:val="36"/>
        </w:rPr>
        <w:drawing>
          <wp:inline distT="0" distB="0" distL="0" distR="0" wp14:anchorId="389D519F" wp14:editId="46C7CC9A">
            <wp:extent cx="2769870" cy="3813810"/>
            <wp:effectExtent l="19050" t="19050" r="114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9870" cy="3813810"/>
                    </a:xfrm>
                    <a:prstGeom prst="rect">
                      <a:avLst/>
                    </a:prstGeom>
                    <a:ln>
                      <a:solidFill>
                        <a:schemeClr val="tx1"/>
                      </a:solidFill>
                    </a:ln>
                  </pic:spPr>
                </pic:pic>
              </a:graphicData>
            </a:graphic>
          </wp:inline>
        </w:drawing>
      </w:r>
    </w:p>
    <w:p w14:paraId="715DA222" w14:textId="33C0372B" w:rsidR="00F96396" w:rsidRPr="00F96396" w:rsidRDefault="00F96396" w:rsidP="00F96396">
      <w:pPr>
        <w:spacing w:line="480" w:lineRule="auto"/>
        <w:rPr>
          <w:rFonts w:ascii="Times New Roman" w:hAnsi="Times New Roman" w:cs="Times New Roman"/>
          <w:sz w:val="32"/>
          <w:szCs w:val="32"/>
        </w:rPr>
      </w:pPr>
      <w:r w:rsidRPr="00F96396">
        <w:rPr>
          <w:rFonts w:ascii="Times New Roman" w:hAnsi="Times New Roman" w:cs="Times New Roman"/>
          <w:sz w:val="32"/>
          <w:szCs w:val="32"/>
        </w:rPr>
        <w:lastRenderedPageBreak/>
        <w:t xml:space="preserve">Final </w:t>
      </w:r>
      <w:r>
        <w:rPr>
          <w:rFonts w:ascii="Times New Roman" w:hAnsi="Times New Roman" w:cs="Times New Roman"/>
          <w:sz w:val="32"/>
          <w:szCs w:val="32"/>
        </w:rPr>
        <w:t xml:space="preserve">Step: </w:t>
      </w:r>
    </w:p>
    <w:p w14:paraId="21479294" w14:textId="5BBA398E" w:rsidR="00200D7F" w:rsidRDefault="00200D7F" w:rsidP="001E1DA9">
      <w:pPr>
        <w:spacing w:line="480" w:lineRule="auto"/>
        <w:jc w:val="center"/>
        <w:rPr>
          <w:rFonts w:ascii="Times New Roman" w:hAnsi="Times New Roman" w:cs="Times New Roman"/>
          <w:sz w:val="36"/>
          <w:szCs w:val="36"/>
        </w:rPr>
      </w:pPr>
      <w:r w:rsidRPr="00200D7F">
        <w:rPr>
          <w:rFonts w:ascii="Times New Roman" w:hAnsi="Times New Roman" w:cs="Times New Roman"/>
          <w:sz w:val="36"/>
          <w:szCs w:val="36"/>
        </w:rPr>
        <w:drawing>
          <wp:inline distT="0" distB="0" distL="0" distR="0" wp14:anchorId="6BA0BC22" wp14:editId="14BF4E94">
            <wp:extent cx="6134100" cy="4735830"/>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4100" cy="4735830"/>
                    </a:xfrm>
                    <a:prstGeom prst="rect">
                      <a:avLst/>
                    </a:prstGeom>
                    <a:ln>
                      <a:solidFill>
                        <a:schemeClr val="tx1"/>
                      </a:solidFill>
                    </a:ln>
                  </pic:spPr>
                </pic:pic>
              </a:graphicData>
            </a:graphic>
          </wp:inline>
        </w:drawing>
      </w:r>
    </w:p>
    <w:p w14:paraId="123EDAEC" w14:textId="27590428" w:rsidR="00200D7F" w:rsidRDefault="00200D7F" w:rsidP="001E1DA9">
      <w:pPr>
        <w:pBdr>
          <w:bottom w:val="single" w:sz="6" w:space="1" w:color="auto"/>
        </w:pBdr>
        <w:spacing w:line="480" w:lineRule="auto"/>
        <w:jc w:val="center"/>
        <w:rPr>
          <w:rFonts w:ascii="Times New Roman" w:hAnsi="Times New Roman" w:cs="Times New Roman"/>
          <w:sz w:val="36"/>
          <w:szCs w:val="36"/>
        </w:rPr>
      </w:pPr>
    </w:p>
    <w:p w14:paraId="1D01299B" w14:textId="7900ADB6" w:rsidR="009036CC" w:rsidRDefault="009036CC" w:rsidP="001E1DA9">
      <w:pPr>
        <w:pBdr>
          <w:bottom w:val="single" w:sz="6" w:space="1" w:color="auto"/>
        </w:pBdr>
        <w:spacing w:line="480" w:lineRule="auto"/>
        <w:jc w:val="center"/>
        <w:rPr>
          <w:rFonts w:ascii="Times New Roman" w:hAnsi="Times New Roman" w:cs="Times New Roman"/>
          <w:sz w:val="36"/>
          <w:szCs w:val="36"/>
        </w:rPr>
      </w:pPr>
    </w:p>
    <w:p w14:paraId="3FE6E75F" w14:textId="77777777" w:rsidR="009036CC" w:rsidRDefault="009036CC" w:rsidP="00F96396">
      <w:pPr>
        <w:spacing w:line="480" w:lineRule="auto"/>
        <w:rPr>
          <w:rFonts w:ascii="Times New Roman" w:hAnsi="Times New Roman" w:cs="Times New Roman"/>
          <w:sz w:val="36"/>
          <w:szCs w:val="36"/>
        </w:rPr>
      </w:pPr>
    </w:p>
    <w:p w14:paraId="6158D395" w14:textId="18470B05" w:rsidR="00F96396" w:rsidRDefault="009036CC" w:rsidP="00F96396">
      <w:pPr>
        <w:spacing w:line="480" w:lineRule="auto"/>
        <w:rPr>
          <w:rFonts w:ascii="Times New Roman" w:hAnsi="Times New Roman" w:cs="Times New Roman"/>
          <w:sz w:val="36"/>
          <w:szCs w:val="36"/>
        </w:rPr>
      </w:pPr>
      <w:r>
        <w:rPr>
          <w:rFonts w:ascii="Times New Roman" w:hAnsi="Times New Roman" w:cs="Times New Roman"/>
          <w:sz w:val="36"/>
          <w:szCs w:val="36"/>
        </w:rPr>
        <w:lastRenderedPageBreak/>
        <w:tab/>
      </w:r>
      <w:r w:rsidR="00F96396" w:rsidRPr="00CE21E2">
        <w:rPr>
          <w:rFonts w:ascii="Times New Roman" w:hAnsi="Times New Roman" w:cs="Times New Roman"/>
          <w:sz w:val="32"/>
          <w:szCs w:val="32"/>
        </w:rPr>
        <w:t>After</w:t>
      </w:r>
      <w:r w:rsidR="00F96396">
        <w:rPr>
          <w:rFonts w:ascii="Times New Roman" w:hAnsi="Times New Roman" w:cs="Times New Roman"/>
          <w:sz w:val="32"/>
          <w:szCs w:val="32"/>
        </w:rPr>
        <w:t xml:space="preserve"> performing </w:t>
      </w:r>
      <w:r w:rsidR="00F96396">
        <w:rPr>
          <w:rFonts w:ascii="Times New Roman" w:hAnsi="Times New Roman" w:cs="Times New Roman"/>
          <w:sz w:val="32"/>
          <w:szCs w:val="32"/>
        </w:rPr>
        <w:t>backward</w:t>
      </w:r>
      <w:r w:rsidR="00F96396">
        <w:rPr>
          <w:rFonts w:ascii="Times New Roman" w:hAnsi="Times New Roman" w:cs="Times New Roman"/>
          <w:sz w:val="32"/>
          <w:szCs w:val="32"/>
        </w:rPr>
        <w:t xml:space="preserve"> stepwise regression, we can see that the variables that are </w:t>
      </w:r>
      <w:r>
        <w:rPr>
          <w:rFonts w:ascii="Times New Roman" w:hAnsi="Times New Roman" w:cs="Times New Roman"/>
          <w:sz w:val="32"/>
          <w:szCs w:val="32"/>
        </w:rPr>
        <w:t>removed from</w:t>
      </w:r>
      <w:r w:rsidR="00F96396">
        <w:rPr>
          <w:rFonts w:ascii="Times New Roman" w:hAnsi="Times New Roman" w:cs="Times New Roman"/>
          <w:sz w:val="32"/>
          <w:szCs w:val="32"/>
        </w:rPr>
        <w:t xml:space="preserve"> the model are: </w:t>
      </w:r>
      <w:r>
        <w:rPr>
          <w:rFonts w:ascii="Times New Roman" w:hAnsi="Times New Roman" w:cs="Times New Roman"/>
          <w:sz w:val="32"/>
          <w:szCs w:val="32"/>
        </w:rPr>
        <w:t xml:space="preserve">diastolic, glucose, </w:t>
      </w:r>
      <w:proofErr w:type="spellStart"/>
      <w:r>
        <w:rPr>
          <w:rFonts w:ascii="Times New Roman" w:hAnsi="Times New Roman" w:cs="Times New Roman"/>
          <w:sz w:val="32"/>
          <w:szCs w:val="32"/>
        </w:rPr>
        <w:t>bmi</w:t>
      </w:r>
      <w:proofErr w:type="spellEnd"/>
      <w:r w:rsidR="00F96396">
        <w:rPr>
          <w:rFonts w:ascii="Times New Roman" w:hAnsi="Times New Roman" w:cs="Times New Roman"/>
          <w:sz w:val="32"/>
          <w:szCs w:val="32"/>
        </w:rPr>
        <w:t>. Below are the steps shown using R.</w:t>
      </w:r>
    </w:p>
    <w:p w14:paraId="2231EA9F" w14:textId="031C8BCB" w:rsidR="00200D7F" w:rsidRDefault="00200D7F" w:rsidP="00AF58F1">
      <w:pPr>
        <w:spacing w:line="480" w:lineRule="auto"/>
        <w:rPr>
          <w:rFonts w:ascii="Times New Roman" w:hAnsi="Times New Roman" w:cs="Times New Roman"/>
          <w:sz w:val="36"/>
          <w:szCs w:val="36"/>
        </w:rPr>
      </w:pPr>
      <w:r w:rsidRPr="00200D7F">
        <w:rPr>
          <w:rFonts w:ascii="Times New Roman" w:hAnsi="Times New Roman" w:cs="Times New Roman"/>
          <w:sz w:val="36"/>
          <w:szCs w:val="36"/>
        </w:rPr>
        <w:drawing>
          <wp:inline distT="0" distB="0" distL="0" distR="0" wp14:anchorId="494C0D53" wp14:editId="771C10BD">
            <wp:extent cx="2476500" cy="3230217"/>
            <wp:effectExtent l="19050" t="19050" r="1905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9892" cy="3234642"/>
                    </a:xfrm>
                    <a:prstGeom prst="rect">
                      <a:avLst/>
                    </a:prstGeom>
                    <a:ln>
                      <a:solidFill>
                        <a:schemeClr val="tx1"/>
                      </a:solidFill>
                    </a:ln>
                  </pic:spPr>
                </pic:pic>
              </a:graphicData>
            </a:graphic>
          </wp:inline>
        </w:drawing>
      </w:r>
      <w:r w:rsidR="00A30304">
        <w:rPr>
          <w:rFonts w:ascii="Times New Roman" w:hAnsi="Times New Roman" w:cs="Times New Roman"/>
          <w:sz w:val="36"/>
          <w:szCs w:val="36"/>
        </w:rPr>
        <w:t xml:space="preserve">    </w:t>
      </w:r>
      <w:r w:rsidR="00AF58F1" w:rsidRPr="00AF58F1">
        <w:rPr>
          <w:rFonts w:ascii="Times New Roman" w:hAnsi="Times New Roman" w:cs="Times New Roman"/>
          <w:sz w:val="36"/>
          <w:szCs w:val="36"/>
        </w:rPr>
        <w:t xml:space="preserve"> </w:t>
      </w:r>
      <w:r w:rsidR="00AF58F1" w:rsidRPr="00200D7F">
        <w:rPr>
          <w:rFonts w:ascii="Times New Roman" w:hAnsi="Times New Roman" w:cs="Times New Roman"/>
          <w:sz w:val="36"/>
          <w:szCs w:val="36"/>
        </w:rPr>
        <w:drawing>
          <wp:inline distT="0" distB="0" distL="0" distR="0" wp14:anchorId="0BC98C1C" wp14:editId="08B92292">
            <wp:extent cx="2952750" cy="3299460"/>
            <wp:effectExtent l="19050" t="19050" r="1905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2750" cy="3299460"/>
                    </a:xfrm>
                    <a:prstGeom prst="rect">
                      <a:avLst/>
                    </a:prstGeom>
                    <a:ln>
                      <a:solidFill>
                        <a:schemeClr val="tx1"/>
                      </a:solidFill>
                    </a:ln>
                  </pic:spPr>
                </pic:pic>
              </a:graphicData>
            </a:graphic>
          </wp:inline>
        </w:drawing>
      </w:r>
    </w:p>
    <w:p w14:paraId="29B760A7" w14:textId="48D362FE" w:rsidR="00200D7F" w:rsidRDefault="00AF58F1" w:rsidP="00AF58F1">
      <w:pPr>
        <w:spacing w:line="480" w:lineRule="auto"/>
        <w:rPr>
          <w:rFonts w:ascii="Times New Roman" w:hAnsi="Times New Roman" w:cs="Times New Roman"/>
          <w:sz w:val="36"/>
          <w:szCs w:val="36"/>
        </w:rPr>
      </w:pPr>
      <w:r w:rsidRPr="00200D7F">
        <w:rPr>
          <w:rFonts w:ascii="Times New Roman" w:hAnsi="Times New Roman" w:cs="Times New Roman"/>
          <w:sz w:val="36"/>
          <w:szCs w:val="36"/>
        </w:rPr>
        <w:drawing>
          <wp:inline distT="0" distB="0" distL="0" distR="0" wp14:anchorId="295606A5" wp14:editId="2E20D12D">
            <wp:extent cx="2891790" cy="2708910"/>
            <wp:effectExtent l="19050" t="19050" r="2286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1790" cy="2708910"/>
                    </a:xfrm>
                    <a:prstGeom prst="rect">
                      <a:avLst/>
                    </a:prstGeom>
                    <a:ln>
                      <a:solidFill>
                        <a:schemeClr val="tx1"/>
                      </a:solidFill>
                    </a:ln>
                  </pic:spPr>
                </pic:pic>
              </a:graphicData>
            </a:graphic>
          </wp:inline>
        </w:drawing>
      </w:r>
      <w:r w:rsidR="00A30304">
        <w:rPr>
          <w:rFonts w:ascii="Times New Roman" w:hAnsi="Times New Roman" w:cs="Times New Roman"/>
          <w:sz w:val="36"/>
          <w:szCs w:val="36"/>
        </w:rPr>
        <w:t xml:space="preserve">  </w:t>
      </w:r>
      <w:r w:rsidR="00F610F0" w:rsidRPr="00F610F0">
        <w:rPr>
          <w:rFonts w:ascii="Times New Roman" w:hAnsi="Times New Roman" w:cs="Times New Roman"/>
          <w:sz w:val="36"/>
          <w:szCs w:val="36"/>
        </w:rPr>
        <w:t xml:space="preserve"> </w:t>
      </w:r>
      <w:r w:rsidR="00F610F0" w:rsidRPr="00200D7F">
        <w:rPr>
          <w:rFonts w:ascii="Times New Roman" w:hAnsi="Times New Roman" w:cs="Times New Roman"/>
          <w:sz w:val="36"/>
          <w:szCs w:val="36"/>
        </w:rPr>
        <w:drawing>
          <wp:inline distT="0" distB="0" distL="0" distR="0" wp14:anchorId="719294EE" wp14:editId="5F0FB1CB">
            <wp:extent cx="2807970" cy="2880360"/>
            <wp:effectExtent l="19050" t="19050" r="1143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7970" cy="2880360"/>
                    </a:xfrm>
                    <a:prstGeom prst="rect">
                      <a:avLst/>
                    </a:prstGeom>
                    <a:ln>
                      <a:solidFill>
                        <a:schemeClr val="tx1"/>
                      </a:solidFill>
                    </a:ln>
                  </pic:spPr>
                </pic:pic>
              </a:graphicData>
            </a:graphic>
          </wp:inline>
        </w:drawing>
      </w:r>
    </w:p>
    <w:p w14:paraId="64E23F70" w14:textId="77777777" w:rsidR="009B4095" w:rsidRDefault="009B4095" w:rsidP="00AF58F1">
      <w:pPr>
        <w:spacing w:line="480" w:lineRule="auto"/>
        <w:rPr>
          <w:rFonts w:ascii="Times New Roman" w:hAnsi="Times New Roman" w:cs="Times New Roman"/>
          <w:sz w:val="36"/>
          <w:szCs w:val="36"/>
        </w:rPr>
      </w:pPr>
    </w:p>
    <w:p w14:paraId="3BEA29C4" w14:textId="56A88E24" w:rsidR="009B4095" w:rsidRDefault="009B4095" w:rsidP="00AF58F1">
      <w:pPr>
        <w:spacing w:line="480" w:lineRule="auto"/>
        <w:rPr>
          <w:rFonts w:ascii="Times New Roman" w:hAnsi="Times New Roman" w:cs="Times New Roman"/>
          <w:sz w:val="36"/>
          <w:szCs w:val="36"/>
        </w:rPr>
      </w:pPr>
      <w:r>
        <w:rPr>
          <w:rFonts w:ascii="Times New Roman" w:hAnsi="Times New Roman" w:cs="Times New Roman"/>
          <w:sz w:val="36"/>
          <w:szCs w:val="36"/>
        </w:rPr>
        <w:t xml:space="preserve">Final Step: </w:t>
      </w:r>
    </w:p>
    <w:p w14:paraId="09B558C5" w14:textId="77777777" w:rsidR="009B4095" w:rsidRDefault="009B4095" w:rsidP="00AF58F1">
      <w:pPr>
        <w:spacing w:line="480" w:lineRule="auto"/>
        <w:rPr>
          <w:rFonts w:ascii="Times New Roman" w:hAnsi="Times New Roman" w:cs="Times New Roman"/>
          <w:sz w:val="36"/>
          <w:szCs w:val="36"/>
        </w:rPr>
      </w:pPr>
    </w:p>
    <w:p w14:paraId="3857BC93" w14:textId="39FE7A0B" w:rsidR="00200D7F" w:rsidRDefault="00200D7F" w:rsidP="001E1DA9">
      <w:pPr>
        <w:spacing w:line="480" w:lineRule="auto"/>
        <w:jc w:val="center"/>
        <w:rPr>
          <w:rFonts w:ascii="Times New Roman" w:hAnsi="Times New Roman" w:cs="Times New Roman"/>
          <w:sz w:val="36"/>
          <w:szCs w:val="36"/>
        </w:rPr>
      </w:pPr>
      <w:r w:rsidRPr="00200D7F">
        <w:rPr>
          <w:rFonts w:ascii="Times New Roman" w:hAnsi="Times New Roman" w:cs="Times New Roman"/>
          <w:sz w:val="36"/>
          <w:szCs w:val="36"/>
        </w:rPr>
        <w:drawing>
          <wp:inline distT="0" distB="0" distL="0" distR="0" wp14:anchorId="729CCF5C" wp14:editId="71BAFB22">
            <wp:extent cx="6080760" cy="4150360"/>
            <wp:effectExtent l="19050" t="19050" r="1524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0760" cy="4150360"/>
                    </a:xfrm>
                    <a:prstGeom prst="rect">
                      <a:avLst/>
                    </a:prstGeom>
                    <a:ln>
                      <a:solidFill>
                        <a:schemeClr val="tx1"/>
                      </a:solidFill>
                    </a:ln>
                  </pic:spPr>
                </pic:pic>
              </a:graphicData>
            </a:graphic>
          </wp:inline>
        </w:drawing>
      </w:r>
    </w:p>
    <w:p w14:paraId="5CB000A9" w14:textId="77777777" w:rsidR="00200D7F" w:rsidRDefault="00200D7F" w:rsidP="001E1DA9">
      <w:pPr>
        <w:spacing w:line="480" w:lineRule="auto"/>
        <w:jc w:val="center"/>
        <w:rPr>
          <w:rFonts w:ascii="Times New Roman" w:hAnsi="Times New Roman" w:cs="Times New Roman"/>
          <w:sz w:val="36"/>
          <w:szCs w:val="36"/>
        </w:rPr>
      </w:pPr>
    </w:p>
    <w:p w14:paraId="11FED185" w14:textId="77B88712" w:rsidR="001E1DA9" w:rsidRDefault="001E1DA9" w:rsidP="001E1DA9">
      <w:pPr>
        <w:spacing w:line="480" w:lineRule="auto"/>
        <w:jc w:val="center"/>
        <w:rPr>
          <w:rFonts w:ascii="Times New Roman" w:hAnsi="Times New Roman" w:cs="Times New Roman"/>
          <w:sz w:val="36"/>
          <w:szCs w:val="36"/>
        </w:rPr>
      </w:pPr>
    </w:p>
    <w:p w14:paraId="1714A04D" w14:textId="77777777" w:rsidR="009B4095" w:rsidRDefault="009B4095" w:rsidP="001E1DA9">
      <w:pPr>
        <w:spacing w:line="480" w:lineRule="auto"/>
        <w:jc w:val="center"/>
        <w:rPr>
          <w:rFonts w:ascii="Times New Roman" w:hAnsi="Times New Roman" w:cs="Times New Roman"/>
          <w:sz w:val="36"/>
          <w:szCs w:val="36"/>
        </w:rPr>
      </w:pPr>
    </w:p>
    <w:p w14:paraId="19CCE71F" w14:textId="1B61EED8" w:rsidR="001E1DA9" w:rsidRPr="00B63DC8" w:rsidRDefault="001E1DA9" w:rsidP="001E1DA9">
      <w:pPr>
        <w:spacing w:line="480" w:lineRule="auto"/>
        <w:jc w:val="center"/>
        <w:rPr>
          <w:rFonts w:ascii="Times New Roman" w:hAnsi="Times New Roman" w:cs="Times New Roman"/>
          <w:sz w:val="52"/>
          <w:szCs w:val="52"/>
        </w:rPr>
      </w:pPr>
      <w:r w:rsidRPr="00B63DC8">
        <w:rPr>
          <w:rFonts w:ascii="Times New Roman" w:hAnsi="Times New Roman" w:cs="Times New Roman"/>
          <w:sz w:val="52"/>
          <w:szCs w:val="52"/>
        </w:rPr>
        <w:lastRenderedPageBreak/>
        <w:t>DISCUSSION</w:t>
      </w:r>
    </w:p>
    <w:p w14:paraId="723D5490" w14:textId="7D1A6397" w:rsidR="001E1DA9" w:rsidRDefault="009B4095" w:rsidP="009B4095">
      <w:pPr>
        <w:spacing w:line="480" w:lineRule="auto"/>
        <w:rPr>
          <w:rFonts w:ascii="Times New Roman" w:hAnsi="Times New Roman" w:cs="Times New Roman"/>
          <w:sz w:val="36"/>
          <w:szCs w:val="36"/>
        </w:rPr>
      </w:pPr>
      <w:r>
        <w:rPr>
          <w:rFonts w:ascii="Times New Roman" w:hAnsi="Times New Roman" w:cs="Times New Roman"/>
          <w:sz w:val="36"/>
          <w:szCs w:val="36"/>
        </w:rPr>
        <w:tab/>
      </w:r>
      <w:r w:rsidR="0035355D">
        <w:rPr>
          <w:rFonts w:ascii="Times New Roman" w:hAnsi="Times New Roman" w:cs="Times New Roman"/>
          <w:sz w:val="36"/>
          <w:szCs w:val="36"/>
        </w:rPr>
        <w:t xml:space="preserve">After we created our linear model for the Pima Indians dataset, we summarized it and we have efficiently gotten information such as the p-value, adjusted R-squared value, F-statistic, Residuals, etc. This snippet of information could be found in the introduction section where the snippet of code displays the summary of the linear model. </w:t>
      </w:r>
    </w:p>
    <w:p w14:paraId="786B8732" w14:textId="3A281C04" w:rsidR="0035355D" w:rsidRDefault="0035355D" w:rsidP="009B4095">
      <w:pPr>
        <w:spacing w:line="480" w:lineRule="auto"/>
        <w:rPr>
          <w:rFonts w:ascii="Times New Roman" w:hAnsi="Times New Roman" w:cs="Times New Roman"/>
          <w:sz w:val="36"/>
          <w:szCs w:val="36"/>
        </w:rPr>
      </w:pPr>
      <w:r>
        <w:rPr>
          <w:rFonts w:ascii="Times New Roman" w:hAnsi="Times New Roman" w:cs="Times New Roman"/>
          <w:sz w:val="36"/>
          <w:szCs w:val="36"/>
        </w:rPr>
        <w:tab/>
        <w:t xml:space="preserve">Then, we performed forward stepwise regression. We did this in order to weed out any nonsignificant variables so as to make out model more efficient. Similarly, we performed backward elimination. This is another method in order to remove relatively inconsequential variables from the regression model. The findings have been shown in the results section. </w:t>
      </w:r>
    </w:p>
    <w:p w14:paraId="35296207" w14:textId="15E64242" w:rsidR="00C33D7E" w:rsidRDefault="000C4FD7" w:rsidP="0010295C">
      <w:pPr>
        <w:spacing w:line="480" w:lineRule="auto"/>
        <w:rPr>
          <w:rFonts w:ascii="Times New Roman" w:hAnsi="Times New Roman" w:cs="Times New Roman"/>
          <w:sz w:val="52"/>
          <w:szCs w:val="52"/>
        </w:rPr>
      </w:pPr>
      <w:r>
        <w:rPr>
          <w:rFonts w:ascii="Times New Roman" w:hAnsi="Times New Roman" w:cs="Times New Roman"/>
          <w:sz w:val="36"/>
          <w:szCs w:val="36"/>
        </w:rPr>
        <w:t>Overall, summarizing linear regression models and performing stepwise regressions are incredibly important in analysis of data.</w:t>
      </w:r>
    </w:p>
    <w:p w14:paraId="456DA21F" w14:textId="7FCB4BD7" w:rsidR="001E1DA9" w:rsidRPr="00B63DC8" w:rsidRDefault="001E1DA9" w:rsidP="001E1DA9">
      <w:pPr>
        <w:spacing w:line="480" w:lineRule="auto"/>
        <w:jc w:val="center"/>
        <w:rPr>
          <w:rFonts w:ascii="Times New Roman" w:hAnsi="Times New Roman" w:cs="Times New Roman"/>
          <w:sz w:val="52"/>
          <w:szCs w:val="52"/>
        </w:rPr>
      </w:pPr>
      <w:r w:rsidRPr="00B63DC8">
        <w:rPr>
          <w:rFonts w:ascii="Times New Roman" w:hAnsi="Times New Roman" w:cs="Times New Roman"/>
          <w:sz w:val="52"/>
          <w:szCs w:val="52"/>
        </w:rPr>
        <w:lastRenderedPageBreak/>
        <w:t>LITERATURE CITED</w:t>
      </w:r>
    </w:p>
    <w:p w14:paraId="0FCEEC4B" w14:textId="13ECDDF4" w:rsidR="001E1DA9" w:rsidRDefault="00E16045" w:rsidP="000A50BB">
      <w:pPr>
        <w:spacing w:line="480" w:lineRule="auto"/>
        <w:rPr>
          <w:sz w:val="32"/>
          <w:szCs w:val="32"/>
        </w:rPr>
      </w:pPr>
      <w:r>
        <w:rPr>
          <w:sz w:val="32"/>
          <w:szCs w:val="32"/>
        </w:rPr>
        <w:t xml:space="preserve">1. </w:t>
      </w:r>
      <w:r>
        <w:rPr>
          <w:sz w:val="32"/>
          <w:szCs w:val="32"/>
        </w:rPr>
        <w:tab/>
      </w:r>
      <w:r w:rsidR="00B63DC8" w:rsidRPr="00B63DC8">
        <w:rPr>
          <w:sz w:val="32"/>
          <w:szCs w:val="32"/>
        </w:rPr>
        <w:t>NCSS, LLC. All Rights Reserved</w:t>
      </w:r>
      <w:r w:rsidR="00B63DC8" w:rsidRPr="00B63DC8">
        <w:rPr>
          <w:sz w:val="32"/>
          <w:szCs w:val="32"/>
        </w:rPr>
        <w:t xml:space="preserve">. Stepwise Regression. PDF. </w:t>
      </w:r>
      <w:r w:rsidRPr="00E16045">
        <w:rPr>
          <w:sz w:val="32"/>
          <w:szCs w:val="32"/>
        </w:rPr>
        <w:t>https://ncss-wpengine.netdna-ssl.com/wp-content/themes/ncss/pdf/Procedures/NCSS/Stepwise_Regression.pdf</w:t>
      </w:r>
    </w:p>
    <w:p w14:paraId="177E36B0" w14:textId="4E40E381" w:rsidR="00E16045" w:rsidRDefault="00E16045" w:rsidP="000A50BB">
      <w:pPr>
        <w:spacing w:line="480" w:lineRule="auto"/>
        <w:rPr>
          <w:sz w:val="32"/>
          <w:szCs w:val="32"/>
        </w:rPr>
      </w:pPr>
      <w:r>
        <w:rPr>
          <w:rFonts w:ascii="Times New Roman" w:hAnsi="Times New Roman" w:cs="Times New Roman"/>
          <w:sz w:val="32"/>
          <w:szCs w:val="32"/>
        </w:rPr>
        <w:t xml:space="preserve">2. </w:t>
      </w:r>
      <w:r>
        <w:rPr>
          <w:rFonts w:ascii="Times New Roman" w:hAnsi="Times New Roman" w:cs="Times New Roman"/>
          <w:sz w:val="32"/>
          <w:szCs w:val="32"/>
        </w:rPr>
        <w:tab/>
      </w:r>
      <w:r w:rsidRPr="00E16045">
        <w:rPr>
          <w:sz w:val="32"/>
          <w:szCs w:val="32"/>
        </w:rPr>
        <w:t>PIMA Indian Diabetes - Logistic Regression with R</w:t>
      </w:r>
      <w:r>
        <w:rPr>
          <w:sz w:val="32"/>
          <w:szCs w:val="32"/>
        </w:rPr>
        <w:t xml:space="preserve">. (2017, April) Retrieved from </w:t>
      </w:r>
      <w:hyperlink r:id="rId20" w:history="1">
        <w:r w:rsidRPr="00E16045">
          <w:rPr>
            <w:sz w:val="32"/>
            <w:szCs w:val="32"/>
          </w:rPr>
          <w:t>https://www.kaggle.com/ksp585/pima-indian-diabetes-logistic-regression-with-r</w:t>
        </w:r>
      </w:hyperlink>
    </w:p>
    <w:p w14:paraId="3DA01F32" w14:textId="6482A218" w:rsidR="008B2FFA" w:rsidRDefault="00E16045" w:rsidP="008B2FFA">
      <w:pPr>
        <w:pStyle w:val="Heading1"/>
        <w:shd w:val="clear" w:color="auto" w:fill="FFFFFF"/>
        <w:spacing w:before="300" w:beforeAutospacing="0" w:after="150" w:afterAutospacing="0" w:line="480" w:lineRule="auto"/>
        <w:rPr>
          <w:rFonts w:asciiTheme="minorHAnsi" w:eastAsiaTheme="minorHAnsi" w:hAnsiTheme="minorHAnsi" w:cstheme="minorBidi"/>
          <w:b w:val="0"/>
          <w:bCs w:val="0"/>
          <w:kern w:val="0"/>
          <w:sz w:val="32"/>
          <w:szCs w:val="32"/>
        </w:rPr>
      </w:pPr>
      <w:r w:rsidRPr="008B2FFA">
        <w:rPr>
          <w:rFonts w:asciiTheme="minorHAnsi" w:eastAsiaTheme="minorHAnsi" w:hAnsiTheme="minorHAnsi" w:cstheme="minorBidi"/>
          <w:b w:val="0"/>
          <w:bCs w:val="0"/>
          <w:kern w:val="0"/>
          <w:sz w:val="32"/>
          <w:szCs w:val="32"/>
        </w:rPr>
        <w:t xml:space="preserve">3. </w:t>
      </w:r>
      <w:r w:rsidRPr="008B2FFA">
        <w:rPr>
          <w:rFonts w:asciiTheme="minorHAnsi" w:eastAsiaTheme="minorHAnsi" w:hAnsiTheme="minorHAnsi" w:cstheme="minorBidi"/>
          <w:b w:val="0"/>
          <w:bCs w:val="0"/>
          <w:kern w:val="0"/>
          <w:sz w:val="32"/>
          <w:szCs w:val="32"/>
        </w:rPr>
        <w:tab/>
      </w:r>
      <w:r w:rsidR="008B2FFA" w:rsidRPr="008B2FFA">
        <w:rPr>
          <w:rFonts w:asciiTheme="minorHAnsi" w:eastAsiaTheme="minorHAnsi" w:hAnsiTheme="minorHAnsi" w:cstheme="minorBidi"/>
          <w:b w:val="0"/>
          <w:bCs w:val="0"/>
          <w:kern w:val="0"/>
          <w:sz w:val="32"/>
          <w:szCs w:val="32"/>
        </w:rPr>
        <w:t>Using Predictive Models to Classify Pima Indians Diabetes Database</w:t>
      </w:r>
      <w:r w:rsidR="008B2FFA">
        <w:rPr>
          <w:rFonts w:asciiTheme="minorHAnsi" w:eastAsiaTheme="minorHAnsi" w:hAnsiTheme="minorHAnsi" w:cstheme="minorBidi"/>
          <w:b w:val="0"/>
          <w:bCs w:val="0"/>
          <w:kern w:val="0"/>
          <w:sz w:val="32"/>
          <w:szCs w:val="32"/>
        </w:rPr>
        <w:t xml:space="preserve">. (2017, December 27). Retrieved from </w:t>
      </w:r>
      <w:hyperlink r:id="rId21" w:history="1">
        <w:r w:rsidR="008B2FFA" w:rsidRPr="008B2FFA">
          <w:rPr>
            <w:rFonts w:asciiTheme="minorHAnsi" w:eastAsiaTheme="minorHAnsi" w:hAnsiTheme="minorHAnsi" w:cstheme="minorBidi"/>
            <w:b w:val="0"/>
            <w:bCs w:val="0"/>
            <w:kern w:val="0"/>
            <w:sz w:val="32"/>
            <w:szCs w:val="32"/>
          </w:rPr>
          <w:t>https://rstudio-pubs-static.s3.amazonaws.com/346228_a62c6c91d5cf40869cd5aef7206826ae.html</w:t>
        </w:r>
      </w:hyperlink>
    </w:p>
    <w:p w14:paraId="02915601" w14:textId="77777777" w:rsidR="008B2FFA" w:rsidRPr="008B2FFA" w:rsidRDefault="008B2FFA" w:rsidP="008B2FFA">
      <w:pPr>
        <w:pStyle w:val="Heading1"/>
        <w:shd w:val="clear" w:color="auto" w:fill="FFFFFF"/>
        <w:spacing w:before="300" w:beforeAutospacing="0" w:after="150" w:afterAutospacing="0" w:line="480" w:lineRule="auto"/>
        <w:rPr>
          <w:rFonts w:asciiTheme="minorHAnsi" w:eastAsiaTheme="minorHAnsi" w:hAnsiTheme="minorHAnsi" w:cstheme="minorBidi"/>
          <w:b w:val="0"/>
          <w:bCs w:val="0"/>
          <w:kern w:val="0"/>
          <w:sz w:val="32"/>
          <w:szCs w:val="32"/>
        </w:rPr>
      </w:pPr>
    </w:p>
    <w:p w14:paraId="2A64AB40" w14:textId="42D98533" w:rsidR="00E16045" w:rsidRPr="00B63DC8" w:rsidRDefault="00E16045" w:rsidP="000A50BB">
      <w:pPr>
        <w:spacing w:line="480" w:lineRule="auto"/>
        <w:rPr>
          <w:rFonts w:ascii="Times New Roman" w:hAnsi="Times New Roman" w:cs="Times New Roman"/>
          <w:sz w:val="32"/>
          <w:szCs w:val="32"/>
        </w:rPr>
      </w:pPr>
    </w:p>
    <w:sectPr w:rsidR="00E16045" w:rsidRPr="00B63DC8" w:rsidSect="00F47F2F">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F0B41" w14:textId="77777777" w:rsidR="00EE49A6" w:rsidRDefault="00EE49A6" w:rsidP="00CE21E2">
      <w:pPr>
        <w:spacing w:after="0" w:line="240" w:lineRule="auto"/>
      </w:pPr>
      <w:r>
        <w:separator/>
      </w:r>
    </w:p>
  </w:endnote>
  <w:endnote w:type="continuationSeparator" w:id="0">
    <w:p w14:paraId="60E1B3C4" w14:textId="77777777" w:rsidR="00EE49A6" w:rsidRDefault="00EE49A6" w:rsidP="00CE2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C6A25" w14:textId="77777777" w:rsidR="00EE49A6" w:rsidRDefault="00EE49A6" w:rsidP="00CE21E2">
      <w:pPr>
        <w:spacing w:after="0" w:line="240" w:lineRule="auto"/>
      </w:pPr>
      <w:r>
        <w:separator/>
      </w:r>
    </w:p>
  </w:footnote>
  <w:footnote w:type="continuationSeparator" w:id="0">
    <w:p w14:paraId="17E3FCE4" w14:textId="77777777" w:rsidR="00EE49A6" w:rsidRDefault="00EE49A6" w:rsidP="00CE21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55B"/>
    <w:rsid w:val="000A50BB"/>
    <w:rsid w:val="000C11B4"/>
    <w:rsid w:val="000C4FD7"/>
    <w:rsid w:val="0010295C"/>
    <w:rsid w:val="001E1DA9"/>
    <w:rsid w:val="00200D7F"/>
    <w:rsid w:val="00276DD3"/>
    <w:rsid w:val="00294A00"/>
    <w:rsid w:val="002E61FC"/>
    <w:rsid w:val="0035355D"/>
    <w:rsid w:val="00371D05"/>
    <w:rsid w:val="003B0487"/>
    <w:rsid w:val="003F36BD"/>
    <w:rsid w:val="00453B3B"/>
    <w:rsid w:val="004E7E4B"/>
    <w:rsid w:val="0054027C"/>
    <w:rsid w:val="006F3269"/>
    <w:rsid w:val="0074455B"/>
    <w:rsid w:val="0078072A"/>
    <w:rsid w:val="0088536A"/>
    <w:rsid w:val="00892424"/>
    <w:rsid w:val="008B2FFA"/>
    <w:rsid w:val="009036CC"/>
    <w:rsid w:val="009B1B7B"/>
    <w:rsid w:val="009B4095"/>
    <w:rsid w:val="00A30304"/>
    <w:rsid w:val="00A55AE5"/>
    <w:rsid w:val="00A80520"/>
    <w:rsid w:val="00AF58F1"/>
    <w:rsid w:val="00B12FCA"/>
    <w:rsid w:val="00B63DC8"/>
    <w:rsid w:val="00B805FC"/>
    <w:rsid w:val="00C07E05"/>
    <w:rsid w:val="00C33D7E"/>
    <w:rsid w:val="00CE21E2"/>
    <w:rsid w:val="00D21103"/>
    <w:rsid w:val="00D213EB"/>
    <w:rsid w:val="00D56F1C"/>
    <w:rsid w:val="00E16045"/>
    <w:rsid w:val="00E7760F"/>
    <w:rsid w:val="00EE49A6"/>
    <w:rsid w:val="00EE5216"/>
    <w:rsid w:val="00F47F2F"/>
    <w:rsid w:val="00F610F0"/>
    <w:rsid w:val="00F96396"/>
    <w:rsid w:val="00FD6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9393F"/>
  <w15:chartTrackingRefBased/>
  <w15:docId w15:val="{BA5EFC5C-C029-41BC-A3B5-E7140582A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B2FF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3DC8"/>
    <w:rPr>
      <w:color w:val="0000FF"/>
      <w:u w:val="single"/>
    </w:rPr>
  </w:style>
  <w:style w:type="character" w:styleId="UnresolvedMention">
    <w:name w:val="Unresolved Mention"/>
    <w:basedOn w:val="DefaultParagraphFont"/>
    <w:uiPriority w:val="99"/>
    <w:semiHidden/>
    <w:unhideWhenUsed/>
    <w:rsid w:val="00E16045"/>
    <w:rPr>
      <w:color w:val="605E5C"/>
      <w:shd w:val="clear" w:color="auto" w:fill="E1DFDD"/>
    </w:rPr>
  </w:style>
  <w:style w:type="character" w:customStyle="1" w:styleId="Heading1Char">
    <w:name w:val="Heading 1 Char"/>
    <w:basedOn w:val="DefaultParagraphFont"/>
    <w:link w:val="Heading1"/>
    <w:uiPriority w:val="9"/>
    <w:rsid w:val="008B2FFA"/>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CE2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1E2"/>
  </w:style>
  <w:style w:type="paragraph" w:styleId="Footer">
    <w:name w:val="footer"/>
    <w:basedOn w:val="Normal"/>
    <w:link w:val="FooterChar"/>
    <w:uiPriority w:val="99"/>
    <w:unhideWhenUsed/>
    <w:rsid w:val="00CE2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83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rstudio-pubs-static.s3.amazonaws.com/346228_a62c6c91d5cf40869cd5aef7206826ae.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www.kaggle.com/ksp585/pima-indian-diabetes-logistic-regression-with-r"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2050</TotalTime>
  <Pages>12</Pages>
  <Words>639</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28</cp:revision>
  <dcterms:created xsi:type="dcterms:W3CDTF">2020-04-20T01:45:00Z</dcterms:created>
  <dcterms:modified xsi:type="dcterms:W3CDTF">2020-04-24T22:05:00Z</dcterms:modified>
</cp:coreProperties>
</file>