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042CD" w14:textId="3B98901D" w:rsidR="001456F6" w:rsidRDefault="001456F6" w:rsidP="00282D9C">
      <w:pPr>
        <w:pStyle w:val="NormalWeb"/>
      </w:pPr>
      <w:r>
        <w:t xml:space="preserve">Q: </w:t>
      </w:r>
      <w:r w:rsidRPr="001456F6">
        <w:t>The Greenberg reading talks about the five Ts of policy analysis: themes, theories, tales, tools, and tasks. What is the policy "theme" that you care about the most? Create your own policy related to that theme. Describe your policy here.</w:t>
      </w:r>
    </w:p>
    <w:p w14:paraId="60D02225" w14:textId="59CB7AF6" w:rsidR="001456F6" w:rsidRDefault="001456F6" w:rsidP="00282D9C">
      <w:pPr>
        <w:pStyle w:val="NormalWeb"/>
      </w:pPr>
      <w:r>
        <w:t>A:</w:t>
      </w:r>
    </w:p>
    <w:p w14:paraId="00438322" w14:textId="48CFA3EA" w:rsidR="00282D9C" w:rsidRDefault="00282D9C" w:rsidP="00282D9C">
      <w:pPr>
        <w:pStyle w:val="NormalWeb"/>
      </w:pPr>
      <w:r>
        <w:t>According to me, Theme is the most important Ts out of all. As explained in the reading, “Themes are the policy subjects, such as indoor air quality, the use of pesticides on crops..”. In reading and writing context, theme means knowing how to explain. The end result matters but theme is all about the art of explaining and brainstorming, which Greenberg also mentions by going over the teaching techniques used by them. I agree with Greenberg that there are no right or wrong answers here. Greenberg’s idea of not directly explaining the policy makes sense to me, as it makes students or people in general think about various things that goes into making a policy and shifts their focus from getting right and just to the end result.</w:t>
      </w:r>
    </w:p>
    <w:p w14:paraId="390A586A" w14:textId="77777777" w:rsidR="00282D9C" w:rsidRDefault="00282D9C" w:rsidP="00282D9C">
      <w:pPr>
        <w:pStyle w:val="NormalWeb"/>
      </w:pPr>
      <w:r>
        <w:t>The theme I care about the most is Climate Change. The entire world has been facing the issues that came with climate change and not enough efforts are put in to figure out a solution at a global level. The worst part about it is that it affects everyone and can only be fixed if everyone puts in the work. Temperature rise, changing precipitation patterns and extreme weather events affect food systems, nutrition, and health everywhere. According to the Food and Agriculture Organization of the United Nations, developing countries and smallholder farmers are and will particularly be hard hit by it. There are several policies exist along these lines, but if I were to create one it will focus on, new agricultural approaches and practices to take care of a developing worldwide populace, proper and guaranteed use of natural resources, and lessen the emission of ozone harming substances. I believe that with the use of the technology and brainpower we have, it should not be a hard task to develop new methods or to improve existing ones for the above cause. A policy that will support and motivate towards the transformation of a more beneficial, versatile, and maintainable farming and food systems, is something I would work on to help the farmers that are hard hit by climate change. Better agricultural methods will also help in controlling the populace and the food needs. More usage of solar or natural energy in general will help reducing the emission of greenhouse gasses. To educate people about it, a policy that makes the study of climate change mandatory to, at least, students can help spread the awareness.</w:t>
      </w:r>
    </w:p>
    <w:p w14:paraId="2415E363" w14:textId="3694A9D1" w:rsidR="00DD2189" w:rsidRPr="00282D9C" w:rsidRDefault="00DD2189" w:rsidP="00282D9C"/>
    <w:sectPr w:rsidR="00DD2189" w:rsidRPr="00282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05F"/>
    <w:rsid w:val="00086CE6"/>
    <w:rsid w:val="001456F6"/>
    <w:rsid w:val="00282D9C"/>
    <w:rsid w:val="003C3C15"/>
    <w:rsid w:val="004F418B"/>
    <w:rsid w:val="00614C8C"/>
    <w:rsid w:val="007545AB"/>
    <w:rsid w:val="008C2CEC"/>
    <w:rsid w:val="00B7205F"/>
    <w:rsid w:val="00CE3059"/>
    <w:rsid w:val="00CE3862"/>
    <w:rsid w:val="00DD2189"/>
    <w:rsid w:val="00F21FEE"/>
    <w:rsid w:val="00F2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1751"/>
  <w15:chartTrackingRefBased/>
  <w15:docId w15:val="{38DA7401-232A-4BB1-A4EC-B4F9A299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2D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61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10</cp:revision>
  <dcterms:created xsi:type="dcterms:W3CDTF">2020-09-29T19:42:00Z</dcterms:created>
  <dcterms:modified xsi:type="dcterms:W3CDTF">2020-09-29T20:31:00Z</dcterms:modified>
</cp:coreProperties>
</file>